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86C2" w14:textId="29FE8315" w:rsidR="00F24473" w:rsidRPr="00195490" w:rsidRDefault="00A63462" w:rsidP="00097200">
      <w:pPr>
        <w:pStyle w:val="Heading1"/>
        <w:jc w:val="center"/>
      </w:pPr>
      <w:r>
        <w:t>Mabo Oration 2025</w:t>
      </w:r>
    </w:p>
    <w:p w14:paraId="3E4A3447" w14:textId="27F8288A" w:rsidR="00882CA5" w:rsidRDefault="00882CA5" w:rsidP="00882CA5">
      <w:pPr>
        <w:pStyle w:val="Heading2"/>
        <w:jc w:val="center"/>
        <w:rPr>
          <w:color w:val="auto"/>
        </w:rPr>
      </w:pPr>
      <w:r w:rsidRPr="4E6CDB65">
        <w:rPr>
          <w:color w:val="auto"/>
        </w:rPr>
        <w:t xml:space="preserve">One </w:t>
      </w:r>
      <w:r w:rsidR="0029714B" w:rsidRPr="4E6CDB65">
        <w:rPr>
          <w:color w:val="auto"/>
        </w:rPr>
        <w:t>Land</w:t>
      </w:r>
      <w:r w:rsidRPr="4E6CDB65">
        <w:rPr>
          <w:color w:val="auto"/>
        </w:rPr>
        <w:t xml:space="preserve"> – Two Laws – It’s Black and White</w:t>
      </w:r>
    </w:p>
    <w:p w14:paraId="6E1CE320" w14:textId="66FE05EC" w:rsidR="008E6631" w:rsidRPr="008E6631" w:rsidRDefault="008E6631" w:rsidP="008E6631">
      <w:pPr>
        <w:rPr>
          <w:b/>
          <w:bCs/>
        </w:rPr>
      </w:pPr>
      <w:r w:rsidRPr="008E6631">
        <w:rPr>
          <w:b/>
          <w:bCs/>
        </w:rPr>
        <w:t>Katie Kiss, Aboriginal and Torres Strait Islander Social Justice Commissioner</w:t>
      </w:r>
    </w:p>
    <w:p w14:paraId="54B83D33" w14:textId="5EEC15B3" w:rsidR="00134784" w:rsidRPr="00195490" w:rsidRDefault="00A63462" w:rsidP="00097200">
      <w:pPr>
        <w:jc w:val="center"/>
        <w:rPr>
          <w:b/>
        </w:rPr>
      </w:pPr>
      <w:r w:rsidRPr="00CC2E17">
        <w:rPr>
          <w:b/>
          <w:bCs/>
        </w:rPr>
        <w:t>Fri</w:t>
      </w:r>
      <w:r w:rsidR="00134784" w:rsidRPr="00CC2E17">
        <w:rPr>
          <w:b/>
          <w:bCs/>
        </w:rPr>
        <w:t>day 30 May 202</w:t>
      </w:r>
      <w:r w:rsidRPr="00CC2E17">
        <w:rPr>
          <w:b/>
          <w:bCs/>
        </w:rPr>
        <w:t>5</w:t>
      </w:r>
    </w:p>
    <w:p w14:paraId="2E9F2511" w14:textId="77777777" w:rsidR="00786C89" w:rsidRPr="00CC2E17" w:rsidRDefault="002371A6" w:rsidP="002F53A0">
      <w:pPr>
        <w:spacing w:before="120" w:after="120"/>
        <w:jc w:val="center"/>
        <w:rPr>
          <w:b/>
          <w:bCs/>
        </w:rPr>
      </w:pPr>
      <w:r w:rsidRPr="00CC2E17">
        <w:rPr>
          <w:b/>
          <w:bCs/>
        </w:rPr>
        <w:t>Cairns Performing Arts Centre</w:t>
      </w:r>
    </w:p>
    <w:p w14:paraId="693A5239" w14:textId="60530178" w:rsidR="00786C89" w:rsidRDefault="00E846C6" w:rsidP="002F53A0">
      <w:pPr>
        <w:spacing w:before="120" w:after="120"/>
        <w:jc w:val="center"/>
      </w:pPr>
      <w:r>
        <w:t xml:space="preserve">(Wordcount: 6,300 words </w:t>
      </w:r>
      <w:r w:rsidR="00AC01EA">
        <w:t xml:space="preserve">approx. </w:t>
      </w:r>
      <w:r>
        <w:t>45 minutes at 140 words per minute)</w:t>
      </w:r>
    </w:p>
    <w:p w14:paraId="0B61E931" w14:textId="2A5DBD77" w:rsidR="00097200" w:rsidRPr="009E352F" w:rsidRDefault="00000000" w:rsidP="002F53A0">
      <w:pPr>
        <w:spacing w:before="120" w:after="120"/>
        <w:jc w:val="center"/>
      </w:pPr>
      <w:r>
        <w:pict w14:anchorId="3D92AAA1">
          <v:rect id="_x0000_i1025" style="width:0;height:1.5pt" o:hralign="center" o:hrstd="t" o:hr="t" fillcolor="#a0a0a0" stroked="f"/>
        </w:pict>
      </w:r>
    </w:p>
    <w:p w14:paraId="5F9FC991" w14:textId="2FA5EC2B" w:rsidR="00ED6EBA" w:rsidRPr="00195490" w:rsidRDefault="00ED6EBA" w:rsidP="00AA1931">
      <w:pPr>
        <w:pStyle w:val="Heading1"/>
      </w:pPr>
      <w:r>
        <w:t>Acknowledgements</w:t>
      </w:r>
    </w:p>
    <w:p w14:paraId="243F7C9A" w14:textId="49FA6445" w:rsidR="009E3FE3" w:rsidRPr="00195490" w:rsidRDefault="00AA1931" w:rsidP="00083271">
      <w:pPr>
        <w:spacing w:line="276" w:lineRule="auto"/>
        <w:rPr>
          <w:sz w:val="28"/>
          <w:szCs w:val="28"/>
        </w:rPr>
      </w:pPr>
      <w:r w:rsidRPr="00193C81">
        <w:rPr>
          <w:sz w:val="28"/>
          <w:szCs w:val="28"/>
        </w:rPr>
        <w:t xml:space="preserve">Good </w:t>
      </w:r>
      <w:r w:rsidR="3C5E041D" w:rsidRPr="582C8D0E">
        <w:rPr>
          <w:sz w:val="28"/>
          <w:szCs w:val="28"/>
        </w:rPr>
        <w:t>evening</w:t>
      </w:r>
      <w:r w:rsidR="483FA40A" w:rsidRPr="56CAA916">
        <w:rPr>
          <w:sz w:val="28"/>
          <w:szCs w:val="28"/>
        </w:rPr>
        <w:t>,</w:t>
      </w:r>
      <w:r w:rsidRPr="00193C81">
        <w:rPr>
          <w:sz w:val="28"/>
          <w:szCs w:val="28"/>
        </w:rPr>
        <w:t xml:space="preserve"> </w:t>
      </w:r>
      <w:r w:rsidR="44704630" w:rsidRPr="73FA05A2">
        <w:rPr>
          <w:sz w:val="28"/>
          <w:szCs w:val="28"/>
        </w:rPr>
        <w:t>a</w:t>
      </w:r>
      <w:r w:rsidRPr="73FA05A2">
        <w:rPr>
          <w:sz w:val="28"/>
          <w:szCs w:val="28"/>
        </w:rPr>
        <w:t>ll</w:t>
      </w:r>
    </w:p>
    <w:p w14:paraId="55E50932" w14:textId="07B182B2" w:rsidR="00AA1931" w:rsidRPr="00E24C22" w:rsidRDefault="00D44A91" w:rsidP="00083271">
      <w:pPr>
        <w:spacing w:line="276" w:lineRule="auto"/>
        <w:rPr>
          <w:sz w:val="28"/>
          <w:szCs w:val="28"/>
        </w:rPr>
      </w:pPr>
      <w:r>
        <w:rPr>
          <w:sz w:val="28"/>
          <w:szCs w:val="28"/>
        </w:rPr>
        <w:t xml:space="preserve">Distinguished Guests, Elders, </w:t>
      </w:r>
      <w:r w:rsidR="003E76AC">
        <w:rPr>
          <w:sz w:val="28"/>
          <w:szCs w:val="28"/>
        </w:rPr>
        <w:t xml:space="preserve">Aboriginal and Torres Strait Islander </w:t>
      </w:r>
      <w:r w:rsidR="00CC7A10">
        <w:rPr>
          <w:sz w:val="28"/>
          <w:szCs w:val="28"/>
        </w:rPr>
        <w:t xml:space="preserve">Family, </w:t>
      </w:r>
      <w:r>
        <w:rPr>
          <w:sz w:val="28"/>
          <w:szCs w:val="28"/>
        </w:rPr>
        <w:t>Community</w:t>
      </w:r>
      <w:r w:rsidR="005A4D62">
        <w:rPr>
          <w:sz w:val="28"/>
          <w:szCs w:val="28"/>
        </w:rPr>
        <w:t>, Friends</w:t>
      </w:r>
      <w:r w:rsidR="00CC7A10">
        <w:rPr>
          <w:sz w:val="28"/>
          <w:szCs w:val="28"/>
        </w:rPr>
        <w:t xml:space="preserve"> and Colleagues</w:t>
      </w:r>
      <w:r w:rsidR="00D44074">
        <w:rPr>
          <w:sz w:val="28"/>
          <w:szCs w:val="28"/>
        </w:rPr>
        <w:t xml:space="preserve"> </w:t>
      </w:r>
      <w:r w:rsidR="00EF20C4">
        <w:rPr>
          <w:sz w:val="28"/>
          <w:szCs w:val="28"/>
        </w:rPr>
        <w:t xml:space="preserve">- </w:t>
      </w:r>
      <w:r w:rsidR="00D44074">
        <w:rPr>
          <w:sz w:val="28"/>
          <w:szCs w:val="28"/>
        </w:rPr>
        <w:t>and my</w:t>
      </w:r>
      <w:r w:rsidR="00163B8C">
        <w:rPr>
          <w:sz w:val="28"/>
          <w:szCs w:val="28"/>
        </w:rPr>
        <w:t xml:space="preserve"> Family,</w:t>
      </w:r>
      <w:r w:rsidR="00D44074">
        <w:rPr>
          <w:sz w:val="28"/>
          <w:szCs w:val="28"/>
        </w:rPr>
        <w:t xml:space="preserve"> children and grandchildren who </w:t>
      </w:r>
      <w:r w:rsidR="00EF20C4">
        <w:rPr>
          <w:sz w:val="28"/>
          <w:szCs w:val="28"/>
        </w:rPr>
        <w:t>are here tonight</w:t>
      </w:r>
      <w:r w:rsidR="00526755">
        <w:rPr>
          <w:sz w:val="28"/>
          <w:szCs w:val="28"/>
        </w:rPr>
        <w:t xml:space="preserve"> – </w:t>
      </w:r>
      <w:r w:rsidR="004558D1">
        <w:rPr>
          <w:sz w:val="28"/>
          <w:szCs w:val="28"/>
        </w:rPr>
        <w:t>p</w:t>
      </w:r>
      <w:r w:rsidR="00526755">
        <w:rPr>
          <w:sz w:val="28"/>
          <w:szCs w:val="28"/>
        </w:rPr>
        <w:t>articularly my</w:t>
      </w:r>
      <w:r w:rsidR="004546DD">
        <w:rPr>
          <w:sz w:val="28"/>
          <w:szCs w:val="28"/>
        </w:rPr>
        <w:t xml:space="preserve"> sister Kerry who has travelled from Rockhampton to be here, and my</w:t>
      </w:r>
      <w:r w:rsidR="00526755">
        <w:rPr>
          <w:sz w:val="28"/>
          <w:szCs w:val="28"/>
        </w:rPr>
        <w:t xml:space="preserve"> Aunty Kathy</w:t>
      </w:r>
      <w:r w:rsidR="00820D59">
        <w:rPr>
          <w:sz w:val="28"/>
          <w:szCs w:val="28"/>
        </w:rPr>
        <w:t xml:space="preserve"> – my </w:t>
      </w:r>
      <w:r w:rsidR="004123A9">
        <w:rPr>
          <w:sz w:val="28"/>
          <w:szCs w:val="28"/>
        </w:rPr>
        <w:t>mum’s</w:t>
      </w:r>
      <w:r w:rsidR="00820D59">
        <w:rPr>
          <w:sz w:val="28"/>
          <w:szCs w:val="28"/>
        </w:rPr>
        <w:t xml:space="preserve"> sister and the matriarch of our family</w:t>
      </w:r>
      <w:r w:rsidR="004546DD">
        <w:rPr>
          <w:sz w:val="28"/>
          <w:szCs w:val="28"/>
        </w:rPr>
        <w:t xml:space="preserve"> who travelled from Sydney</w:t>
      </w:r>
      <w:r w:rsidR="00820D59">
        <w:rPr>
          <w:sz w:val="28"/>
          <w:szCs w:val="28"/>
        </w:rPr>
        <w:t>.</w:t>
      </w:r>
    </w:p>
    <w:p w14:paraId="0F45F561" w14:textId="44F81A79" w:rsidR="00020828" w:rsidRDefault="002D1E13" w:rsidP="00083271">
      <w:pPr>
        <w:spacing w:line="276" w:lineRule="auto"/>
        <w:rPr>
          <w:sz w:val="28"/>
          <w:szCs w:val="28"/>
        </w:rPr>
      </w:pPr>
      <w:r w:rsidRPr="00193C81">
        <w:rPr>
          <w:sz w:val="28"/>
          <w:szCs w:val="28"/>
        </w:rPr>
        <w:t xml:space="preserve">My name is Katie Kiss. I am the </w:t>
      </w:r>
      <w:r w:rsidR="00895B6E">
        <w:rPr>
          <w:sz w:val="28"/>
          <w:szCs w:val="28"/>
        </w:rPr>
        <w:t xml:space="preserve">national </w:t>
      </w:r>
      <w:r w:rsidRPr="00193C81">
        <w:rPr>
          <w:sz w:val="28"/>
          <w:szCs w:val="28"/>
        </w:rPr>
        <w:t>Aboriginal and Torres Strait Islander Social Justice Commissione</w:t>
      </w:r>
      <w:r w:rsidR="00020828" w:rsidRPr="00193C81">
        <w:rPr>
          <w:sz w:val="28"/>
          <w:szCs w:val="28"/>
        </w:rPr>
        <w:t>r.</w:t>
      </w:r>
    </w:p>
    <w:p w14:paraId="79044219" w14:textId="72334BC0" w:rsidR="000B7791" w:rsidRPr="000B7791" w:rsidRDefault="000B7791" w:rsidP="000B7791">
      <w:pPr>
        <w:spacing w:line="276" w:lineRule="auto"/>
        <w:rPr>
          <w:sz w:val="28"/>
          <w:szCs w:val="28"/>
        </w:rPr>
      </w:pPr>
      <w:r w:rsidRPr="000B7791">
        <w:rPr>
          <w:sz w:val="28"/>
          <w:szCs w:val="28"/>
        </w:rPr>
        <w:t xml:space="preserve">As a proud </w:t>
      </w:r>
      <w:proofErr w:type="spellStart"/>
      <w:r w:rsidRPr="000B7791">
        <w:rPr>
          <w:sz w:val="28"/>
          <w:szCs w:val="28"/>
        </w:rPr>
        <w:t>Kaanju</w:t>
      </w:r>
      <w:proofErr w:type="spellEnd"/>
      <w:r w:rsidRPr="000B7791">
        <w:rPr>
          <w:sz w:val="28"/>
          <w:szCs w:val="28"/>
        </w:rPr>
        <w:t xml:space="preserve">, Birri/Widi Woman from North Queensland who grew up on the lands of the </w:t>
      </w:r>
      <w:proofErr w:type="spellStart"/>
      <w:r w:rsidRPr="000B7791">
        <w:rPr>
          <w:sz w:val="28"/>
          <w:szCs w:val="28"/>
        </w:rPr>
        <w:t>Darumbal</w:t>
      </w:r>
      <w:proofErr w:type="spellEnd"/>
      <w:r w:rsidRPr="000B7791">
        <w:rPr>
          <w:sz w:val="28"/>
          <w:szCs w:val="28"/>
        </w:rPr>
        <w:t xml:space="preserve"> People in Rockhampton, I acknowledge and pay my deepest respects to the traditional </w:t>
      </w:r>
      <w:r w:rsidR="00282983">
        <w:rPr>
          <w:sz w:val="28"/>
          <w:szCs w:val="28"/>
        </w:rPr>
        <w:t>c</w:t>
      </w:r>
      <w:r w:rsidRPr="000B7791">
        <w:rPr>
          <w:sz w:val="28"/>
          <w:szCs w:val="28"/>
        </w:rPr>
        <w:t>ustodians of the land on</w:t>
      </w:r>
      <w:r w:rsidR="00282983">
        <w:rPr>
          <w:sz w:val="28"/>
          <w:szCs w:val="28"/>
        </w:rPr>
        <w:t xml:space="preserve"> </w:t>
      </w:r>
      <w:r w:rsidRPr="000B7791">
        <w:rPr>
          <w:sz w:val="28"/>
          <w:szCs w:val="28"/>
        </w:rPr>
        <w:t>which we stand, their Ancestors and Elders - past and present, on whose unceded lands we gather for this momentous occasion today.</w:t>
      </w:r>
    </w:p>
    <w:p w14:paraId="68361059" w14:textId="02AE0701" w:rsidR="000B7791" w:rsidRPr="00E24C22" w:rsidRDefault="000B7791" w:rsidP="000B7791">
      <w:pPr>
        <w:spacing w:line="276" w:lineRule="auto"/>
        <w:rPr>
          <w:sz w:val="28"/>
          <w:szCs w:val="28"/>
        </w:rPr>
      </w:pPr>
      <w:r w:rsidRPr="000B7791">
        <w:rPr>
          <w:sz w:val="28"/>
          <w:szCs w:val="28"/>
        </w:rPr>
        <w:t xml:space="preserve"> I also acknowledge the surrounding Nations within this region</w:t>
      </w:r>
      <w:r w:rsidR="004D1317">
        <w:rPr>
          <w:sz w:val="28"/>
          <w:szCs w:val="28"/>
        </w:rPr>
        <w:t>.</w:t>
      </w:r>
    </w:p>
    <w:p w14:paraId="2EB2E201" w14:textId="764EB1EC" w:rsidR="00E60308" w:rsidRPr="00E24C22" w:rsidRDefault="003D3FEA" w:rsidP="00083271">
      <w:pPr>
        <w:spacing w:line="276" w:lineRule="auto"/>
        <w:rPr>
          <w:sz w:val="28"/>
          <w:szCs w:val="28"/>
        </w:rPr>
      </w:pPr>
      <w:r w:rsidRPr="00193C81">
        <w:rPr>
          <w:sz w:val="28"/>
          <w:szCs w:val="28"/>
        </w:rPr>
        <w:lastRenderedPageBreak/>
        <w:t>Living on this country for 1</w:t>
      </w:r>
      <w:r w:rsidR="00CE3D6D" w:rsidRPr="00193C81">
        <w:rPr>
          <w:sz w:val="28"/>
          <w:szCs w:val="28"/>
        </w:rPr>
        <w:t>0 years, birthing my son on this place, raising my three children here</w:t>
      </w:r>
      <w:r w:rsidR="001465EE">
        <w:rPr>
          <w:sz w:val="28"/>
          <w:szCs w:val="28"/>
        </w:rPr>
        <w:t xml:space="preserve"> while working </w:t>
      </w:r>
      <w:r w:rsidR="000B2407">
        <w:rPr>
          <w:sz w:val="28"/>
          <w:szCs w:val="28"/>
        </w:rPr>
        <w:t>at Cape York Land Council in the early years of Native Title</w:t>
      </w:r>
      <w:r w:rsidR="00CE3D6D" w:rsidRPr="00193C81">
        <w:rPr>
          <w:sz w:val="28"/>
          <w:szCs w:val="28"/>
        </w:rPr>
        <w:t>, and now having</w:t>
      </w:r>
      <w:r w:rsidR="007E18D0" w:rsidRPr="00193C81">
        <w:rPr>
          <w:sz w:val="28"/>
          <w:szCs w:val="28"/>
        </w:rPr>
        <w:t xml:space="preserve"> three of</w:t>
      </w:r>
      <w:r w:rsidR="00CE3D6D" w:rsidRPr="00193C81">
        <w:rPr>
          <w:sz w:val="28"/>
          <w:szCs w:val="28"/>
        </w:rPr>
        <w:t xml:space="preserve"> my grandchildren grow up on this countr</w:t>
      </w:r>
      <w:r w:rsidR="00257882" w:rsidRPr="00193C81">
        <w:rPr>
          <w:sz w:val="28"/>
          <w:szCs w:val="28"/>
        </w:rPr>
        <w:t xml:space="preserve">y, </w:t>
      </w:r>
      <w:r w:rsidR="00A33F28" w:rsidRPr="00193C81">
        <w:rPr>
          <w:sz w:val="28"/>
          <w:szCs w:val="28"/>
        </w:rPr>
        <w:t>I hold a special connection to Gimuy</w:t>
      </w:r>
      <w:r w:rsidR="000254AF">
        <w:rPr>
          <w:sz w:val="28"/>
          <w:szCs w:val="28"/>
        </w:rPr>
        <w:t xml:space="preserve"> </w:t>
      </w:r>
      <w:r w:rsidR="000254AF" w:rsidRPr="00193C81">
        <w:rPr>
          <w:sz w:val="28"/>
          <w:szCs w:val="28"/>
        </w:rPr>
        <w:t xml:space="preserve">– </w:t>
      </w:r>
      <w:r w:rsidR="000254AF">
        <w:rPr>
          <w:sz w:val="28"/>
          <w:szCs w:val="28"/>
        </w:rPr>
        <w:t>also</w:t>
      </w:r>
      <w:r w:rsidR="000254AF" w:rsidRPr="00193C81">
        <w:rPr>
          <w:sz w:val="28"/>
          <w:szCs w:val="28"/>
        </w:rPr>
        <w:t xml:space="preserve"> known as Cairns</w:t>
      </w:r>
      <w:r w:rsidR="000254AF">
        <w:rPr>
          <w:sz w:val="28"/>
          <w:szCs w:val="28"/>
        </w:rPr>
        <w:t xml:space="preserve"> - </w:t>
      </w:r>
      <w:r w:rsidR="00175747" w:rsidRPr="00193C81">
        <w:rPr>
          <w:sz w:val="28"/>
          <w:szCs w:val="28"/>
        </w:rPr>
        <w:t>and I am always grateful for the opportunity to return to this special place.</w:t>
      </w:r>
    </w:p>
    <w:p w14:paraId="6F16E50F" w14:textId="3D4BC59B" w:rsidR="00C9456A" w:rsidRPr="00B434CA" w:rsidRDefault="00C9456A" w:rsidP="00083271">
      <w:pPr>
        <w:spacing w:line="276" w:lineRule="auto"/>
        <w:rPr>
          <w:sz w:val="28"/>
          <w:szCs w:val="28"/>
        </w:rPr>
      </w:pPr>
      <w:r>
        <w:rPr>
          <w:sz w:val="28"/>
          <w:szCs w:val="28"/>
        </w:rPr>
        <w:t xml:space="preserve">Thank you to the </w:t>
      </w:r>
      <w:r w:rsidR="0063520F" w:rsidRPr="00F6645E">
        <w:rPr>
          <w:sz w:val="28"/>
          <w:szCs w:val="28"/>
        </w:rPr>
        <w:t>Gerib Sik Torres Strait Islander Dancers</w:t>
      </w:r>
      <w:r w:rsidR="0063520F">
        <w:rPr>
          <w:sz w:val="28"/>
          <w:szCs w:val="28"/>
        </w:rPr>
        <w:t xml:space="preserve"> for your </w:t>
      </w:r>
      <w:r w:rsidR="00EB0E4B">
        <w:rPr>
          <w:sz w:val="28"/>
          <w:szCs w:val="28"/>
        </w:rPr>
        <w:t>inspiring performance</w:t>
      </w:r>
      <w:r w:rsidR="00745B89">
        <w:rPr>
          <w:sz w:val="28"/>
          <w:szCs w:val="28"/>
        </w:rPr>
        <w:t>.</w:t>
      </w:r>
    </w:p>
    <w:p w14:paraId="42C1C7A7" w14:textId="4C630A2D" w:rsidR="00156905" w:rsidRPr="00B434CA" w:rsidRDefault="00745B89" w:rsidP="00083271">
      <w:pPr>
        <w:spacing w:line="276" w:lineRule="auto"/>
        <w:rPr>
          <w:sz w:val="28"/>
          <w:szCs w:val="28"/>
        </w:rPr>
      </w:pPr>
      <w:r>
        <w:rPr>
          <w:sz w:val="28"/>
          <w:szCs w:val="28"/>
        </w:rPr>
        <w:t>Carl and</w:t>
      </w:r>
      <w:r w:rsidR="001C0847" w:rsidRPr="00193C81">
        <w:rPr>
          <w:sz w:val="28"/>
          <w:szCs w:val="28"/>
        </w:rPr>
        <w:t xml:space="preserve"> </w:t>
      </w:r>
      <w:proofErr w:type="spellStart"/>
      <w:r w:rsidR="008D3328">
        <w:rPr>
          <w:sz w:val="28"/>
          <w:szCs w:val="28"/>
        </w:rPr>
        <w:t>Minjil</w:t>
      </w:r>
      <w:proofErr w:type="spellEnd"/>
      <w:r w:rsidR="003C2B35">
        <w:rPr>
          <w:sz w:val="28"/>
          <w:szCs w:val="28"/>
        </w:rPr>
        <w:t xml:space="preserve"> </w:t>
      </w:r>
      <w:r w:rsidR="00A204EB">
        <w:rPr>
          <w:sz w:val="28"/>
          <w:szCs w:val="28"/>
        </w:rPr>
        <w:t xml:space="preserve">- </w:t>
      </w:r>
      <w:r w:rsidR="00A2198B">
        <w:rPr>
          <w:sz w:val="28"/>
          <w:szCs w:val="28"/>
        </w:rPr>
        <w:t>t</w:t>
      </w:r>
      <w:r w:rsidR="00A204EB" w:rsidRPr="00193C81">
        <w:rPr>
          <w:sz w:val="28"/>
          <w:szCs w:val="28"/>
        </w:rPr>
        <w:t>hank you</w:t>
      </w:r>
      <w:r w:rsidR="00155823">
        <w:rPr>
          <w:sz w:val="28"/>
          <w:szCs w:val="28"/>
        </w:rPr>
        <w:t xml:space="preserve"> for </w:t>
      </w:r>
      <w:r w:rsidR="00167AF2">
        <w:rPr>
          <w:sz w:val="28"/>
          <w:szCs w:val="28"/>
        </w:rPr>
        <w:t>the</w:t>
      </w:r>
      <w:r w:rsidR="00D668A6">
        <w:rPr>
          <w:sz w:val="28"/>
          <w:szCs w:val="28"/>
        </w:rPr>
        <w:t xml:space="preserve"> beautiful smoking ceremony </w:t>
      </w:r>
      <w:r w:rsidR="00A86B55">
        <w:rPr>
          <w:sz w:val="28"/>
          <w:szCs w:val="28"/>
        </w:rPr>
        <w:t>as we arrived at the venue.</w:t>
      </w:r>
    </w:p>
    <w:p w14:paraId="035973B8" w14:textId="34D9BC94" w:rsidR="001C0847" w:rsidRPr="00B434CA" w:rsidRDefault="000B7C61" w:rsidP="00083271">
      <w:pPr>
        <w:spacing w:line="276" w:lineRule="auto"/>
        <w:rPr>
          <w:sz w:val="28"/>
          <w:szCs w:val="28"/>
        </w:rPr>
      </w:pPr>
      <w:r>
        <w:rPr>
          <w:sz w:val="28"/>
          <w:szCs w:val="28"/>
        </w:rPr>
        <w:t>It is a</w:t>
      </w:r>
      <w:r w:rsidR="00156905" w:rsidRPr="00193C81">
        <w:rPr>
          <w:sz w:val="28"/>
          <w:szCs w:val="28"/>
        </w:rPr>
        <w:t xml:space="preserve"> protocol and practice steeped in thousands of years </w:t>
      </w:r>
      <w:r w:rsidR="00C26E51" w:rsidRPr="00193C81">
        <w:rPr>
          <w:sz w:val="28"/>
          <w:szCs w:val="28"/>
        </w:rPr>
        <w:t xml:space="preserve">of territorial integrity, </w:t>
      </w:r>
      <w:r w:rsidR="00862356" w:rsidRPr="00193C81">
        <w:rPr>
          <w:sz w:val="28"/>
          <w:szCs w:val="28"/>
        </w:rPr>
        <w:t xml:space="preserve">an ancient system of law and </w:t>
      </w:r>
      <w:r w:rsidR="001C0847" w:rsidRPr="00193C81">
        <w:rPr>
          <w:sz w:val="28"/>
          <w:szCs w:val="28"/>
        </w:rPr>
        <w:t>culture</w:t>
      </w:r>
      <w:r w:rsidR="00862356" w:rsidRPr="00193C81">
        <w:rPr>
          <w:sz w:val="28"/>
          <w:szCs w:val="28"/>
        </w:rPr>
        <w:t xml:space="preserve">, </w:t>
      </w:r>
      <w:r w:rsidR="00776785">
        <w:rPr>
          <w:sz w:val="28"/>
          <w:szCs w:val="28"/>
        </w:rPr>
        <w:t>underpinned by values of</w:t>
      </w:r>
      <w:r w:rsidR="00862356" w:rsidRPr="00193C81">
        <w:rPr>
          <w:sz w:val="28"/>
          <w:szCs w:val="28"/>
        </w:rPr>
        <w:t xml:space="preserve"> respect</w:t>
      </w:r>
      <w:r w:rsidR="00521860" w:rsidRPr="00193C81">
        <w:rPr>
          <w:sz w:val="28"/>
          <w:szCs w:val="28"/>
        </w:rPr>
        <w:t>, responsibility and care</w:t>
      </w:r>
      <w:r w:rsidR="00862356" w:rsidRPr="00193C81">
        <w:rPr>
          <w:sz w:val="28"/>
          <w:szCs w:val="28"/>
        </w:rPr>
        <w:t xml:space="preserve"> for each other</w:t>
      </w:r>
      <w:r w:rsidR="00AC00AA">
        <w:rPr>
          <w:sz w:val="28"/>
          <w:szCs w:val="28"/>
        </w:rPr>
        <w:t xml:space="preserve">, </w:t>
      </w:r>
      <w:r w:rsidR="00D21C84">
        <w:rPr>
          <w:sz w:val="28"/>
          <w:szCs w:val="28"/>
        </w:rPr>
        <w:t>this ancient land</w:t>
      </w:r>
      <w:r w:rsidR="00862356" w:rsidRPr="00193C81">
        <w:rPr>
          <w:sz w:val="28"/>
          <w:szCs w:val="28"/>
        </w:rPr>
        <w:t xml:space="preserve"> and our</w:t>
      </w:r>
      <w:r w:rsidR="00D21C84">
        <w:rPr>
          <w:sz w:val="28"/>
          <w:szCs w:val="28"/>
        </w:rPr>
        <w:t xml:space="preserve"> ancient</w:t>
      </w:r>
      <w:r w:rsidR="00862356" w:rsidRPr="00193C81">
        <w:rPr>
          <w:sz w:val="28"/>
          <w:szCs w:val="28"/>
        </w:rPr>
        <w:t xml:space="preserve"> </w:t>
      </w:r>
      <w:r w:rsidR="001C0847" w:rsidRPr="00193C81">
        <w:rPr>
          <w:sz w:val="28"/>
          <w:szCs w:val="28"/>
        </w:rPr>
        <w:t>customs.</w:t>
      </w:r>
    </w:p>
    <w:p w14:paraId="3825125D" w14:textId="12F0D22F" w:rsidR="00845A7A" w:rsidRPr="00B434CA" w:rsidRDefault="008A7295" w:rsidP="00083271">
      <w:pPr>
        <w:spacing w:line="276" w:lineRule="auto"/>
        <w:rPr>
          <w:sz w:val="28"/>
          <w:szCs w:val="28"/>
        </w:rPr>
      </w:pPr>
      <w:r w:rsidRPr="00193C81">
        <w:rPr>
          <w:sz w:val="28"/>
          <w:szCs w:val="28"/>
        </w:rPr>
        <w:t xml:space="preserve">I </w:t>
      </w:r>
      <w:r w:rsidR="0022153B">
        <w:rPr>
          <w:sz w:val="28"/>
          <w:szCs w:val="28"/>
        </w:rPr>
        <w:t xml:space="preserve">also want to </w:t>
      </w:r>
      <w:r w:rsidRPr="00193C81">
        <w:rPr>
          <w:sz w:val="28"/>
          <w:szCs w:val="28"/>
        </w:rPr>
        <w:t>acknowledge</w:t>
      </w:r>
      <w:r w:rsidR="0022153B">
        <w:rPr>
          <w:sz w:val="28"/>
          <w:szCs w:val="28"/>
        </w:rPr>
        <w:t xml:space="preserve"> </w:t>
      </w:r>
      <w:r w:rsidR="0022153B" w:rsidRPr="00193C81">
        <w:rPr>
          <w:sz w:val="28"/>
          <w:szCs w:val="28"/>
        </w:rPr>
        <w:t>Aunty Henrietta</w:t>
      </w:r>
      <w:r w:rsidR="002F53A0">
        <w:rPr>
          <w:sz w:val="28"/>
          <w:szCs w:val="28"/>
        </w:rPr>
        <w:t xml:space="preserve"> Marie</w:t>
      </w:r>
      <w:r w:rsidR="0010008B">
        <w:rPr>
          <w:sz w:val="28"/>
          <w:szCs w:val="28"/>
        </w:rPr>
        <w:t>-Fourmile</w:t>
      </w:r>
      <w:r w:rsidR="0022153B">
        <w:rPr>
          <w:sz w:val="28"/>
          <w:szCs w:val="28"/>
        </w:rPr>
        <w:t xml:space="preserve"> </w:t>
      </w:r>
      <w:r w:rsidR="00C20958">
        <w:rPr>
          <w:sz w:val="28"/>
          <w:szCs w:val="28"/>
        </w:rPr>
        <w:t xml:space="preserve">and her </w:t>
      </w:r>
      <w:r w:rsidR="009F25DB" w:rsidRPr="00193C81">
        <w:rPr>
          <w:sz w:val="28"/>
          <w:szCs w:val="28"/>
        </w:rPr>
        <w:t>sustained commitment to defending the rights of Indigenous</w:t>
      </w:r>
      <w:r w:rsidR="009F6044">
        <w:rPr>
          <w:sz w:val="28"/>
          <w:szCs w:val="28"/>
        </w:rPr>
        <w:t xml:space="preserve"> Peoples</w:t>
      </w:r>
      <w:r w:rsidR="009F25DB" w:rsidRPr="00193C81">
        <w:rPr>
          <w:sz w:val="28"/>
          <w:szCs w:val="28"/>
        </w:rPr>
        <w:t xml:space="preserve"> globally,</w:t>
      </w:r>
      <w:r w:rsidR="00CA2939" w:rsidRPr="00193C81">
        <w:rPr>
          <w:sz w:val="28"/>
          <w:szCs w:val="28"/>
        </w:rPr>
        <w:t xml:space="preserve"> particularly during her term with the Christensen F</w:t>
      </w:r>
      <w:r w:rsidR="00AB0328">
        <w:rPr>
          <w:sz w:val="28"/>
          <w:szCs w:val="28"/>
        </w:rPr>
        <w:t>und</w:t>
      </w:r>
      <w:r w:rsidR="00A45346" w:rsidRPr="00193C81">
        <w:rPr>
          <w:sz w:val="28"/>
          <w:szCs w:val="28"/>
        </w:rPr>
        <w:t xml:space="preserve"> over ten years ago</w:t>
      </w:r>
      <w:r w:rsidR="00CA2939" w:rsidRPr="00193C81">
        <w:rPr>
          <w:sz w:val="28"/>
          <w:szCs w:val="28"/>
        </w:rPr>
        <w:t>.</w:t>
      </w:r>
    </w:p>
    <w:p w14:paraId="266BD206" w14:textId="3B2BF5EB" w:rsidR="008254F1" w:rsidRPr="00B434CA" w:rsidRDefault="00CA2939" w:rsidP="00083271">
      <w:pPr>
        <w:spacing w:line="276" w:lineRule="auto"/>
        <w:rPr>
          <w:sz w:val="28"/>
          <w:szCs w:val="28"/>
        </w:rPr>
      </w:pPr>
      <w:r w:rsidRPr="00193C81">
        <w:rPr>
          <w:sz w:val="28"/>
          <w:szCs w:val="28"/>
        </w:rPr>
        <w:t xml:space="preserve">Aunty Henrietta </w:t>
      </w:r>
      <w:r w:rsidR="009271C6" w:rsidRPr="00193C81">
        <w:rPr>
          <w:sz w:val="28"/>
          <w:szCs w:val="28"/>
        </w:rPr>
        <w:t>supported</w:t>
      </w:r>
      <w:r w:rsidR="00E60308" w:rsidRPr="00193C81">
        <w:rPr>
          <w:sz w:val="28"/>
          <w:szCs w:val="28"/>
        </w:rPr>
        <w:t xml:space="preserve"> the</w:t>
      </w:r>
      <w:r w:rsidR="009271C6" w:rsidRPr="00193C81">
        <w:rPr>
          <w:sz w:val="28"/>
          <w:szCs w:val="28"/>
        </w:rPr>
        <w:t xml:space="preserve"> Australian</w:t>
      </w:r>
      <w:r w:rsidR="00E60308" w:rsidRPr="00193C81">
        <w:rPr>
          <w:sz w:val="28"/>
          <w:szCs w:val="28"/>
        </w:rPr>
        <w:t xml:space="preserve"> Human Rights Commission in its work to promote the U</w:t>
      </w:r>
      <w:r w:rsidR="00845A7A">
        <w:rPr>
          <w:sz w:val="28"/>
          <w:szCs w:val="28"/>
        </w:rPr>
        <w:t>nited Nations</w:t>
      </w:r>
      <w:r w:rsidR="00E60308" w:rsidRPr="00193C81">
        <w:rPr>
          <w:sz w:val="28"/>
          <w:szCs w:val="28"/>
        </w:rPr>
        <w:t xml:space="preserve"> Declaration on the Rights of Indigenous Peoples here in Australia </w:t>
      </w:r>
      <w:r w:rsidR="00A45346" w:rsidRPr="00193C81">
        <w:rPr>
          <w:sz w:val="28"/>
          <w:szCs w:val="28"/>
        </w:rPr>
        <w:t>through funding to produce education materials</w:t>
      </w:r>
      <w:r w:rsidR="00E60308" w:rsidRPr="00193C81">
        <w:rPr>
          <w:sz w:val="28"/>
          <w:szCs w:val="28"/>
        </w:rPr>
        <w:t>.</w:t>
      </w:r>
      <w:r w:rsidR="00B92405" w:rsidRPr="00193C81">
        <w:rPr>
          <w:sz w:val="28"/>
          <w:szCs w:val="28"/>
        </w:rPr>
        <w:t xml:space="preserve"> We are still using these materials to this day to raise awareness about our rights, and to support our people to use the tools available to them to </w:t>
      </w:r>
      <w:r w:rsidR="008254F1" w:rsidRPr="00193C81">
        <w:rPr>
          <w:sz w:val="28"/>
          <w:szCs w:val="28"/>
        </w:rPr>
        <w:t>assert and exercise them.</w:t>
      </w:r>
    </w:p>
    <w:p w14:paraId="0894F3E7" w14:textId="22D0E5FC" w:rsidR="008254F1" w:rsidRPr="00B434CA" w:rsidRDefault="008254F1" w:rsidP="00083271">
      <w:pPr>
        <w:spacing w:line="276" w:lineRule="auto"/>
        <w:rPr>
          <w:sz w:val="28"/>
          <w:szCs w:val="28"/>
        </w:rPr>
      </w:pPr>
      <w:r w:rsidRPr="00193C81">
        <w:rPr>
          <w:sz w:val="28"/>
          <w:szCs w:val="28"/>
        </w:rPr>
        <w:t>That leads me to the purpose of this evening’s event.</w:t>
      </w:r>
    </w:p>
    <w:p w14:paraId="73FEFDA8" w14:textId="158A3A42" w:rsidR="00D96300" w:rsidRPr="00B434CA" w:rsidRDefault="00535A9A" w:rsidP="00083271">
      <w:pPr>
        <w:spacing w:line="276" w:lineRule="auto"/>
        <w:rPr>
          <w:sz w:val="28"/>
          <w:szCs w:val="28"/>
        </w:rPr>
      </w:pPr>
      <w:r w:rsidRPr="00193C81">
        <w:rPr>
          <w:sz w:val="28"/>
          <w:szCs w:val="28"/>
        </w:rPr>
        <w:lastRenderedPageBreak/>
        <w:t>I am truly humbled and honoured to have been asked</w:t>
      </w:r>
      <w:r w:rsidR="000A2EC0">
        <w:rPr>
          <w:sz w:val="28"/>
          <w:szCs w:val="28"/>
        </w:rPr>
        <w:t xml:space="preserve"> by the Mabo Family</w:t>
      </w:r>
      <w:r w:rsidRPr="00193C81">
        <w:rPr>
          <w:sz w:val="28"/>
          <w:szCs w:val="28"/>
        </w:rPr>
        <w:t xml:space="preserve"> to give </w:t>
      </w:r>
      <w:r w:rsidRPr="00CF1D7D">
        <w:rPr>
          <w:sz w:val="28"/>
          <w:szCs w:val="28"/>
        </w:rPr>
        <w:t>this Bi</w:t>
      </w:r>
      <w:r w:rsidR="79482EDB" w:rsidRPr="00CF1D7D">
        <w:rPr>
          <w:sz w:val="28"/>
          <w:szCs w:val="28"/>
        </w:rPr>
        <w:t>e</w:t>
      </w:r>
      <w:r w:rsidRPr="00CF1D7D">
        <w:rPr>
          <w:sz w:val="28"/>
          <w:szCs w:val="28"/>
        </w:rPr>
        <w:t>nn</w:t>
      </w:r>
      <w:r w:rsidR="5035BBEC" w:rsidRPr="00CF1D7D">
        <w:rPr>
          <w:sz w:val="28"/>
          <w:szCs w:val="28"/>
        </w:rPr>
        <w:t>i</w:t>
      </w:r>
      <w:r w:rsidRPr="00CF1D7D">
        <w:rPr>
          <w:sz w:val="28"/>
          <w:szCs w:val="28"/>
        </w:rPr>
        <w:t>al</w:t>
      </w:r>
      <w:r w:rsidRPr="00193C81">
        <w:rPr>
          <w:sz w:val="28"/>
          <w:szCs w:val="28"/>
        </w:rPr>
        <w:t xml:space="preserve"> </w:t>
      </w:r>
      <w:r w:rsidR="00313B1A" w:rsidRPr="00193C81">
        <w:rPr>
          <w:sz w:val="28"/>
          <w:szCs w:val="28"/>
        </w:rPr>
        <w:t>Mabo Oration</w:t>
      </w:r>
      <w:r w:rsidR="000A2EC0">
        <w:rPr>
          <w:sz w:val="28"/>
          <w:szCs w:val="28"/>
        </w:rPr>
        <w:t xml:space="preserve"> – an Oration that pays tribute to a </w:t>
      </w:r>
      <w:r w:rsidR="002A3D4A">
        <w:rPr>
          <w:sz w:val="28"/>
          <w:szCs w:val="28"/>
        </w:rPr>
        <w:t>true visionary</w:t>
      </w:r>
      <w:r w:rsidR="0036144C">
        <w:rPr>
          <w:sz w:val="28"/>
          <w:szCs w:val="28"/>
        </w:rPr>
        <w:t>.</w:t>
      </w:r>
    </w:p>
    <w:p w14:paraId="7259D48B" w14:textId="660C2A04" w:rsidR="00BC2597" w:rsidRPr="00B434CA" w:rsidRDefault="00BC2597" w:rsidP="00BC2597">
      <w:pPr>
        <w:spacing w:line="276" w:lineRule="auto"/>
        <w:rPr>
          <w:sz w:val="28"/>
          <w:szCs w:val="28"/>
        </w:rPr>
      </w:pPr>
      <w:r>
        <w:rPr>
          <w:sz w:val="28"/>
          <w:szCs w:val="28"/>
        </w:rPr>
        <w:t xml:space="preserve">A humble man </w:t>
      </w:r>
      <w:r w:rsidR="00D55D96">
        <w:rPr>
          <w:sz w:val="28"/>
          <w:szCs w:val="28"/>
        </w:rPr>
        <w:t>-</w:t>
      </w:r>
      <w:r>
        <w:rPr>
          <w:sz w:val="28"/>
          <w:szCs w:val="28"/>
        </w:rPr>
        <w:t xml:space="preserve"> determined to right the wrongs of a system imposed on these lands and its Peoples by those seeking to extend their empire</w:t>
      </w:r>
      <w:r w:rsidR="00D00921">
        <w:rPr>
          <w:sz w:val="28"/>
          <w:szCs w:val="28"/>
        </w:rPr>
        <w:t>. C</w:t>
      </w:r>
      <w:r>
        <w:rPr>
          <w:sz w:val="28"/>
          <w:szCs w:val="28"/>
        </w:rPr>
        <w:t>onquering lands across the seas</w:t>
      </w:r>
      <w:r w:rsidR="00D00921">
        <w:rPr>
          <w:sz w:val="28"/>
          <w:szCs w:val="28"/>
        </w:rPr>
        <w:t>. D</w:t>
      </w:r>
      <w:r>
        <w:rPr>
          <w:sz w:val="28"/>
          <w:szCs w:val="28"/>
        </w:rPr>
        <w:t>estroying cultures and waging wars against all those who would resist.</w:t>
      </w:r>
    </w:p>
    <w:p w14:paraId="7C66F230" w14:textId="656B7248" w:rsidR="00D96300" w:rsidRPr="00A46705" w:rsidRDefault="0036144C" w:rsidP="00083271">
      <w:pPr>
        <w:spacing w:line="276" w:lineRule="auto"/>
        <w:rPr>
          <w:sz w:val="28"/>
          <w:szCs w:val="28"/>
        </w:rPr>
      </w:pPr>
      <w:r>
        <w:rPr>
          <w:sz w:val="28"/>
          <w:szCs w:val="28"/>
        </w:rPr>
        <w:t>A</w:t>
      </w:r>
      <w:r w:rsidR="002A3D4A">
        <w:rPr>
          <w:sz w:val="28"/>
          <w:szCs w:val="28"/>
        </w:rPr>
        <w:t xml:space="preserve"> man of conviction</w:t>
      </w:r>
      <w:r w:rsidR="001122FF">
        <w:rPr>
          <w:sz w:val="28"/>
          <w:szCs w:val="28"/>
        </w:rPr>
        <w:t>. A</w:t>
      </w:r>
      <w:r w:rsidR="00C94B0C">
        <w:rPr>
          <w:sz w:val="28"/>
          <w:szCs w:val="28"/>
        </w:rPr>
        <w:t xml:space="preserve"> staunch defender of the rights of Indigenous Peoples</w:t>
      </w:r>
      <w:r w:rsidR="007513EE">
        <w:rPr>
          <w:sz w:val="28"/>
          <w:szCs w:val="28"/>
        </w:rPr>
        <w:t xml:space="preserve"> and a man who</w:t>
      </w:r>
      <w:r w:rsidR="00B01693">
        <w:rPr>
          <w:sz w:val="28"/>
          <w:szCs w:val="28"/>
        </w:rPr>
        <w:t>,</w:t>
      </w:r>
      <w:r w:rsidR="001122FF">
        <w:rPr>
          <w:sz w:val="28"/>
          <w:szCs w:val="28"/>
        </w:rPr>
        <w:t xml:space="preserve"> </w:t>
      </w:r>
      <w:r>
        <w:rPr>
          <w:sz w:val="28"/>
          <w:szCs w:val="28"/>
        </w:rPr>
        <w:t>through his determination to uncover the truth</w:t>
      </w:r>
      <w:r w:rsidR="001122FF">
        <w:rPr>
          <w:sz w:val="28"/>
          <w:szCs w:val="28"/>
        </w:rPr>
        <w:t>,</w:t>
      </w:r>
      <w:r w:rsidR="00513919">
        <w:rPr>
          <w:sz w:val="28"/>
          <w:szCs w:val="28"/>
        </w:rPr>
        <w:t xml:space="preserve"> </w:t>
      </w:r>
      <w:r w:rsidR="002772F7">
        <w:rPr>
          <w:sz w:val="28"/>
          <w:szCs w:val="28"/>
        </w:rPr>
        <w:t xml:space="preserve">used the Western Legal System to </w:t>
      </w:r>
      <w:r w:rsidR="00920E0F">
        <w:rPr>
          <w:sz w:val="28"/>
          <w:szCs w:val="28"/>
        </w:rPr>
        <w:t xml:space="preserve">recognise the legal status of his people, and their </w:t>
      </w:r>
      <w:r w:rsidR="00C12924">
        <w:rPr>
          <w:sz w:val="28"/>
          <w:szCs w:val="28"/>
        </w:rPr>
        <w:t>ownership of their traditional lands</w:t>
      </w:r>
      <w:r w:rsidR="00840C9F">
        <w:rPr>
          <w:sz w:val="28"/>
          <w:szCs w:val="28"/>
        </w:rPr>
        <w:t xml:space="preserve">, </w:t>
      </w:r>
      <w:r w:rsidR="00D96300">
        <w:rPr>
          <w:sz w:val="28"/>
          <w:szCs w:val="28"/>
        </w:rPr>
        <w:t xml:space="preserve">territories, </w:t>
      </w:r>
      <w:r w:rsidR="00840C9F">
        <w:rPr>
          <w:sz w:val="28"/>
          <w:szCs w:val="28"/>
        </w:rPr>
        <w:t>waters</w:t>
      </w:r>
      <w:r w:rsidR="00C12924">
        <w:rPr>
          <w:sz w:val="28"/>
          <w:szCs w:val="28"/>
        </w:rPr>
        <w:t xml:space="preserve"> and</w:t>
      </w:r>
      <w:r w:rsidR="00D96300">
        <w:rPr>
          <w:sz w:val="28"/>
          <w:szCs w:val="28"/>
        </w:rPr>
        <w:t xml:space="preserve"> resources</w:t>
      </w:r>
      <w:r w:rsidR="002772F7">
        <w:rPr>
          <w:sz w:val="28"/>
          <w:szCs w:val="28"/>
        </w:rPr>
        <w:t>.</w:t>
      </w:r>
    </w:p>
    <w:p w14:paraId="70CC1242" w14:textId="7BB4D0F0" w:rsidR="00CF789D" w:rsidRPr="00AF1092" w:rsidRDefault="0038500C" w:rsidP="00083271">
      <w:pPr>
        <w:spacing w:line="276" w:lineRule="auto"/>
        <w:rPr>
          <w:sz w:val="28"/>
          <w:szCs w:val="28"/>
        </w:rPr>
      </w:pPr>
      <w:r w:rsidRPr="00AF1092">
        <w:rPr>
          <w:sz w:val="28"/>
          <w:szCs w:val="28"/>
        </w:rPr>
        <w:t>A</w:t>
      </w:r>
      <w:r w:rsidR="00D43401" w:rsidRPr="00AF1092">
        <w:rPr>
          <w:sz w:val="28"/>
          <w:szCs w:val="28"/>
        </w:rPr>
        <w:t xml:space="preserve"> man whose legacy </w:t>
      </w:r>
      <w:r w:rsidR="002E2BA4" w:rsidRPr="00AF1092">
        <w:rPr>
          <w:sz w:val="28"/>
          <w:szCs w:val="28"/>
        </w:rPr>
        <w:t>lives on</w:t>
      </w:r>
      <w:r w:rsidR="00C027D4" w:rsidRPr="00AF1092">
        <w:rPr>
          <w:sz w:val="28"/>
          <w:szCs w:val="28"/>
        </w:rPr>
        <w:t xml:space="preserve">, </w:t>
      </w:r>
      <w:r w:rsidR="002E2BA4" w:rsidRPr="00AF1092">
        <w:rPr>
          <w:sz w:val="28"/>
          <w:szCs w:val="28"/>
        </w:rPr>
        <w:t>playing an integral part in the</w:t>
      </w:r>
      <w:r w:rsidR="005C30AE" w:rsidRPr="00AF1092">
        <w:rPr>
          <w:sz w:val="28"/>
          <w:szCs w:val="28"/>
        </w:rPr>
        <w:t>:</w:t>
      </w:r>
    </w:p>
    <w:p w14:paraId="10EDD9C1" w14:textId="1189C2B2" w:rsidR="00CF789D" w:rsidRPr="00AF1092" w:rsidRDefault="002E2BA4" w:rsidP="0078277C">
      <w:pPr>
        <w:pStyle w:val="ListParagraph"/>
        <w:numPr>
          <w:ilvl w:val="0"/>
          <w:numId w:val="16"/>
        </w:numPr>
        <w:spacing w:line="276" w:lineRule="auto"/>
        <w:rPr>
          <w:sz w:val="28"/>
          <w:szCs w:val="28"/>
        </w:rPr>
      </w:pPr>
      <w:r w:rsidRPr="00AF1092">
        <w:rPr>
          <w:sz w:val="28"/>
          <w:szCs w:val="28"/>
        </w:rPr>
        <w:t xml:space="preserve">recognition of </w:t>
      </w:r>
      <w:r w:rsidR="00CC7BBC">
        <w:rPr>
          <w:sz w:val="28"/>
          <w:szCs w:val="28"/>
        </w:rPr>
        <w:t>First</w:t>
      </w:r>
      <w:r w:rsidRPr="00AF1092">
        <w:rPr>
          <w:sz w:val="28"/>
          <w:szCs w:val="28"/>
        </w:rPr>
        <w:t xml:space="preserve"> </w:t>
      </w:r>
      <w:r w:rsidR="00A01E00" w:rsidRPr="00AF1092">
        <w:rPr>
          <w:sz w:val="28"/>
          <w:szCs w:val="28"/>
        </w:rPr>
        <w:t xml:space="preserve">Peoples </w:t>
      </w:r>
      <w:r w:rsidR="00B97091" w:rsidRPr="00AF1092">
        <w:rPr>
          <w:sz w:val="28"/>
          <w:szCs w:val="28"/>
        </w:rPr>
        <w:t>enduring</w:t>
      </w:r>
      <w:r w:rsidR="00427191" w:rsidRPr="00AF1092">
        <w:rPr>
          <w:sz w:val="28"/>
          <w:szCs w:val="28"/>
        </w:rPr>
        <w:t xml:space="preserve"> </w:t>
      </w:r>
      <w:r w:rsidR="00A01E00" w:rsidRPr="00AF1092">
        <w:rPr>
          <w:sz w:val="28"/>
          <w:szCs w:val="28"/>
        </w:rPr>
        <w:t xml:space="preserve">sovereignty, traditional law and </w:t>
      </w:r>
      <w:proofErr w:type="gramStart"/>
      <w:r w:rsidR="00A01E00" w:rsidRPr="00AF1092">
        <w:rPr>
          <w:sz w:val="28"/>
          <w:szCs w:val="28"/>
        </w:rPr>
        <w:t>custom</w:t>
      </w:r>
      <w:r w:rsidR="003B43D1" w:rsidRPr="00AF1092">
        <w:rPr>
          <w:sz w:val="28"/>
          <w:szCs w:val="28"/>
        </w:rPr>
        <w:t>;</w:t>
      </w:r>
      <w:proofErr w:type="gramEnd"/>
    </w:p>
    <w:p w14:paraId="6A90745C" w14:textId="07401A91" w:rsidR="003B43D1" w:rsidRPr="00AF1092" w:rsidRDefault="00A01E00" w:rsidP="0078277C">
      <w:pPr>
        <w:pStyle w:val="ListParagraph"/>
        <w:numPr>
          <w:ilvl w:val="0"/>
          <w:numId w:val="16"/>
        </w:numPr>
        <w:spacing w:line="276" w:lineRule="auto"/>
        <w:rPr>
          <w:sz w:val="28"/>
          <w:szCs w:val="28"/>
        </w:rPr>
      </w:pPr>
      <w:r w:rsidRPr="00AF1092">
        <w:rPr>
          <w:sz w:val="28"/>
          <w:szCs w:val="28"/>
        </w:rPr>
        <w:t xml:space="preserve">our </w:t>
      </w:r>
      <w:r w:rsidR="00B74C36" w:rsidRPr="00AF1092">
        <w:rPr>
          <w:sz w:val="28"/>
          <w:szCs w:val="28"/>
        </w:rPr>
        <w:t>prerogative</w:t>
      </w:r>
      <w:r w:rsidRPr="00AF1092">
        <w:rPr>
          <w:sz w:val="28"/>
          <w:szCs w:val="28"/>
        </w:rPr>
        <w:t xml:space="preserve"> to </w:t>
      </w:r>
      <w:r w:rsidR="00427191" w:rsidRPr="00AF1092">
        <w:rPr>
          <w:sz w:val="28"/>
          <w:szCs w:val="28"/>
        </w:rPr>
        <w:t>access and</w:t>
      </w:r>
      <w:r w:rsidR="0038500C" w:rsidRPr="00AF1092">
        <w:rPr>
          <w:sz w:val="28"/>
          <w:szCs w:val="28"/>
        </w:rPr>
        <w:t xml:space="preserve"> exercise our</w:t>
      </w:r>
      <w:r w:rsidR="00427191" w:rsidRPr="00AF1092">
        <w:rPr>
          <w:sz w:val="28"/>
          <w:szCs w:val="28"/>
        </w:rPr>
        <w:t xml:space="preserve"> </w:t>
      </w:r>
      <w:r w:rsidR="0038500C" w:rsidRPr="00AF1092">
        <w:rPr>
          <w:sz w:val="28"/>
          <w:szCs w:val="28"/>
        </w:rPr>
        <w:t>rights to our lands, territories and resources</w:t>
      </w:r>
      <w:r w:rsidR="003B43D1" w:rsidRPr="00AF1092">
        <w:rPr>
          <w:sz w:val="28"/>
          <w:szCs w:val="28"/>
        </w:rPr>
        <w:t>;</w:t>
      </w:r>
      <w:r w:rsidR="004F0E4A" w:rsidRPr="00AF1092">
        <w:rPr>
          <w:sz w:val="28"/>
          <w:szCs w:val="28"/>
        </w:rPr>
        <w:t xml:space="preserve"> and </w:t>
      </w:r>
    </w:p>
    <w:p w14:paraId="64FB8F86" w14:textId="62C08032" w:rsidR="00AA1931" w:rsidRPr="00AF1092" w:rsidRDefault="004F0E4A" w:rsidP="0078277C">
      <w:pPr>
        <w:pStyle w:val="ListParagraph"/>
        <w:numPr>
          <w:ilvl w:val="0"/>
          <w:numId w:val="16"/>
        </w:numPr>
        <w:spacing w:line="276" w:lineRule="auto"/>
        <w:rPr>
          <w:sz w:val="28"/>
          <w:szCs w:val="28"/>
        </w:rPr>
      </w:pPr>
      <w:r w:rsidRPr="00AF1092">
        <w:rPr>
          <w:sz w:val="28"/>
          <w:szCs w:val="28"/>
        </w:rPr>
        <w:t xml:space="preserve">to </w:t>
      </w:r>
      <w:r w:rsidR="00291EB5" w:rsidRPr="00AF1092">
        <w:rPr>
          <w:sz w:val="28"/>
          <w:szCs w:val="28"/>
        </w:rPr>
        <w:t>meet our cultural responsibilities to</w:t>
      </w:r>
      <w:r w:rsidR="004938FD" w:rsidRPr="00AF1092">
        <w:rPr>
          <w:sz w:val="28"/>
          <w:szCs w:val="28"/>
        </w:rPr>
        <w:t xml:space="preserve"> </w:t>
      </w:r>
      <w:r w:rsidR="00307F77" w:rsidRPr="00AF1092">
        <w:rPr>
          <w:sz w:val="28"/>
          <w:szCs w:val="28"/>
        </w:rPr>
        <w:t xml:space="preserve">country, </w:t>
      </w:r>
      <w:r w:rsidR="00706AC9" w:rsidRPr="00AF1092">
        <w:rPr>
          <w:sz w:val="28"/>
          <w:szCs w:val="28"/>
        </w:rPr>
        <w:t>our people and our future generations</w:t>
      </w:r>
      <w:r w:rsidR="0038500C" w:rsidRPr="00AF1092">
        <w:rPr>
          <w:sz w:val="28"/>
          <w:szCs w:val="28"/>
        </w:rPr>
        <w:t>.</w:t>
      </w:r>
    </w:p>
    <w:p w14:paraId="3C41E449" w14:textId="01325950" w:rsidR="009A7B0A" w:rsidRPr="00A46705" w:rsidRDefault="00A66596" w:rsidP="00083271">
      <w:pPr>
        <w:spacing w:line="276" w:lineRule="auto"/>
        <w:rPr>
          <w:sz w:val="28"/>
          <w:szCs w:val="28"/>
        </w:rPr>
      </w:pPr>
      <w:r>
        <w:rPr>
          <w:sz w:val="28"/>
          <w:szCs w:val="28"/>
        </w:rPr>
        <w:t>I acknowledge the man this Oration pays tribute to –</w:t>
      </w:r>
      <w:r w:rsidR="00604227">
        <w:rPr>
          <w:sz w:val="28"/>
          <w:szCs w:val="28"/>
        </w:rPr>
        <w:t xml:space="preserve"> </w:t>
      </w:r>
      <w:r w:rsidR="00D50E2C" w:rsidRPr="00D21C84">
        <w:rPr>
          <w:i/>
          <w:iCs/>
          <w:sz w:val="28"/>
          <w:szCs w:val="28"/>
        </w:rPr>
        <w:t>Dr Koiki Mabo</w:t>
      </w:r>
      <w:r w:rsidR="0006670F">
        <w:rPr>
          <w:sz w:val="28"/>
          <w:szCs w:val="28"/>
        </w:rPr>
        <w:t xml:space="preserve"> </w:t>
      </w:r>
      <w:r w:rsidR="00604227">
        <w:rPr>
          <w:sz w:val="28"/>
          <w:szCs w:val="28"/>
        </w:rPr>
        <w:t xml:space="preserve">of the </w:t>
      </w:r>
      <w:r w:rsidR="00604227" w:rsidRPr="00CF1D7D">
        <w:rPr>
          <w:sz w:val="28"/>
          <w:szCs w:val="28"/>
        </w:rPr>
        <w:t>Meri</w:t>
      </w:r>
      <w:r w:rsidR="00571CB6" w:rsidRPr="00CF1D7D">
        <w:rPr>
          <w:sz w:val="28"/>
          <w:szCs w:val="28"/>
        </w:rPr>
        <w:t>a</w:t>
      </w:r>
      <w:r w:rsidR="00604227" w:rsidRPr="00CF1D7D">
        <w:rPr>
          <w:sz w:val="28"/>
          <w:szCs w:val="28"/>
        </w:rPr>
        <w:t>m</w:t>
      </w:r>
      <w:r w:rsidR="00604227">
        <w:rPr>
          <w:sz w:val="28"/>
          <w:szCs w:val="28"/>
        </w:rPr>
        <w:t xml:space="preserve"> People</w:t>
      </w:r>
      <w:r w:rsidR="002E31FC">
        <w:rPr>
          <w:sz w:val="28"/>
          <w:szCs w:val="28"/>
        </w:rPr>
        <w:t xml:space="preserve"> </w:t>
      </w:r>
      <w:r w:rsidR="0006670F">
        <w:rPr>
          <w:sz w:val="28"/>
          <w:szCs w:val="28"/>
        </w:rPr>
        <w:t>– and the landmark High Court Decision which bears his name</w:t>
      </w:r>
      <w:r>
        <w:rPr>
          <w:sz w:val="28"/>
          <w:szCs w:val="28"/>
        </w:rPr>
        <w:t>.</w:t>
      </w:r>
    </w:p>
    <w:p w14:paraId="71DBA5FC" w14:textId="2556BE5C" w:rsidR="00ED6EBA" w:rsidRPr="00A46705" w:rsidRDefault="003A5C59" w:rsidP="00ED6EBA">
      <w:pPr>
        <w:spacing w:line="276" w:lineRule="auto"/>
        <w:rPr>
          <w:sz w:val="28"/>
          <w:szCs w:val="28"/>
        </w:rPr>
      </w:pPr>
      <w:r>
        <w:rPr>
          <w:sz w:val="28"/>
          <w:szCs w:val="28"/>
        </w:rPr>
        <w:t>A judgement handed down by the highest court in this land</w:t>
      </w:r>
      <w:r w:rsidR="005C7B19">
        <w:rPr>
          <w:sz w:val="28"/>
          <w:szCs w:val="28"/>
        </w:rPr>
        <w:t xml:space="preserve"> </w:t>
      </w:r>
      <w:r>
        <w:rPr>
          <w:sz w:val="28"/>
          <w:szCs w:val="28"/>
        </w:rPr>
        <w:t>that o</w:t>
      </w:r>
      <w:r w:rsidR="00ED6EBA">
        <w:rPr>
          <w:sz w:val="28"/>
          <w:szCs w:val="28"/>
        </w:rPr>
        <w:t xml:space="preserve">verturned the legal fiction of </w:t>
      </w:r>
      <w:r w:rsidR="00ED6EBA">
        <w:rPr>
          <w:i/>
          <w:iCs/>
          <w:sz w:val="28"/>
          <w:szCs w:val="28"/>
        </w:rPr>
        <w:t xml:space="preserve">terra nullius - </w:t>
      </w:r>
      <w:r w:rsidR="00ED6EBA">
        <w:rPr>
          <w:sz w:val="28"/>
          <w:szCs w:val="28"/>
        </w:rPr>
        <w:t>changing the course of Australian history and the foundations of the Australian legal system forever</w:t>
      </w:r>
      <w:r w:rsidR="00ED6EBA">
        <w:rPr>
          <w:i/>
          <w:iCs/>
          <w:sz w:val="28"/>
          <w:szCs w:val="28"/>
        </w:rPr>
        <w:t>.</w:t>
      </w:r>
    </w:p>
    <w:p w14:paraId="4076966E" w14:textId="0398FA14" w:rsidR="00BF42F1" w:rsidRPr="00571CB6" w:rsidRDefault="00BF42F1" w:rsidP="00BF42F1">
      <w:pPr>
        <w:spacing w:line="276" w:lineRule="auto"/>
        <w:rPr>
          <w:sz w:val="28"/>
          <w:szCs w:val="28"/>
        </w:rPr>
      </w:pPr>
      <w:r>
        <w:rPr>
          <w:sz w:val="28"/>
          <w:szCs w:val="28"/>
        </w:rPr>
        <w:lastRenderedPageBreak/>
        <w:t xml:space="preserve">I pay tribute to those who stood with </w:t>
      </w:r>
      <w:r w:rsidR="00F622B3">
        <w:rPr>
          <w:sz w:val="28"/>
          <w:szCs w:val="28"/>
        </w:rPr>
        <w:t>Uncle Koiki</w:t>
      </w:r>
      <w:r>
        <w:rPr>
          <w:sz w:val="28"/>
          <w:szCs w:val="28"/>
        </w:rPr>
        <w:t xml:space="preserve"> in this </w:t>
      </w:r>
      <w:r w:rsidR="002839D2">
        <w:rPr>
          <w:sz w:val="28"/>
          <w:szCs w:val="28"/>
        </w:rPr>
        <w:t xml:space="preserve">collective </w:t>
      </w:r>
      <w:r w:rsidR="132D7E62" w:rsidRPr="4E6CDB65">
        <w:rPr>
          <w:sz w:val="28"/>
          <w:szCs w:val="28"/>
        </w:rPr>
        <w:t>struggle</w:t>
      </w:r>
      <w:r w:rsidR="002839D2" w:rsidRPr="4E6CDB65">
        <w:rPr>
          <w:sz w:val="28"/>
          <w:szCs w:val="28"/>
        </w:rPr>
        <w:t xml:space="preserve"> for rights recognition</w:t>
      </w:r>
      <w:r>
        <w:rPr>
          <w:sz w:val="28"/>
          <w:szCs w:val="28"/>
        </w:rPr>
        <w:t xml:space="preserve">, </w:t>
      </w:r>
      <w:r w:rsidR="0023191F">
        <w:rPr>
          <w:sz w:val="28"/>
          <w:szCs w:val="28"/>
        </w:rPr>
        <w:t>Revere</w:t>
      </w:r>
      <w:r w:rsidR="00B50286">
        <w:rPr>
          <w:sz w:val="28"/>
          <w:szCs w:val="28"/>
        </w:rPr>
        <w:t>n</w:t>
      </w:r>
      <w:r w:rsidR="0023191F">
        <w:rPr>
          <w:sz w:val="28"/>
          <w:szCs w:val="28"/>
        </w:rPr>
        <w:t>d Dav</w:t>
      </w:r>
      <w:r w:rsidR="00A27CBD">
        <w:rPr>
          <w:sz w:val="28"/>
          <w:szCs w:val="28"/>
        </w:rPr>
        <w:t>e</w:t>
      </w:r>
      <w:r w:rsidR="0023191F">
        <w:rPr>
          <w:sz w:val="28"/>
          <w:szCs w:val="28"/>
        </w:rPr>
        <w:t xml:space="preserve"> Passi,</w:t>
      </w:r>
      <w:r w:rsidR="00A27CBD">
        <w:rPr>
          <w:sz w:val="28"/>
          <w:szCs w:val="28"/>
        </w:rPr>
        <w:t xml:space="preserve"> </w:t>
      </w:r>
      <w:r>
        <w:rPr>
          <w:sz w:val="28"/>
          <w:szCs w:val="28"/>
        </w:rPr>
        <w:t xml:space="preserve">Sam Passi, </w:t>
      </w:r>
      <w:proofErr w:type="spellStart"/>
      <w:r>
        <w:rPr>
          <w:sz w:val="28"/>
          <w:szCs w:val="28"/>
        </w:rPr>
        <w:t>Celuia</w:t>
      </w:r>
      <w:proofErr w:type="spellEnd"/>
      <w:r>
        <w:rPr>
          <w:sz w:val="28"/>
          <w:szCs w:val="28"/>
        </w:rPr>
        <w:t xml:space="preserve"> Mapo Salee,</w:t>
      </w:r>
      <w:r w:rsidR="00A27CBD">
        <w:rPr>
          <w:sz w:val="28"/>
          <w:szCs w:val="28"/>
        </w:rPr>
        <w:t xml:space="preserve"> Barbara Hocking</w:t>
      </w:r>
      <w:r>
        <w:rPr>
          <w:sz w:val="28"/>
          <w:szCs w:val="28"/>
        </w:rPr>
        <w:t xml:space="preserve"> and James Rice – and the legal team who supported them.</w:t>
      </w:r>
    </w:p>
    <w:p w14:paraId="3277B929" w14:textId="0E02E57E" w:rsidR="00FB219B" w:rsidRPr="00571CB6" w:rsidRDefault="00A23B53" w:rsidP="00FB219B">
      <w:pPr>
        <w:spacing w:line="276" w:lineRule="auto"/>
        <w:rPr>
          <w:sz w:val="28"/>
          <w:szCs w:val="28"/>
        </w:rPr>
      </w:pPr>
      <w:r>
        <w:rPr>
          <w:sz w:val="28"/>
          <w:szCs w:val="28"/>
        </w:rPr>
        <w:t>And</w:t>
      </w:r>
      <w:r w:rsidR="00FB219B">
        <w:rPr>
          <w:sz w:val="28"/>
          <w:szCs w:val="28"/>
        </w:rPr>
        <w:t xml:space="preserve"> to the late Aunty Bonita who stood alongside her husband while he was with us – and </w:t>
      </w:r>
      <w:r w:rsidR="00D54CF4">
        <w:rPr>
          <w:sz w:val="28"/>
          <w:szCs w:val="28"/>
        </w:rPr>
        <w:t>represented</w:t>
      </w:r>
      <w:r w:rsidR="00FB219B">
        <w:rPr>
          <w:sz w:val="28"/>
          <w:szCs w:val="28"/>
        </w:rPr>
        <w:t xml:space="preserve"> his</w:t>
      </w:r>
      <w:r w:rsidR="00D54CF4">
        <w:rPr>
          <w:sz w:val="28"/>
          <w:szCs w:val="28"/>
        </w:rPr>
        <w:t xml:space="preserve"> legacy</w:t>
      </w:r>
      <w:r w:rsidR="00C83A31">
        <w:rPr>
          <w:sz w:val="28"/>
          <w:szCs w:val="28"/>
        </w:rPr>
        <w:t xml:space="preserve"> after his passing</w:t>
      </w:r>
      <w:r w:rsidR="00FB219B">
        <w:rPr>
          <w:sz w:val="28"/>
          <w:szCs w:val="28"/>
        </w:rPr>
        <w:t>.</w:t>
      </w:r>
    </w:p>
    <w:p w14:paraId="7AA2DE37" w14:textId="62CAA258" w:rsidR="00BF42F1" w:rsidRPr="00571CB6" w:rsidRDefault="00A66596" w:rsidP="00083271">
      <w:pPr>
        <w:spacing w:line="276" w:lineRule="auto"/>
        <w:rPr>
          <w:sz w:val="28"/>
          <w:szCs w:val="28"/>
        </w:rPr>
      </w:pPr>
      <w:r>
        <w:rPr>
          <w:sz w:val="28"/>
          <w:szCs w:val="28"/>
        </w:rPr>
        <w:t xml:space="preserve">I acknowledge </w:t>
      </w:r>
      <w:r w:rsidR="00BF42F1">
        <w:rPr>
          <w:sz w:val="28"/>
          <w:szCs w:val="28"/>
        </w:rPr>
        <w:t>the Mabo</w:t>
      </w:r>
      <w:r>
        <w:rPr>
          <w:sz w:val="28"/>
          <w:szCs w:val="28"/>
        </w:rPr>
        <w:t xml:space="preserve"> family, </w:t>
      </w:r>
      <w:r w:rsidR="00002AC8">
        <w:rPr>
          <w:sz w:val="28"/>
          <w:szCs w:val="28"/>
        </w:rPr>
        <w:t xml:space="preserve">some of </w:t>
      </w:r>
      <w:r w:rsidR="00B54A64">
        <w:rPr>
          <w:sz w:val="28"/>
          <w:szCs w:val="28"/>
        </w:rPr>
        <w:t>who</w:t>
      </w:r>
      <w:r w:rsidR="00002AC8">
        <w:rPr>
          <w:sz w:val="28"/>
          <w:szCs w:val="28"/>
        </w:rPr>
        <w:t>m</w:t>
      </w:r>
      <w:r w:rsidR="00B54A64">
        <w:rPr>
          <w:sz w:val="28"/>
          <w:szCs w:val="28"/>
        </w:rPr>
        <w:t xml:space="preserve"> I have known for many years working in the native title space</w:t>
      </w:r>
      <w:r w:rsidR="008B07C9">
        <w:rPr>
          <w:sz w:val="28"/>
          <w:szCs w:val="28"/>
        </w:rPr>
        <w:t>.</w:t>
      </w:r>
    </w:p>
    <w:p w14:paraId="4FCFE958" w14:textId="7FD07315" w:rsidR="00A66596" w:rsidRPr="00571CB6" w:rsidRDefault="65589CB2" w:rsidP="00083271">
      <w:pPr>
        <w:spacing w:line="276" w:lineRule="auto"/>
        <w:rPr>
          <w:sz w:val="28"/>
          <w:szCs w:val="28"/>
        </w:rPr>
      </w:pPr>
      <w:proofErr w:type="gramStart"/>
      <w:r w:rsidRPr="15D642D6">
        <w:rPr>
          <w:sz w:val="28"/>
          <w:szCs w:val="28"/>
        </w:rPr>
        <w:t>I</w:t>
      </w:r>
      <w:r w:rsidR="00B50286">
        <w:rPr>
          <w:sz w:val="28"/>
          <w:szCs w:val="28"/>
        </w:rPr>
        <w:t>n particular</w:t>
      </w:r>
      <w:r w:rsidR="0006500B">
        <w:rPr>
          <w:sz w:val="28"/>
          <w:szCs w:val="28"/>
        </w:rPr>
        <w:t xml:space="preserve">, </w:t>
      </w:r>
      <w:r w:rsidR="00557903">
        <w:rPr>
          <w:sz w:val="28"/>
          <w:szCs w:val="28"/>
        </w:rPr>
        <w:t>d</w:t>
      </w:r>
      <w:r w:rsidR="00B54A64">
        <w:rPr>
          <w:sz w:val="28"/>
          <w:szCs w:val="28"/>
        </w:rPr>
        <w:t>aughter</w:t>
      </w:r>
      <w:proofErr w:type="gramEnd"/>
      <w:r w:rsidR="00B54A64">
        <w:rPr>
          <w:sz w:val="28"/>
          <w:szCs w:val="28"/>
        </w:rPr>
        <w:t xml:space="preserve"> Gail and </w:t>
      </w:r>
      <w:r w:rsidR="00557903">
        <w:rPr>
          <w:sz w:val="28"/>
          <w:szCs w:val="28"/>
        </w:rPr>
        <w:t>g</w:t>
      </w:r>
      <w:r w:rsidR="00B54A64">
        <w:rPr>
          <w:sz w:val="28"/>
          <w:szCs w:val="28"/>
        </w:rPr>
        <w:t xml:space="preserve">randson </w:t>
      </w:r>
      <w:r w:rsidR="00F5680B">
        <w:rPr>
          <w:sz w:val="28"/>
          <w:szCs w:val="28"/>
        </w:rPr>
        <w:t>K</w:t>
      </w:r>
      <w:r w:rsidR="00B54A64">
        <w:rPr>
          <w:sz w:val="28"/>
          <w:szCs w:val="28"/>
        </w:rPr>
        <w:t xml:space="preserve">aleb, </w:t>
      </w:r>
      <w:r w:rsidR="003F02BE">
        <w:rPr>
          <w:sz w:val="28"/>
          <w:szCs w:val="28"/>
        </w:rPr>
        <w:t>who with the support of</w:t>
      </w:r>
      <w:r w:rsidR="00F5680B">
        <w:rPr>
          <w:sz w:val="28"/>
          <w:szCs w:val="28"/>
        </w:rPr>
        <w:t xml:space="preserve"> </w:t>
      </w:r>
      <w:r w:rsidR="00506FCF">
        <w:rPr>
          <w:sz w:val="28"/>
          <w:szCs w:val="28"/>
        </w:rPr>
        <w:t xml:space="preserve">Commissioner </w:t>
      </w:r>
      <w:r w:rsidR="00F5680B">
        <w:rPr>
          <w:sz w:val="28"/>
          <w:szCs w:val="28"/>
        </w:rPr>
        <w:t>Scott McDougall of</w:t>
      </w:r>
      <w:r w:rsidR="003F02BE">
        <w:rPr>
          <w:sz w:val="28"/>
          <w:szCs w:val="28"/>
        </w:rPr>
        <w:t xml:space="preserve"> the Queensland Human Rights Commission (QHRC) and </w:t>
      </w:r>
      <w:r w:rsidR="00E15A8B">
        <w:rPr>
          <w:sz w:val="28"/>
          <w:szCs w:val="28"/>
        </w:rPr>
        <w:t xml:space="preserve">Racheal Healy, CEO of </w:t>
      </w:r>
      <w:r w:rsidR="003F02BE">
        <w:rPr>
          <w:sz w:val="28"/>
          <w:szCs w:val="28"/>
        </w:rPr>
        <w:t xml:space="preserve">the Queensland Performing Arts Centre (QPAC), in organising this event, </w:t>
      </w:r>
      <w:r w:rsidR="007513EE">
        <w:rPr>
          <w:sz w:val="28"/>
          <w:szCs w:val="28"/>
        </w:rPr>
        <w:t xml:space="preserve">continue to </w:t>
      </w:r>
      <w:r w:rsidR="00BD642C">
        <w:rPr>
          <w:sz w:val="28"/>
          <w:szCs w:val="28"/>
        </w:rPr>
        <w:t>honour the legacy of their father</w:t>
      </w:r>
      <w:r w:rsidR="001A32E0">
        <w:rPr>
          <w:sz w:val="28"/>
          <w:szCs w:val="28"/>
        </w:rPr>
        <w:t xml:space="preserve"> - </w:t>
      </w:r>
      <w:r w:rsidR="001E4905">
        <w:rPr>
          <w:sz w:val="28"/>
          <w:szCs w:val="28"/>
        </w:rPr>
        <w:t>the warriors that stood with him</w:t>
      </w:r>
      <w:r w:rsidR="001A32E0">
        <w:rPr>
          <w:sz w:val="28"/>
          <w:szCs w:val="28"/>
        </w:rPr>
        <w:t xml:space="preserve"> -</w:t>
      </w:r>
      <w:r w:rsidR="001E4905">
        <w:rPr>
          <w:sz w:val="28"/>
          <w:szCs w:val="28"/>
        </w:rPr>
        <w:t xml:space="preserve"> and those who came before them</w:t>
      </w:r>
      <w:r w:rsidR="00D44A91">
        <w:rPr>
          <w:sz w:val="28"/>
          <w:szCs w:val="28"/>
        </w:rPr>
        <w:t>.</w:t>
      </w:r>
    </w:p>
    <w:p w14:paraId="5ADB8BFA" w14:textId="58811A8C" w:rsidR="003D3277" w:rsidRPr="00A46705" w:rsidRDefault="003D3277" w:rsidP="00083271">
      <w:pPr>
        <w:spacing w:line="276" w:lineRule="auto"/>
        <w:rPr>
          <w:sz w:val="28"/>
          <w:szCs w:val="28"/>
        </w:rPr>
      </w:pPr>
      <w:r>
        <w:rPr>
          <w:sz w:val="28"/>
          <w:szCs w:val="28"/>
        </w:rPr>
        <w:t xml:space="preserve">And my friend and colleague </w:t>
      </w:r>
      <w:r w:rsidR="00DB68EA">
        <w:rPr>
          <w:sz w:val="28"/>
          <w:szCs w:val="28"/>
        </w:rPr>
        <w:t xml:space="preserve">– </w:t>
      </w:r>
      <w:proofErr w:type="spellStart"/>
      <w:r w:rsidR="00DB68EA">
        <w:rPr>
          <w:sz w:val="28"/>
          <w:szCs w:val="28"/>
        </w:rPr>
        <w:t>Meriba</w:t>
      </w:r>
      <w:proofErr w:type="spellEnd"/>
      <w:r w:rsidR="00DB68EA">
        <w:rPr>
          <w:sz w:val="28"/>
          <w:szCs w:val="28"/>
        </w:rPr>
        <w:t xml:space="preserve"> </w:t>
      </w:r>
      <w:proofErr w:type="spellStart"/>
      <w:r w:rsidR="00DB68EA">
        <w:rPr>
          <w:sz w:val="28"/>
          <w:szCs w:val="28"/>
        </w:rPr>
        <w:t>Omasker</w:t>
      </w:r>
      <w:proofErr w:type="spellEnd"/>
      <w:r w:rsidR="00DB68EA">
        <w:rPr>
          <w:sz w:val="28"/>
          <w:szCs w:val="28"/>
        </w:rPr>
        <w:t xml:space="preserve"> </w:t>
      </w:r>
      <w:proofErr w:type="spellStart"/>
      <w:r w:rsidR="00DB68EA">
        <w:rPr>
          <w:sz w:val="28"/>
          <w:szCs w:val="28"/>
        </w:rPr>
        <w:t>Kazi</w:t>
      </w:r>
      <w:r w:rsidR="00133F03">
        <w:rPr>
          <w:sz w:val="28"/>
          <w:szCs w:val="28"/>
        </w:rPr>
        <w:t>w</w:t>
      </w:r>
      <w:proofErr w:type="spellEnd"/>
      <w:r w:rsidR="00DB68EA">
        <w:rPr>
          <w:sz w:val="28"/>
          <w:szCs w:val="28"/>
        </w:rPr>
        <w:t xml:space="preserve"> </w:t>
      </w:r>
      <w:proofErr w:type="spellStart"/>
      <w:r w:rsidR="00DB68EA">
        <w:rPr>
          <w:sz w:val="28"/>
          <w:szCs w:val="28"/>
        </w:rPr>
        <w:t>Kazipa</w:t>
      </w:r>
      <w:proofErr w:type="spellEnd"/>
      <w:r w:rsidR="00DB68EA">
        <w:rPr>
          <w:sz w:val="28"/>
          <w:szCs w:val="28"/>
        </w:rPr>
        <w:t xml:space="preserve"> Commissioner, </w:t>
      </w:r>
      <w:proofErr w:type="spellStart"/>
      <w:r w:rsidR="00DB68EA">
        <w:rPr>
          <w:sz w:val="28"/>
          <w:szCs w:val="28"/>
        </w:rPr>
        <w:t>C’Zarke</w:t>
      </w:r>
      <w:proofErr w:type="spellEnd"/>
      <w:r w:rsidR="00DB68EA">
        <w:rPr>
          <w:sz w:val="28"/>
          <w:szCs w:val="28"/>
        </w:rPr>
        <w:t xml:space="preserve"> Maza</w:t>
      </w:r>
      <w:r w:rsidR="005C69CC">
        <w:rPr>
          <w:sz w:val="28"/>
          <w:szCs w:val="28"/>
        </w:rPr>
        <w:t xml:space="preserve"> </w:t>
      </w:r>
      <w:r w:rsidR="00BE411E">
        <w:rPr>
          <w:sz w:val="28"/>
          <w:szCs w:val="28"/>
        </w:rPr>
        <w:t>–</w:t>
      </w:r>
      <w:r w:rsidR="005C69CC">
        <w:rPr>
          <w:sz w:val="28"/>
          <w:szCs w:val="28"/>
        </w:rPr>
        <w:t xml:space="preserve"> </w:t>
      </w:r>
      <w:r w:rsidR="00E56D92">
        <w:rPr>
          <w:sz w:val="28"/>
          <w:szCs w:val="28"/>
        </w:rPr>
        <w:t xml:space="preserve">who is connected to </w:t>
      </w:r>
      <w:r w:rsidR="00E56D92" w:rsidRPr="00CF1D7D">
        <w:rPr>
          <w:sz w:val="28"/>
          <w:szCs w:val="28"/>
        </w:rPr>
        <w:t>both the Meri</w:t>
      </w:r>
      <w:r w:rsidR="00B56C1F" w:rsidRPr="00CF1D7D">
        <w:rPr>
          <w:sz w:val="28"/>
          <w:szCs w:val="28"/>
        </w:rPr>
        <w:t>a</w:t>
      </w:r>
      <w:r w:rsidR="00E56D92" w:rsidRPr="00CF1D7D">
        <w:rPr>
          <w:sz w:val="28"/>
          <w:szCs w:val="28"/>
        </w:rPr>
        <w:t>m</w:t>
      </w:r>
      <w:r w:rsidR="00E56D92">
        <w:rPr>
          <w:sz w:val="28"/>
          <w:szCs w:val="28"/>
        </w:rPr>
        <w:t xml:space="preserve"> and the </w:t>
      </w:r>
      <w:proofErr w:type="spellStart"/>
      <w:r w:rsidR="00E56D92">
        <w:rPr>
          <w:sz w:val="28"/>
          <w:szCs w:val="28"/>
        </w:rPr>
        <w:t>Yidinji</w:t>
      </w:r>
      <w:proofErr w:type="spellEnd"/>
      <w:r w:rsidR="00E56D92">
        <w:rPr>
          <w:sz w:val="28"/>
          <w:szCs w:val="28"/>
        </w:rPr>
        <w:t xml:space="preserve"> </w:t>
      </w:r>
      <w:r w:rsidR="00403298">
        <w:rPr>
          <w:sz w:val="28"/>
          <w:szCs w:val="28"/>
        </w:rPr>
        <w:t>peoples.</w:t>
      </w:r>
    </w:p>
    <w:p w14:paraId="34BDC71C" w14:textId="7985FAF6" w:rsidR="001D3A3D" w:rsidRDefault="00B328B3" w:rsidP="00083271">
      <w:pPr>
        <w:spacing w:line="276" w:lineRule="auto"/>
        <w:rPr>
          <w:sz w:val="28"/>
          <w:szCs w:val="28"/>
        </w:rPr>
      </w:pPr>
      <w:r>
        <w:rPr>
          <w:sz w:val="28"/>
          <w:szCs w:val="28"/>
        </w:rPr>
        <w:t>These acknowledgements are important</w:t>
      </w:r>
      <w:r w:rsidR="001C2D36">
        <w:rPr>
          <w:sz w:val="28"/>
          <w:szCs w:val="28"/>
        </w:rPr>
        <w:t>,</w:t>
      </w:r>
      <w:r>
        <w:rPr>
          <w:sz w:val="28"/>
          <w:szCs w:val="28"/>
        </w:rPr>
        <w:t xml:space="preserve"> because </w:t>
      </w:r>
      <w:r w:rsidR="00A668C3">
        <w:rPr>
          <w:sz w:val="28"/>
          <w:szCs w:val="28"/>
        </w:rPr>
        <w:t>in</w:t>
      </w:r>
      <w:r>
        <w:rPr>
          <w:sz w:val="28"/>
          <w:szCs w:val="28"/>
        </w:rPr>
        <w:t xml:space="preserve"> a thriving village, everyone plays their part</w:t>
      </w:r>
      <w:r w:rsidR="00497808">
        <w:rPr>
          <w:sz w:val="28"/>
          <w:szCs w:val="28"/>
        </w:rPr>
        <w:t xml:space="preserve"> – everyone </w:t>
      </w:r>
      <w:proofErr w:type="gramStart"/>
      <w:r w:rsidR="00497808">
        <w:rPr>
          <w:sz w:val="28"/>
          <w:szCs w:val="28"/>
        </w:rPr>
        <w:t>makes a contribution</w:t>
      </w:r>
      <w:proofErr w:type="gramEnd"/>
      <w:r w:rsidR="00497808">
        <w:rPr>
          <w:sz w:val="28"/>
          <w:szCs w:val="28"/>
        </w:rPr>
        <w:t>.</w:t>
      </w:r>
    </w:p>
    <w:p w14:paraId="6C2C268F" w14:textId="13B4D009" w:rsidR="00E373AB" w:rsidRPr="00A353DF" w:rsidRDefault="00373E9E" w:rsidP="00083271">
      <w:pPr>
        <w:spacing w:line="276" w:lineRule="auto"/>
        <w:rPr>
          <w:sz w:val="28"/>
          <w:szCs w:val="28"/>
        </w:rPr>
      </w:pPr>
      <w:r>
        <w:rPr>
          <w:sz w:val="28"/>
          <w:szCs w:val="28"/>
        </w:rPr>
        <w:t xml:space="preserve">And in the words of another legend – the </w:t>
      </w:r>
      <w:r w:rsidR="00F97D6B">
        <w:rPr>
          <w:sz w:val="28"/>
          <w:szCs w:val="28"/>
        </w:rPr>
        <w:t>g</w:t>
      </w:r>
      <w:r>
        <w:rPr>
          <w:sz w:val="28"/>
          <w:szCs w:val="28"/>
        </w:rPr>
        <w:t>reat Bob Marley – “in this great future – you can’t forget your past</w:t>
      </w:r>
      <w:r w:rsidR="00D00AA9">
        <w:rPr>
          <w:sz w:val="28"/>
          <w:szCs w:val="28"/>
        </w:rPr>
        <w:t>”</w:t>
      </w:r>
      <w:r w:rsidR="00F445D6">
        <w:rPr>
          <w:sz w:val="28"/>
          <w:szCs w:val="28"/>
        </w:rPr>
        <w:t xml:space="preserve"> </w:t>
      </w:r>
      <w:r w:rsidR="00BD56B6">
        <w:rPr>
          <w:sz w:val="28"/>
          <w:szCs w:val="28"/>
        </w:rPr>
        <w:t>–</w:t>
      </w:r>
      <w:r w:rsidR="00F445D6">
        <w:rPr>
          <w:sz w:val="28"/>
          <w:szCs w:val="28"/>
        </w:rPr>
        <w:t xml:space="preserve"> </w:t>
      </w:r>
      <w:r w:rsidR="00BD56B6">
        <w:rPr>
          <w:sz w:val="28"/>
          <w:szCs w:val="28"/>
        </w:rPr>
        <w:t>the path lighting our way into the future, has been set</w:t>
      </w:r>
      <w:r w:rsidR="00BB018B">
        <w:rPr>
          <w:sz w:val="28"/>
          <w:szCs w:val="28"/>
        </w:rPr>
        <w:t xml:space="preserve"> - </w:t>
      </w:r>
      <w:r w:rsidR="00BD56B6">
        <w:rPr>
          <w:sz w:val="28"/>
          <w:szCs w:val="28"/>
        </w:rPr>
        <w:t xml:space="preserve">and </w:t>
      </w:r>
      <w:r w:rsidR="00E373AB">
        <w:rPr>
          <w:sz w:val="28"/>
          <w:szCs w:val="28"/>
        </w:rPr>
        <w:t>well-lit</w:t>
      </w:r>
      <w:r w:rsidR="00BD56B6">
        <w:rPr>
          <w:sz w:val="28"/>
          <w:szCs w:val="28"/>
        </w:rPr>
        <w:t xml:space="preserve"> by those who came before us.</w:t>
      </w:r>
    </w:p>
    <w:p w14:paraId="2C981F7F" w14:textId="515605DF" w:rsidR="00EB194F" w:rsidRPr="00A353DF" w:rsidRDefault="00BB018B" w:rsidP="00083271">
      <w:pPr>
        <w:spacing w:line="276" w:lineRule="auto"/>
        <w:rPr>
          <w:sz w:val="28"/>
          <w:szCs w:val="28"/>
        </w:rPr>
      </w:pPr>
      <w:r>
        <w:rPr>
          <w:sz w:val="28"/>
          <w:szCs w:val="28"/>
        </w:rPr>
        <w:t xml:space="preserve">And </w:t>
      </w:r>
      <w:r w:rsidR="00E373AB">
        <w:rPr>
          <w:sz w:val="28"/>
          <w:szCs w:val="28"/>
        </w:rPr>
        <w:t xml:space="preserve">the lessons we </w:t>
      </w:r>
      <w:r w:rsidR="00E373AB" w:rsidRPr="00093964">
        <w:rPr>
          <w:i/>
          <w:iCs/>
          <w:sz w:val="28"/>
          <w:szCs w:val="28"/>
        </w:rPr>
        <w:t xml:space="preserve">must </w:t>
      </w:r>
      <w:r w:rsidR="00E373AB">
        <w:rPr>
          <w:sz w:val="28"/>
          <w:szCs w:val="28"/>
        </w:rPr>
        <w:t>learn from our past are well signposted.</w:t>
      </w:r>
    </w:p>
    <w:p w14:paraId="77CFDA83" w14:textId="77777777" w:rsidR="00ED6EBA" w:rsidRPr="00A353DF" w:rsidRDefault="00ED6EBA" w:rsidP="00ED6EBA">
      <w:pPr>
        <w:pStyle w:val="Heading1"/>
      </w:pPr>
      <w:r>
        <w:lastRenderedPageBreak/>
        <w:t>Introduction</w:t>
      </w:r>
    </w:p>
    <w:p w14:paraId="5F55D376" w14:textId="16BE088A" w:rsidR="00323B9A" w:rsidRPr="00CA0936" w:rsidRDefault="00193C81" w:rsidP="00083271">
      <w:pPr>
        <w:spacing w:line="276" w:lineRule="auto"/>
        <w:rPr>
          <w:sz w:val="28"/>
          <w:szCs w:val="28"/>
        </w:rPr>
      </w:pPr>
      <w:r>
        <w:rPr>
          <w:sz w:val="28"/>
          <w:szCs w:val="28"/>
        </w:rPr>
        <w:t>This year is the 20</w:t>
      </w:r>
      <w:r w:rsidRPr="00193C81">
        <w:rPr>
          <w:sz w:val="28"/>
          <w:szCs w:val="28"/>
          <w:vertAlign w:val="superscript"/>
        </w:rPr>
        <w:t>th</w:t>
      </w:r>
      <w:r>
        <w:rPr>
          <w:sz w:val="28"/>
          <w:szCs w:val="28"/>
        </w:rPr>
        <w:t xml:space="preserve"> Anniversary of the </w:t>
      </w:r>
      <w:r w:rsidR="00396D87">
        <w:rPr>
          <w:sz w:val="28"/>
          <w:szCs w:val="28"/>
        </w:rPr>
        <w:t xml:space="preserve">Mabo </w:t>
      </w:r>
      <w:r>
        <w:rPr>
          <w:sz w:val="28"/>
          <w:szCs w:val="28"/>
        </w:rPr>
        <w:t>Oration</w:t>
      </w:r>
      <w:r w:rsidR="005E390B">
        <w:rPr>
          <w:sz w:val="28"/>
          <w:szCs w:val="28"/>
        </w:rPr>
        <w:t xml:space="preserve">, and the first time it has been held on </w:t>
      </w:r>
      <w:proofErr w:type="spellStart"/>
      <w:r w:rsidR="005E390B">
        <w:rPr>
          <w:sz w:val="28"/>
          <w:szCs w:val="28"/>
        </w:rPr>
        <w:t>Gimuy</w:t>
      </w:r>
      <w:proofErr w:type="spellEnd"/>
      <w:r w:rsidR="005E390B">
        <w:rPr>
          <w:sz w:val="28"/>
          <w:szCs w:val="28"/>
        </w:rPr>
        <w:t xml:space="preserve"> country</w:t>
      </w:r>
      <w:r w:rsidR="00540939">
        <w:rPr>
          <w:sz w:val="28"/>
          <w:szCs w:val="28"/>
        </w:rPr>
        <w:t>.</w:t>
      </w:r>
    </w:p>
    <w:p w14:paraId="6578D7FB" w14:textId="0D9DCB1E" w:rsidR="00193C81" w:rsidRPr="00CA0936" w:rsidRDefault="006802D1" w:rsidP="00083271">
      <w:pPr>
        <w:spacing w:line="276" w:lineRule="auto"/>
        <w:rPr>
          <w:sz w:val="28"/>
          <w:szCs w:val="28"/>
        </w:rPr>
      </w:pPr>
      <w:r>
        <w:rPr>
          <w:sz w:val="28"/>
          <w:szCs w:val="28"/>
        </w:rPr>
        <w:t>T</w:t>
      </w:r>
      <w:r w:rsidR="00EA604B">
        <w:rPr>
          <w:sz w:val="28"/>
          <w:szCs w:val="28"/>
        </w:rPr>
        <w:t xml:space="preserve">hose who have given this important oration before me include </w:t>
      </w:r>
      <w:r>
        <w:rPr>
          <w:sz w:val="28"/>
          <w:szCs w:val="28"/>
        </w:rPr>
        <w:t xml:space="preserve">senior </w:t>
      </w:r>
      <w:r w:rsidR="00BE7945">
        <w:rPr>
          <w:sz w:val="28"/>
          <w:szCs w:val="28"/>
        </w:rPr>
        <w:t>Leaders</w:t>
      </w:r>
      <w:r w:rsidR="00EA604B">
        <w:rPr>
          <w:sz w:val="28"/>
          <w:szCs w:val="28"/>
        </w:rPr>
        <w:t xml:space="preserve"> who</w:t>
      </w:r>
      <w:r w:rsidR="00130FE4">
        <w:rPr>
          <w:sz w:val="28"/>
          <w:szCs w:val="28"/>
        </w:rPr>
        <w:t xml:space="preserve"> have leveraged the Mabo legacy to </w:t>
      </w:r>
      <w:r w:rsidR="00323B9A">
        <w:rPr>
          <w:sz w:val="28"/>
          <w:szCs w:val="28"/>
        </w:rPr>
        <w:t xml:space="preserve">further </w:t>
      </w:r>
      <w:r w:rsidR="00130FE4">
        <w:rPr>
          <w:sz w:val="28"/>
          <w:szCs w:val="28"/>
        </w:rPr>
        <w:t>advance</w:t>
      </w:r>
      <w:r w:rsidR="00323B9A">
        <w:rPr>
          <w:sz w:val="28"/>
          <w:szCs w:val="28"/>
        </w:rPr>
        <w:t xml:space="preserve"> the rights of Aboriginal and Torres Strait Islander Peoples</w:t>
      </w:r>
      <w:r w:rsidR="00907E41">
        <w:rPr>
          <w:sz w:val="28"/>
          <w:szCs w:val="28"/>
        </w:rPr>
        <w:t xml:space="preserve"> and have informed my journey as a human rights defender. People like </w:t>
      </w:r>
      <w:r w:rsidR="004A71C2">
        <w:rPr>
          <w:sz w:val="28"/>
          <w:szCs w:val="28"/>
        </w:rPr>
        <w:t>Noel Pearson and former Social Justice Commissioner Tom Calma.</w:t>
      </w:r>
    </w:p>
    <w:p w14:paraId="6BDEE21C" w14:textId="4DB7D17D" w:rsidR="00FF79F2" w:rsidRDefault="34A036F7" w:rsidP="00083271">
      <w:pPr>
        <w:spacing w:line="276" w:lineRule="auto"/>
        <w:rPr>
          <w:sz w:val="28"/>
          <w:szCs w:val="28"/>
        </w:rPr>
      </w:pPr>
      <w:r w:rsidRPr="31102BE6">
        <w:rPr>
          <w:sz w:val="28"/>
          <w:szCs w:val="28"/>
        </w:rPr>
        <w:t>I</w:t>
      </w:r>
      <w:r w:rsidR="007F40A3">
        <w:rPr>
          <w:sz w:val="28"/>
          <w:szCs w:val="28"/>
        </w:rPr>
        <w:t xml:space="preserve">t is events such as this that offer opportunities for our </w:t>
      </w:r>
      <w:r w:rsidR="00551C20">
        <w:rPr>
          <w:sz w:val="28"/>
          <w:szCs w:val="28"/>
        </w:rPr>
        <w:t>people</w:t>
      </w:r>
      <w:r w:rsidR="009428BF">
        <w:rPr>
          <w:sz w:val="28"/>
          <w:szCs w:val="28"/>
        </w:rPr>
        <w:t xml:space="preserve"> – Aboriginal and Torres Strait Islander Peoples - </w:t>
      </w:r>
      <w:r w:rsidR="00551C20">
        <w:rPr>
          <w:sz w:val="28"/>
          <w:szCs w:val="28"/>
        </w:rPr>
        <w:t xml:space="preserve">to speak truth to </w:t>
      </w:r>
      <w:r w:rsidR="00CB3F03">
        <w:rPr>
          <w:sz w:val="28"/>
          <w:szCs w:val="28"/>
        </w:rPr>
        <w:t xml:space="preserve">the </w:t>
      </w:r>
      <w:r w:rsidR="00FF795D">
        <w:rPr>
          <w:sz w:val="28"/>
          <w:szCs w:val="28"/>
        </w:rPr>
        <w:t xml:space="preserve">historical and ongoing </w:t>
      </w:r>
      <w:r w:rsidR="00CB3F03">
        <w:rPr>
          <w:sz w:val="28"/>
          <w:szCs w:val="28"/>
        </w:rPr>
        <w:t xml:space="preserve">impact of colonisation across this country and </w:t>
      </w:r>
      <w:r w:rsidR="00551C20">
        <w:rPr>
          <w:sz w:val="28"/>
          <w:szCs w:val="28"/>
        </w:rPr>
        <w:t xml:space="preserve">the </w:t>
      </w:r>
      <w:r w:rsidR="004D7E1B">
        <w:rPr>
          <w:sz w:val="28"/>
          <w:szCs w:val="28"/>
        </w:rPr>
        <w:t>lived experience of First Peoples.</w:t>
      </w:r>
      <w:r w:rsidR="6CCB61EF" w:rsidRPr="07AFF325">
        <w:rPr>
          <w:sz w:val="28"/>
          <w:szCs w:val="28"/>
        </w:rPr>
        <w:t xml:space="preserve"> </w:t>
      </w:r>
      <w:r w:rsidR="6CCB61EF" w:rsidRPr="792153D5">
        <w:rPr>
          <w:sz w:val="28"/>
          <w:szCs w:val="28"/>
        </w:rPr>
        <w:t>This is particularly</w:t>
      </w:r>
      <w:r w:rsidR="007C09DC">
        <w:rPr>
          <w:sz w:val="28"/>
          <w:szCs w:val="28"/>
        </w:rPr>
        <w:t xml:space="preserve"> important</w:t>
      </w:r>
      <w:r w:rsidR="6CCB61EF" w:rsidRPr="792153D5">
        <w:rPr>
          <w:sz w:val="28"/>
          <w:szCs w:val="28"/>
        </w:rPr>
        <w:t xml:space="preserve"> in the absence of a formal national truth-telling or treaty process</w:t>
      </w:r>
      <w:r w:rsidR="6CCB61EF" w:rsidRPr="6BFE39FF">
        <w:rPr>
          <w:sz w:val="28"/>
          <w:szCs w:val="28"/>
        </w:rPr>
        <w:t>.</w:t>
      </w:r>
    </w:p>
    <w:p w14:paraId="1F449223" w14:textId="4E91B718" w:rsidR="002B7294" w:rsidRPr="00CA0936" w:rsidRDefault="0C1532AF" w:rsidP="00083271">
      <w:pPr>
        <w:spacing w:line="276" w:lineRule="auto"/>
        <w:rPr>
          <w:sz w:val="28"/>
          <w:szCs w:val="28"/>
        </w:rPr>
      </w:pPr>
      <w:r w:rsidRPr="177EABE0">
        <w:rPr>
          <w:sz w:val="28"/>
          <w:szCs w:val="28"/>
        </w:rPr>
        <w:t>T</w:t>
      </w:r>
      <w:r w:rsidR="0091667E">
        <w:rPr>
          <w:sz w:val="28"/>
          <w:szCs w:val="28"/>
        </w:rPr>
        <w:t>he</w:t>
      </w:r>
      <w:r w:rsidR="1D8BDAF4" w:rsidRPr="620D8E4A">
        <w:rPr>
          <w:sz w:val="28"/>
          <w:szCs w:val="28"/>
        </w:rPr>
        <w:t xml:space="preserve"> </w:t>
      </w:r>
      <w:r w:rsidR="0091667E" w:rsidRPr="620D8E4A">
        <w:rPr>
          <w:sz w:val="28"/>
          <w:szCs w:val="28"/>
        </w:rPr>
        <w:t>Mabo</w:t>
      </w:r>
      <w:r w:rsidR="27556317" w:rsidRPr="620D8E4A">
        <w:rPr>
          <w:sz w:val="28"/>
          <w:szCs w:val="28"/>
        </w:rPr>
        <w:t xml:space="preserve"> decision </w:t>
      </w:r>
      <w:r w:rsidR="00D41AB9" w:rsidRPr="76BCBAAD">
        <w:rPr>
          <w:sz w:val="28"/>
          <w:szCs w:val="28"/>
        </w:rPr>
        <w:t>confirm</w:t>
      </w:r>
      <w:r w:rsidR="5106B3A5" w:rsidRPr="76BCBAAD">
        <w:rPr>
          <w:sz w:val="28"/>
          <w:szCs w:val="28"/>
        </w:rPr>
        <w:t>ed</w:t>
      </w:r>
      <w:r w:rsidR="00D41AB9">
        <w:rPr>
          <w:sz w:val="28"/>
          <w:szCs w:val="28"/>
        </w:rPr>
        <w:t xml:space="preserve"> </w:t>
      </w:r>
      <w:r w:rsidR="00943084" w:rsidRPr="00943084">
        <w:rPr>
          <w:sz w:val="28"/>
          <w:szCs w:val="28"/>
        </w:rPr>
        <w:t>the pre-existing</w:t>
      </w:r>
      <w:r w:rsidR="008F5E92">
        <w:rPr>
          <w:sz w:val="28"/>
          <w:szCs w:val="28"/>
        </w:rPr>
        <w:t xml:space="preserve"> and continuing</w:t>
      </w:r>
      <w:r w:rsidR="00943084" w:rsidRPr="00943084">
        <w:rPr>
          <w:sz w:val="28"/>
          <w:szCs w:val="28"/>
        </w:rPr>
        <w:t xml:space="preserve"> </w:t>
      </w:r>
      <w:r w:rsidR="00943084">
        <w:rPr>
          <w:sz w:val="28"/>
          <w:szCs w:val="28"/>
        </w:rPr>
        <w:t>native title rights and interests</w:t>
      </w:r>
      <w:r w:rsidR="00943084" w:rsidRPr="00943084">
        <w:rPr>
          <w:sz w:val="28"/>
          <w:szCs w:val="28"/>
        </w:rPr>
        <w:t xml:space="preserve"> </w:t>
      </w:r>
      <w:r w:rsidR="00943084">
        <w:rPr>
          <w:sz w:val="28"/>
          <w:szCs w:val="28"/>
        </w:rPr>
        <w:t xml:space="preserve">of First </w:t>
      </w:r>
      <w:r w:rsidR="00D41AB9" w:rsidRPr="48C40D7C">
        <w:rPr>
          <w:sz w:val="28"/>
          <w:szCs w:val="28"/>
        </w:rPr>
        <w:t>People</w:t>
      </w:r>
      <w:r w:rsidR="203156C5" w:rsidRPr="48C40D7C">
        <w:rPr>
          <w:sz w:val="28"/>
          <w:szCs w:val="28"/>
        </w:rPr>
        <w:t>s.</w:t>
      </w:r>
      <w:r w:rsidR="00EE603B">
        <w:rPr>
          <w:sz w:val="28"/>
          <w:szCs w:val="28"/>
        </w:rPr>
        <w:t xml:space="preserve"> </w:t>
      </w:r>
      <w:r w:rsidR="275593A2" w:rsidRPr="0627D739">
        <w:rPr>
          <w:sz w:val="28"/>
          <w:szCs w:val="28"/>
        </w:rPr>
        <w:t>I</w:t>
      </w:r>
      <w:r w:rsidR="23E562F2" w:rsidRPr="0627D739">
        <w:rPr>
          <w:sz w:val="28"/>
          <w:szCs w:val="28"/>
        </w:rPr>
        <w:t>t</w:t>
      </w:r>
      <w:r w:rsidR="00EE603B">
        <w:rPr>
          <w:sz w:val="28"/>
          <w:szCs w:val="28"/>
        </w:rPr>
        <w:t xml:space="preserve"> </w:t>
      </w:r>
      <w:r w:rsidR="23E562F2" w:rsidRPr="57AECCDE">
        <w:rPr>
          <w:sz w:val="28"/>
          <w:szCs w:val="28"/>
        </w:rPr>
        <w:t xml:space="preserve">stands for </w:t>
      </w:r>
      <w:r w:rsidR="00EE603B">
        <w:rPr>
          <w:sz w:val="28"/>
          <w:szCs w:val="28"/>
        </w:rPr>
        <w:t xml:space="preserve">much more than </w:t>
      </w:r>
      <w:r w:rsidR="5C17D4A6" w:rsidRPr="34EFA04B">
        <w:rPr>
          <w:sz w:val="28"/>
          <w:szCs w:val="28"/>
        </w:rPr>
        <w:t>this</w:t>
      </w:r>
      <w:r w:rsidR="00B52008">
        <w:rPr>
          <w:sz w:val="28"/>
          <w:szCs w:val="28"/>
        </w:rPr>
        <w:t>:</w:t>
      </w:r>
    </w:p>
    <w:p w14:paraId="1C3310D7" w14:textId="570E6197" w:rsidR="007E7314" w:rsidRPr="00B65E75" w:rsidRDefault="00B52008" w:rsidP="0078277C">
      <w:pPr>
        <w:pStyle w:val="ListParagraph"/>
        <w:numPr>
          <w:ilvl w:val="0"/>
          <w:numId w:val="17"/>
        </w:numPr>
        <w:spacing w:line="276" w:lineRule="auto"/>
        <w:rPr>
          <w:sz w:val="28"/>
          <w:szCs w:val="28"/>
        </w:rPr>
      </w:pPr>
      <w:r w:rsidRPr="00B65E75">
        <w:rPr>
          <w:sz w:val="28"/>
          <w:szCs w:val="28"/>
        </w:rPr>
        <w:t>i</w:t>
      </w:r>
      <w:r w:rsidR="00625B64" w:rsidRPr="00B65E75">
        <w:rPr>
          <w:sz w:val="28"/>
          <w:szCs w:val="28"/>
        </w:rPr>
        <w:t>t</w:t>
      </w:r>
      <w:r w:rsidR="007E7314" w:rsidRPr="00B65E75">
        <w:rPr>
          <w:sz w:val="28"/>
          <w:szCs w:val="28"/>
        </w:rPr>
        <w:t xml:space="preserve"> fundamentally</w:t>
      </w:r>
      <w:r w:rsidR="00625B64" w:rsidRPr="00B65E75">
        <w:rPr>
          <w:sz w:val="28"/>
          <w:szCs w:val="28"/>
        </w:rPr>
        <w:t xml:space="preserve"> rejected the notion that </w:t>
      </w:r>
      <w:r w:rsidR="00EE1B40" w:rsidRPr="00B65E75">
        <w:rPr>
          <w:sz w:val="28"/>
          <w:szCs w:val="28"/>
        </w:rPr>
        <w:t xml:space="preserve">First </w:t>
      </w:r>
      <w:r w:rsidR="009D0D6A">
        <w:rPr>
          <w:sz w:val="28"/>
          <w:szCs w:val="28"/>
        </w:rPr>
        <w:t>Peoples</w:t>
      </w:r>
      <w:r w:rsidR="00EE1B40" w:rsidRPr="00B65E75">
        <w:rPr>
          <w:sz w:val="28"/>
          <w:szCs w:val="28"/>
        </w:rPr>
        <w:t xml:space="preserve"> societies were “without a settled law</w:t>
      </w:r>
      <w:proofErr w:type="gramStart"/>
      <w:r w:rsidR="00EE1B40" w:rsidRPr="00B65E75">
        <w:rPr>
          <w:sz w:val="28"/>
          <w:szCs w:val="28"/>
        </w:rPr>
        <w:t>”</w:t>
      </w:r>
      <w:r w:rsidR="006053F1" w:rsidRPr="00B65E75">
        <w:rPr>
          <w:sz w:val="28"/>
          <w:szCs w:val="28"/>
        </w:rPr>
        <w:t>;</w:t>
      </w:r>
      <w:proofErr w:type="gramEnd"/>
    </w:p>
    <w:p w14:paraId="634120C2" w14:textId="6A3C5C2E" w:rsidR="006053F1" w:rsidRPr="00B65E75" w:rsidRDefault="00B52008" w:rsidP="0078277C">
      <w:pPr>
        <w:pStyle w:val="ListParagraph"/>
        <w:numPr>
          <w:ilvl w:val="0"/>
          <w:numId w:val="17"/>
        </w:numPr>
        <w:spacing w:line="276" w:lineRule="auto"/>
        <w:rPr>
          <w:sz w:val="28"/>
          <w:szCs w:val="28"/>
        </w:rPr>
      </w:pPr>
      <w:r w:rsidRPr="00B65E75">
        <w:rPr>
          <w:sz w:val="28"/>
          <w:szCs w:val="28"/>
        </w:rPr>
        <w:t>i</w:t>
      </w:r>
      <w:r w:rsidR="007E7314" w:rsidRPr="00B65E75">
        <w:rPr>
          <w:sz w:val="28"/>
          <w:szCs w:val="28"/>
        </w:rPr>
        <w:t xml:space="preserve">t </w:t>
      </w:r>
      <w:r w:rsidR="00337707" w:rsidRPr="00B65E75">
        <w:rPr>
          <w:sz w:val="28"/>
          <w:szCs w:val="28"/>
        </w:rPr>
        <w:t>confirm</w:t>
      </w:r>
      <w:r w:rsidR="007E7314" w:rsidRPr="00B65E75">
        <w:rPr>
          <w:sz w:val="28"/>
          <w:szCs w:val="28"/>
        </w:rPr>
        <w:t>ed</w:t>
      </w:r>
      <w:r w:rsidR="00337707" w:rsidRPr="00B65E75">
        <w:rPr>
          <w:sz w:val="28"/>
          <w:szCs w:val="28"/>
        </w:rPr>
        <w:t xml:space="preserve"> </w:t>
      </w:r>
      <w:r w:rsidR="005628C0" w:rsidRPr="00B65E75">
        <w:rPr>
          <w:sz w:val="28"/>
          <w:szCs w:val="28"/>
        </w:rPr>
        <w:t>that our traditional law</w:t>
      </w:r>
      <w:r w:rsidR="00495F3F" w:rsidRPr="00B65E75">
        <w:rPr>
          <w:sz w:val="28"/>
          <w:szCs w:val="28"/>
        </w:rPr>
        <w:t>s</w:t>
      </w:r>
      <w:r w:rsidR="005628C0" w:rsidRPr="00B65E75">
        <w:rPr>
          <w:sz w:val="28"/>
          <w:szCs w:val="28"/>
        </w:rPr>
        <w:t xml:space="preserve"> and custom</w:t>
      </w:r>
      <w:r w:rsidR="00495F3F" w:rsidRPr="00B65E75">
        <w:rPr>
          <w:sz w:val="28"/>
          <w:szCs w:val="28"/>
        </w:rPr>
        <w:t>s</w:t>
      </w:r>
      <w:r w:rsidR="005628C0" w:rsidRPr="00B65E75">
        <w:rPr>
          <w:sz w:val="28"/>
          <w:szCs w:val="28"/>
        </w:rPr>
        <w:t xml:space="preserve"> </w:t>
      </w:r>
      <w:r w:rsidR="00495F3F" w:rsidRPr="00B65E75">
        <w:rPr>
          <w:sz w:val="28"/>
          <w:szCs w:val="28"/>
        </w:rPr>
        <w:t xml:space="preserve">survived the imposition of </w:t>
      </w:r>
      <w:r w:rsidR="00B37E28" w:rsidRPr="00B65E75">
        <w:rPr>
          <w:sz w:val="28"/>
          <w:szCs w:val="28"/>
        </w:rPr>
        <w:t>British law</w:t>
      </w:r>
      <w:r w:rsidR="006053F1" w:rsidRPr="00B65E75">
        <w:rPr>
          <w:sz w:val="28"/>
          <w:szCs w:val="28"/>
        </w:rPr>
        <w:t>; and</w:t>
      </w:r>
    </w:p>
    <w:p w14:paraId="63B5BFC6" w14:textId="01EB3A2F" w:rsidR="0091667E" w:rsidRPr="00B65E75" w:rsidRDefault="00D00CEC" w:rsidP="0078277C">
      <w:pPr>
        <w:pStyle w:val="ListParagraph"/>
        <w:numPr>
          <w:ilvl w:val="0"/>
          <w:numId w:val="17"/>
        </w:numPr>
        <w:spacing w:line="276" w:lineRule="auto"/>
        <w:rPr>
          <w:sz w:val="28"/>
          <w:szCs w:val="28"/>
        </w:rPr>
      </w:pPr>
      <w:r w:rsidRPr="00B65E75">
        <w:rPr>
          <w:sz w:val="28"/>
          <w:szCs w:val="28"/>
        </w:rPr>
        <w:lastRenderedPageBreak/>
        <w:t>i</w:t>
      </w:r>
      <w:r w:rsidR="006053F1" w:rsidRPr="00B65E75">
        <w:rPr>
          <w:sz w:val="28"/>
          <w:szCs w:val="28"/>
        </w:rPr>
        <w:t xml:space="preserve">t </w:t>
      </w:r>
      <w:r w:rsidR="005F29CA" w:rsidRPr="00B65E75">
        <w:rPr>
          <w:sz w:val="28"/>
          <w:szCs w:val="28"/>
        </w:rPr>
        <w:t>recognised traditional law and custom</w:t>
      </w:r>
      <w:r w:rsidR="00BB5DF8" w:rsidRPr="00B65E75">
        <w:rPr>
          <w:sz w:val="28"/>
          <w:szCs w:val="28"/>
        </w:rPr>
        <w:t xml:space="preserve"> as </w:t>
      </w:r>
      <w:r w:rsidR="002B7294" w:rsidRPr="00B65E75">
        <w:rPr>
          <w:sz w:val="28"/>
          <w:szCs w:val="28"/>
        </w:rPr>
        <w:t>not only a “coherent system”</w:t>
      </w:r>
      <w:r w:rsidR="009B378E" w:rsidRPr="00B65E75">
        <w:rPr>
          <w:sz w:val="28"/>
          <w:szCs w:val="28"/>
        </w:rPr>
        <w:t>, but as an “additional source of law in Australia that does not derive from the Crown”</w:t>
      </w:r>
      <w:r w:rsidR="008E33B3" w:rsidRPr="00B65E75">
        <w:rPr>
          <w:sz w:val="28"/>
          <w:szCs w:val="28"/>
        </w:rPr>
        <w:t>.</w:t>
      </w:r>
      <w:r w:rsidR="006053F1" w:rsidRPr="005C001C">
        <w:rPr>
          <w:rStyle w:val="FootnoteReference"/>
        </w:rPr>
        <w:footnoteReference w:id="2"/>
      </w:r>
    </w:p>
    <w:p w14:paraId="6D913E08" w14:textId="45366EC1" w:rsidR="00197CDF" w:rsidRPr="00197CDF" w:rsidRDefault="008E33B3" w:rsidP="00197CDF">
      <w:pPr>
        <w:spacing w:line="276" w:lineRule="auto"/>
        <w:rPr>
          <w:sz w:val="28"/>
          <w:szCs w:val="28"/>
        </w:rPr>
      </w:pPr>
      <w:r>
        <w:rPr>
          <w:sz w:val="28"/>
          <w:szCs w:val="28"/>
        </w:rPr>
        <w:t xml:space="preserve">As noted by native title and constitutional law experts </w:t>
      </w:r>
      <w:r w:rsidR="00197CDF" w:rsidRPr="00197CDF">
        <w:rPr>
          <w:sz w:val="28"/>
          <w:szCs w:val="28"/>
        </w:rPr>
        <w:t>Brennan, Gunn and Williams:</w:t>
      </w:r>
    </w:p>
    <w:p w14:paraId="78059FDB" w14:textId="202AD8C2" w:rsidR="00197CDF" w:rsidRPr="00197CDF" w:rsidRDefault="00197CDF" w:rsidP="00140DE9">
      <w:pPr>
        <w:spacing w:line="276" w:lineRule="auto"/>
        <w:ind w:left="720"/>
        <w:rPr>
          <w:sz w:val="28"/>
          <w:szCs w:val="28"/>
        </w:rPr>
      </w:pPr>
      <w:r w:rsidRPr="00197CDF">
        <w:rPr>
          <w:i/>
          <w:iCs/>
          <w:sz w:val="28"/>
          <w:szCs w:val="28"/>
        </w:rPr>
        <w:t>Native title adjudication henceforth would become an examination of the way in which two radically different social and legal systems intersect</w:t>
      </w:r>
      <w:r w:rsidRPr="00197CDF">
        <w:rPr>
          <w:sz w:val="28"/>
          <w:szCs w:val="28"/>
        </w:rPr>
        <w:t>.</w:t>
      </w:r>
      <w:r w:rsidR="00066143" w:rsidRPr="005C001C">
        <w:rPr>
          <w:rStyle w:val="FootnoteReference"/>
        </w:rPr>
        <w:footnoteReference w:id="3"/>
      </w:r>
    </w:p>
    <w:p w14:paraId="7A350FF3" w14:textId="168AEF1D" w:rsidR="00C1582A" w:rsidRPr="00CA0936" w:rsidRDefault="000A695D" w:rsidP="00747354">
      <w:pPr>
        <w:spacing w:line="276" w:lineRule="auto"/>
        <w:rPr>
          <w:i/>
          <w:sz w:val="28"/>
          <w:szCs w:val="28"/>
        </w:rPr>
      </w:pPr>
      <w:r w:rsidRPr="000B2DFD">
        <w:rPr>
          <w:sz w:val="28"/>
          <w:szCs w:val="28"/>
        </w:rPr>
        <w:t xml:space="preserve">It is in this spirit that </w:t>
      </w:r>
      <w:r w:rsidR="00163904" w:rsidRPr="000B2DFD">
        <w:rPr>
          <w:sz w:val="28"/>
          <w:szCs w:val="28"/>
        </w:rPr>
        <w:t xml:space="preserve">I </w:t>
      </w:r>
      <w:r w:rsidR="00FA3BDC" w:rsidRPr="000B2DFD">
        <w:rPr>
          <w:sz w:val="28"/>
          <w:szCs w:val="28"/>
        </w:rPr>
        <w:t>have titled</w:t>
      </w:r>
      <w:r w:rsidR="00163904" w:rsidRPr="000B2DFD">
        <w:rPr>
          <w:sz w:val="28"/>
          <w:szCs w:val="28"/>
        </w:rPr>
        <w:t xml:space="preserve"> this </w:t>
      </w:r>
      <w:r w:rsidR="00747354" w:rsidRPr="000B2DFD">
        <w:rPr>
          <w:sz w:val="28"/>
          <w:szCs w:val="28"/>
        </w:rPr>
        <w:t>year’s</w:t>
      </w:r>
      <w:r w:rsidR="00163904" w:rsidRPr="000B2DFD">
        <w:rPr>
          <w:sz w:val="28"/>
          <w:szCs w:val="28"/>
        </w:rPr>
        <w:t xml:space="preserve"> Oration </w:t>
      </w:r>
      <w:r w:rsidR="00C1582A" w:rsidRPr="000B2DFD">
        <w:rPr>
          <w:i/>
          <w:sz w:val="28"/>
          <w:szCs w:val="28"/>
        </w:rPr>
        <w:t xml:space="preserve">One </w:t>
      </w:r>
      <w:r w:rsidR="007263CA" w:rsidRPr="000B2DFD">
        <w:rPr>
          <w:i/>
          <w:sz w:val="28"/>
          <w:szCs w:val="28"/>
        </w:rPr>
        <w:t>Land</w:t>
      </w:r>
      <w:r w:rsidR="00C1582A" w:rsidRPr="000B2DFD">
        <w:rPr>
          <w:i/>
          <w:sz w:val="28"/>
          <w:szCs w:val="28"/>
        </w:rPr>
        <w:t xml:space="preserve"> – Two Laws – It’s Black and White</w:t>
      </w:r>
      <w:r w:rsidR="009B17A7" w:rsidRPr="000B2DFD">
        <w:rPr>
          <w:i/>
          <w:iCs/>
          <w:sz w:val="28"/>
          <w:szCs w:val="28"/>
        </w:rPr>
        <w:t>.</w:t>
      </w:r>
    </w:p>
    <w:p w14:paraId="35EF8D83" w14:textId="23F9B0FF" w:rsidR="008255F4" w:rsidRDefault="008255F4" w:rsidP="00747354">
      <w:pPr>
        <w:spacing w:line="276" w:lineRule="auto"/>
        <w:rPr>
          <w:sz w:val="28"/>
          <w:szCs w:val="28"/>
        </w:rPr>
      </w:pPr>
      <w:r>
        <w:rPr>
          <w:sz w:val="28"/>
          <w:szCs w:val="28"/>
        </w:rPr>
        <w:t xml:space="preserve">I believe that </w:t>
      </w:r>
      <w:r w:rsidR="00BE2140">
        <w:rPr>
          <w:sz w:val="28"/>
          <w:szCs w:val="28"/>
        </w:rPr>
        <w:t>Uncle Koiki’s</w:t>
      </w:r>
      <w:r w:rsidR="00BF699F">
        <w:rPr>
          <w:sz w:val="28"/>
          <w:szCs w:val="28"/>
        </w:rPr>
        <w:t xml:space="preserve"> vision was about rebuilding the village </w:t>
      </w:r>
      <w:r w:rsidR="00566BC2">
        <w:rPr>
          <w:sz w:val="28"/>
          <w:szCs w:val="28"/>
        </w:rPr>
        <w:t>–</w:t>
      </w:r>
      <w:r w:rsidR="00BF699F">
        <w:rPr>
          <w:sz w:val="28"/>
          <w:szCs w:val="28"/>
        </w:rPr>
        <w:t xml:space="preserve"> </w:t>
      </w:r>
      <w:r w:rsidR="00E31DDE">
        <w:rPr>
          <w:sz w:val="28"/>
          <w:szCs w:val="28"/>
        </w:rPr>
        <w:t>our Aboriginal and Torres Strait Islander</w:t>
      </w:r>
      <w:r w:rsidR="00566BC2">
        <w:rPr>
          <w:sz w:val="28"/>
          <w:szCs w:val="28"/>
        </w:rPr>
        <w:t xml:space="preserve"> village</w:t>
      </w:r>
      <w:r w:rsidR="00E31DDE">
        <w:rPr>
          <w:sz w:val="28"/>
          <w:szCs w:val="28"/>
        </w:rPr>
        <w:t>s</w:t>
      </w:r>
      <w:r w:rsidR="38FA722A" w:rsidRPr="3100CD22">
        <w:rPr>
          <w:sz w:val="28"/>
          <w:szCs w:val="28"/>
        </w:rPr>
        <w:t>.</w:t>
      </w:r>
    </w:p>
    <w:p w14:paraId="336A31D6" w14:textId="235DDEF4" w:rsidR="7EF8224E" w:rsidRPr="00CA0936" w:rsidRDefault="7EF8224E" w:rsidP="2F61A146">
      <w:pPr>
        <w:spacing w:line="276" w:lineRule="auto"/>
        <w:rPr>
          <w:sz w:val="28"/>
          <w:szCs w:val="28"/>
        </w:rPr>
      </w:pPr>
      <w:r w:rsidRPr="2F61A146">
        <w:rPr>
          <w:sz w:val="28"/>
          <w:szCs w:val="28"/>
        </w:rPr>
        <w:t>My predecessor</w:t>
      </w:r>
      <w:r w:rsidRPr="6966675B">
        <w:rPr>
          <w:sz w:val="28"/>
          <w:szCs w:val="28"/>
        </w:rPr>
        <w:t xml:space="preserve"> as Commissioner</w:t>
      </w:r>
      <w:r w:rsidRPr="2F61A146">
        <w:rPr>
          <w:sz w:val="28"/>
          <w:szCs w:val="28"/>
        </w:rPr>
        <w:t>, June Oscar AO</w:t>
      </w:r>
      <w:r w:rsidRPr="6966675B">
        <w:rPr>
          <w:sz w:val="28"/>
          <w:szCs w:val="28"/>
        </w:rPr>
        <w:t>,</w:t>
      </w:r>
      <w:r w:rsidRPr="2F61A146">
        <w:rPr>
          <w:sz w:val="28"/>
          <w:szCs w:val="28"/>
        </w:rPr>
        <w:t xml:space="preserve"> spoke of the systematic dismantling of the social fabric of First </w:t>
      </w:r>
      <w:r w:rsidR="00707069">
        <w:rPr>
          <w:sz w:val="28"/>
          <w:szCs w:val="28"/>
        </w:rPr>
        <w:t xml:space="preserve">Peoples </w:t>
      </w:r>
      <w:r w:rsidRPr="2F61A146">
        <w:rPr>
          <w:sz w:val="28"/>
          <w:szCs w:val="28"/>
        </w:rPr>
        <w:t>communities at the hands of an ongoing colonisation process.</w:t>
      </w:r>
    </w:p>
    <w:p w14:paraId="04E99F06" w14:textId="3B77A01E" w:rsidR="7EF8224E" w:rsidRDefault="7EF8224E" w:rsidP="2F61A146">
      <w:pPr>
        <w:spacing w:line="276" w:lineRule="auto"/>
        <w:rPr>
          <w:sz w:val="28"/>
          <w:szCs w:val="28"/>
        </w:rPr>
      </w:pPr>
      <w:r w:rsidRPr="2F61A146">
        <w:rPr>
          <w:sz w:val="28"/>
          <w:szCs w:val="28"/>
        </w:rPr>
        <w:t xml:space="preserve">If we are to progress towards a common purpose - for a future that is strengths-based, self-determining and sustainable for our peoples – we need to re-establish ways of working together to re-centre respect </w:t>
      </w:r>
      <w:r w:rsidRPr="2F61A146">
        <w:rPr>
          <w:sz w:val="28"/>
          <w:szCs w:val="28"/>
        </w:rPr>
        <w:lastRenderedPageBreak/>
        <w:t>for senior eldership and cultural authority and to rebuild our villages. Villages which:</w:t>
      </w:r>
    </w:p>
    <w:p w14:paraId="4341958F" w14:textId="47AC6B14" w:rsidR="7EF8224E" w:rsidRDefault="7EF8224E" w:rsidP="0078277C">
      <w:pPr>
        <w:pStyle w:val="ListParagraph"/>
        <w:numPr>
          <w:ilvl w:val="0"/>
          <w:numId w:val="18"/>
        </w:numPr>
        <w:spacing w:line="276" w:lineRule="auto"/>
        <w:rPr>
          <w:sz w:val="28"/>
          <w:szCs w:val="28"/>
        </w:rPr>
      </w:pPr>
      <w:r w:rsidRPr="2F61A146">
        <w:rPr>
          <w:sz w:val="28"/>
          <w:szCs w:val="28"/>
        </w:rPr>
        <w:t>Ground our people in our culture</w:t>
      </w:r>
      <w:r w:rsidR="008A4A90">
        <w:rPr>
          <w:sz w:val="28"/>
          <w:szCs w:val="28"/>
        </w:rPr>
        <w:t>s</w:t>
      </w:r>
      <w:r w:rsidRPr="2F61A146">
        <w:rPr>
          <w:sz w:val="28"/>
          <w:szCs w:val="28"/>
        </w:rPr>
        <w:t xml:space="preserve"> and our obligations to kin and </w:t>
      </w:r>
      <w:proofErr w:type="gramStart"/>
      <w:r w:rsidRPr="2F61A146">
        <w:rPr>
          <w:sz w:val="28"/>
          <w:szCs w:val="28"/>
        </w:rPr>
        <w:t>country;</w:t>
      </w:r>
      <w:proofErr w:type="gramEnd"/>
    </w:p>
    <w:p w14:paraId="3367FA6F" w14:textId="3A44DB41" w:rsidR="7EF8224E" w:rsidRDefault="7EF8224E" w:rsidP="0078277C">
      <w:pPr>
        <w:pStyle w:val="ListParagraph"/>
        <w:numPr>
          <w:ilvl w:val="0"/>
          <w:numId w:val="18"/>
        </w:numPr>
        <w:spacing w:line="276" w:lineRule="auto"/>
        <w:rPr>
          <w:sz w:val="28"/>
          <w:szCs w:val="28"/>
        </w:rPr>
      </w:pPr>
      <w:r w:rsidRPr="2F61A146">
        <w:rPr>
          <w:sz w:val="28"/>
          <w:szCs w:val="28"/>
        </w:rPr>
        <w:t xml:space="preserve">Provide solid foundations for our young people to develop independence, but provide support when needed, and lift us up when we are </w:t>
      </w:r>
      <w:proofErr w:type="gramStart"/>
      <w:r w:rsidRPr="2F61A146">
        <w:rPr>
          <w:sz w:val="28"/>
          <w:szCs w:val="28"/>
        </w:rPr>
        <w:t>struggling;</w:t>
      </w:r>
      <w:proofErr w:type="gramEnd"/>
    </w:p>
    <w:p w14:paraId="7D11A648" w14:textId="77467CEE" w:rsidR="7EF8224E" w:rsidRDefault="7EF8224E" w:rsidP="0078277C">
      <w:pPr>
        <w:pStyle w:val="ListParagraph"/>
        <w:numPr>
          <w:ilvl w:val="0"/>
          <w:numId w:val="18"/>
        </w:numPr>
        <w:spacing w:line="276" w:lineRule="auto"/>
        <w:rPr>
          <w:sz w:val="28"/>
          <w:szCs w:val="28"/>
        </w:rPr>
      </w:pPr>
      <w:r w:rsidRPr="2F61A146">
        <w:rPr>
          <w:sz w:val="28"/>
          <w:szCs w:val="28"/>
        </w:rPr>
        <w:t>Expose young people to the older generations talking, planning, and coordinating</w:t>
      </w:r>
      <w:r w:rsidR="24EB56FC" w:rsidRPr="4180F78C">
        <w:rPr>
          <w:sz w:val="28"/>
          <w:szCs w:val="28"/>
        </w:rPr>
        <w:t>,</w:t>
      </w:r>
      <w:r w:rsidRPr="2F61A146">
        <w:rPr>
          <w:sz w:val="28"/>
          <w:szCs w:val="28"/>
        </w:rPr>
        <w:t xml:space="preserve"> and which slowly and organically build the capacity of future </w:t>
      </w:r>
      <w:proofErr w:type="gramStart"/>
      <w:r w:rsidRPr="2F61A146">
        <w:rPr>
          <w:sz w:val="28"/>
          <w:szCs w:val="28"/>
        </w:rPr>
        <w:t>generations;</w:t>
      </w:r>
      <w:proofErr w:type="gramEnd"/>
    </w:p>
    <w:p w14:paraId="38A8C892" w14:textId="707C8F32" w:rsidR="7EF8224E" w:rsidRDefault="7EF8224E" w:rsidP="0078277C">
      <w:pPr>
        <w:pStyle w:val="ListParagraph"/>
        <w:numPr>
          <w:ilvl w:val="0"/>
          <w:numId w:val="18"/>
        </w:numPr>
        <w:spacing w:line="276" w:lineRule="auto"/>
        <w:rPr>
          <w:sz w:val="28"/>
          <w:szCs w:val="28"/>
        </w:rPr>
      </w:pPr>
      <w:r w:rsidRPr="2F61A146">
        <w:rPr>
          <w:sz w:val="28"/>
          <w:szCs w:val="28"/>
        </w:rPr>
        <w:t>Connect First Peoples from across Australia and across the globe to come together respectfully and with a unity of purpose to share knowledge and advocate for our rights; and</w:t>
      </w:r>
    </w:p>
    <w:p w14:paraId="5FB4F1FF" w14:textId="6A2234DF" w:rsidR="7EF8224E" w:rsidRDefault="7EF8224E" w:rsidP="0078277C">
      <w:pPr>
        <w:pStyle w:val="ListParagraph"/>
        <w:numPr>
          <w:ilvl w:val="0"/>
          <w:numId w:val="18"/>
        </w:numPr>
        <w:spacing w:line="276" w:lineRule="auto"/>
        <w:rPr>
          <w:sz w:val="28"/>
          <w:szCs w:val="28"/>
        </w:rPr>
      </w:pPr>
      <w:r w:rsidRPr="2F61A146">
        <w:rPr>
          <w:sz w:val="28"/>
          <w:szCs w:val="28"/>
        </w:rPr>
        <w:t>Instil in us the resolve to never compromise on our rights.</w:t>
      </w:r>
    </w:p>
    <w:p w14:paraId="533DA9D0" w14:textId="00256665" w:rsidR="00BD7D9B" w:rsidRPr="00A46705" w:rsidRDefault="006D07C7" w:rsidP="00747354">
      <w:pPr>
        <w:spacing w:line="276" w:lineRule="auto"/>
        <w:rPr>
          <w:sz w:val="28"/>
          <w:szCs w:val="28"/>
        </w:rPr>
      </w:pPr>
      <w:r>
        <w:rPr>
          <w:sz w:val="28"/>
          <w:szCs w:val="28"/>
        </w:rPr>
        <w:t xml:space="preserve">In the absence of a treaty being signed at first contact, </w:t>
      </w:r>
      <w:r w:rsidR="00BD7D9B">
        <w:rPr>
          <w:sz w:val="28"/>
          <w:szCs w:val="28"/>
        </w:rPr>
        <w:t xml:space="preserve">I believe </w:t>
      </w:r>
      <w:r w:rsidR="004531FA">
        <w:rPr>
          <w:sz w:val="28"/>
          <w:szCs w:val="28"/>
        </w:rPr>
        <w:t>Uncle Koiki’s</w:t>
      </w:r>
      <w:r w:rsidR="00BD7D9B">
        <w:rPr>
          <w:sz w:val="28"/>
          <w:szCs w:val="28"/>
        </w:rPr>
        <w:t xml:space="preserve"> legacy </w:t>
      </w:r>
      <w:r w:rsidR="009E5DF0">
        <w:rPr>
          <w:sz w:val="28"/>
          <w:szCs w:val="28"/>
        </w:rPr>
        <w:t xml:space="preserve">set us </w:t>
      </w:r>
      <w:r w:rsidR="02E3EBDF" w:rsidRPr="32A195E4">
        <w:rPr>
          <w:sz w:val="28"/>
          <w:szCs w:val="28"/>
        </w:rPr>
        <w:t>-</w:t>
      </w:r>
      <w:r w:rsidR="009E5DF0">
        <w:rPr>
          <w:sz w:val="28"/>
          <w:szCs w:val="28"/>
        </w:rPr>
        <w:t xml:space="preserve"> </w:t>
      </w:r>
      <w:r w:rsidR="00E3408D" w:rsidRPr="00E3408D">
        <w:rPr>
          <w:sz w:val="28"/>
          <w:szCs w:val="28"/>
        </w:rPr>
        <w:t>the old peoples</w:t>
      </w:r>
      <w:r w:rsidR="0A87F49B" w:rsidRPr="20D59840">
        <w:rPr>
          <w:sz w:val="28"/>
          <w:szCs w:val="28"/>
        </w:rPr>
        <w:t xml:space="preserve">, </w:t>
      </w:r>
      <w:r w:rsidR="00E3408D" w:rsidRPr="00E3408D">
        <w:rPr>
          <w:sz w:val="28"/>
          <w:szCs w:val="28"/>
        </w:rPr>
        <w:t>First</w:t>
      </w:r>
      <w:r w:rsidR="0038158E">
        <w:rPr>
          <w:sz w:val="28"/>
          <w:szCs w:val="28"/>
        </w:rPr>
        <w:t xml:space="preserve"> </w:t>
      </w:r>
      <w:r w:rsidR="00E3408D" w:rsidRPr="00E3408D">
        <w:rPr>
          <w:sz w:val="28"/>
          <w:szCs w:val="28"/>
        </w:rPr>
        <w:t>Peoples, and the new peoples</w:t>
      </w:r>
      <w:r w:rsidR="003E7304">
        <w:rPr>
          <w:sz w:val="28"/>
          <w:szCs w:val="28"/>
        </w:rPr>
        <w:t xml:space="preserve"> -</w:t>
      </w:r>
      <w:r w:rsidR="006C1293">
        <w:rPr>
          <w:sz w:val="28"/>
          <w:szCs w:val="28"/>
        </w:rPr>
        <w:t xml:space="preserve"> </w:t>
      </w:r>
      <w:r w:rsidR="00E3408D" w:rsidRPr="00E3408D">
        <w:rPr>
          <w:sz w:val="28"/>
          <w:szCs w:val="28"/>
        </w:rPr>
        <w:t xml:space="preserve">who now call Australia home </w:t>
      </w:r>
      <w:r w:rsidR="009E5DF0">
        <w:rPr>
          <w:sz w:val="28"/>
          <w:szCs w:val="28"/>
        </w:rPr>
        <w:t xml:space="preserve">– on a path to </w:t>
      </w:r>
      <w:r w:rsidR="00215C51">
        <w:rPr>
          <w:sz w:val="28"/>
          <w:szCs w:val="28"/>
        </w:rPr>
        <w:t>understand how</w:t>
      </w:r>
      <w:r w:rsidR="002376FA">
        <w:rPr>
          <w:sz w:val="28"/>
          <w:szCs w:val="28"/>
        </w:rPr>
        <w:t xml:space="preserve"> our</w:t>
      </w:r>
      <w:r w:rsidR="00215C51">
        <w:rPr>
          <w:sz w:val="28"/>
          <w:szCs w:val="28"/>
        </w:rPr>
        <w:t xml:space="preserve"> </w:t>
      </w:r>
      <w:r w:rsidR="00AA767C">
        <w:rPr>
          <w:sz w:val="28"/>
          <w:szCs w:val="28"/>
        </w:rPr>
        <w:t xml:space="preserve">two </w:t>
      </w:r>
      <w:r w:rsidR="008271A5">
        <w:rPr>
          <w:sz w:val="28"/>
          <w:szCs w:val="28"/>
        </w:rPr>
        <w:t xml:space="preserve">worlds </w:t>
      </w:r>
      <w:r w:rsidR="00215C51">
        <w:rPr>
          <w:sz w:val="28"/>
          <w:szCs w:val="28"/>
        </w:rPr>
        <w:t>co-exist</w:t>
      </w:r>
      <w:r w:rsidR="09063526" w:rsidRPr="39B3E392">
        <w:rPr>
          <w:sz w:val="28"/>
          <w:szCs w:val="28"/>
        </w:rPr>
        <w:t>.</w:t>
      </w:r>
      <w:r w:rsidR="2DE8ED05" w:rsidRPr="39B3E392">
        <w:rPr>
          <w:sz w:val="28"/>
          <w:szCs w:val="28"/>
        </w:rPr>
        <w:t xml:space="preserve"> O</w:t>
      </w:r>
      <w:r w:rsidR="00215C51">
        <w:rPr>
          <w:sz w:val="28"/>
          <w:szCs w:val="28"/>
        </w:rPr>
        <w:t xml:space="preserve">n </w:t>
      </w:r>
      <w:r w:rsidR="00313A8F">
        <w:rPr>
          <w:sz w:val="28"/>
          <w:szCs w:val="28"/>
        </w:rPr>
        <w:t xml:space="preserve">one land - recognising and respecting each other’s </w:t>
      </w:r>
      <w:r w:rsidR="00313A8F" w:rsidRPr="049DA7AB">
        <w:rPr>
          <w:sz w:val="28"/>
          <w:szCs w:val="28"/>
        </w:rPr>
        <w:t>difference</w:t>
      </w:r>
      <w:r w:rsidR="001E16FA" w:rsidRPr="049DA7AB">
        <w:rPr>
          <w:sz w:val="28"/>
          <w:szCs w:val="28"/>
        </w:rPr>
        <w:t>s</w:t>
      </w:r>
      <w:r w:rsidR="00313A8F">
        <w:rPr>
          <w:sz w:val="28"/>
          <w:szCs w:val="28"/>
        </w:rPr>
        <w:t>, responsibilities,</w:t>
      </w:r>
      <w:r w:rsidR="00D90A92">
        <w:rPr>
          <w:sz w:val="28"/>
          <w:szCs w:val="28"/>
        </w:rPr>
        <w:t xml:space="preserve"> laws,</w:t>
      </w:r>
      <w:r w:rsidR="00313A8F">
        <w:rPr>
          <w:sz w:val="28"/>
          <w:szCs w:val="28"/>
        </w:rPr>
        <w:t xml:space="preserve"> </w:t>
      </w:r>
      <w:r w:rsidR="00F866CE">
        <w:rPr>
          <w:sz w:val="28"/>
          <w:szCs w:val="28"/>
        </w:rPr>
        <w:t xml:space="preserve">cultures, </w:t>
      </w:r>
      <w:r w:rsidR="00313A8F">
        <w:rPr>
          <w:sz w:val="28"/>
          <w:szCs w:val="28"/>
        </w:rPr>
        <w:t>values, and needs</w:t>
      </w:r>
      <w:r w:rsidR="000416D4">
        <w:rPr>
          <w:sz w:val="28"/>
          <w:szCs w:val="28"/>
        </w:rPr>
        <w:t>, without destroying each other.</w:t>
      </w:r>
    </w:p>
    <w:p w14:paraId="20B3ABFD" w14:textId="3D885BA5" w:rsidR="0044339C" w:rsidRPr="00A46705" w:rsidRDefault="0044339C" w:rsidP="0044339C">
      <w:pPr>
        <w:spacing w:line="276" w:lineRule="auto"/>
        <w:rPr>
          <w:sz w:val="28"/>
          <w:szCs w:val="28"/>
        </w:rPr>
      </w:pPr>
      <w:r>
        <w:rPr>
          <w:sz w:val="28"/>
          <w:szCs w:val="28"/>
        </w:rPr>
        <w:t xml:space="preserve">I believe </w:t>
      </w:r>
      <w:r w:rsidR="028A4E1F" w:rsidRPr="4E6CDB65">
        <w:rPr>
          <w:sz w:val="28"/>
          <w:szCs w:val="28"/>
        </w:rPr>
        <w:t xml:space="preserve">that </w:t>
      </w:r>
      <w:r w:rsidR="00EB6464">
        <w:rPr>
          <w:sz w:val="28"/>
          <w:szCs w:val="28"/>
        </w:rPr>
        <w:t>f</w:t>
      </w:r>
      <w:r>
        <w:rPr>
          <w:sz w:val="28"/>
          <w:szCs w:val="28"/>
        </w:rPr>
        <w:t xml:space="preserve">or </w:t>
      </w:r>
      <w:r w:rsidR="00D90A92">
        <w:rPr>
          <w:sz w:val="28"/>
          <w:szCs w:val="28"/>
        </w:rPr>
        <w:t>Uncle Koiki</w:t>
      </w:r>
      <w:r>
        <w:rPr>
          <w:sz w:val="28"/>
          <w:szCs w:val="28"/>
        </w:rPr>
        <w:t xml:space="preserve"> it was about making what was fundamentally wrong – right. It was about respecting those who came </w:t>
      </w:r>
      <w:r w:rsidR="00364465">
        <w:rPr>
          <w:sz w:val="28"/>
          <w:szCs w:val="28"/>
        </w:rPr>
        <w:t>before and</w:t>
      </w:r>
      <w:r>
        <w:rPr>
          <w:sz w:val="28"/>
          <w:szCs w:val="28"/>
        </w:rPr>
        <w:t xml:space="preserve"> securing a</w:t>
      </w:r>
      <w:r w:rsidR="00DD366A">
        <w:rPr>
          <w:sz w:val="28"/>
          <w:szCs w:val="28"/>
        </w:rPr>
        <w:t xml:space="preserve"> </w:t>
      </w:r>
      <w:r w:rsidR="00C80763">
        <w:rPr>
          <w:sz w:val="28"/>
          <w:szCs w:val="28"/>
        </w:rPr>
        <w:t>fair and just future for</w:t>
      </w:r>
      <w:r>
        <w:rPr>
          <w:sz w:val="28"/>
          <w:szCs w:val="28"/>
        </w:rPr>
        <w:t xml:space="preserve"> those yet to come</w:t>
      </w:r>
      <w:r w:rsidR="00C80763">
        <w:rPr>
          <w:sz w:val="28"/>
          <w:szCs w:val="28"/>
        </w:rPr>
        <w:t>.</w:t>
      </w:r>
    </w:p>
    <w:p w14:paraId="656965F0" w14:textId="66279F84" w:rsidR="003821F4" w:rsidRPr="00A46705" w:rsidRDefault="003821F4" w:rsidP="003821F4">
      <w:pPr>
        <w:spacing w:line="276" w:lineRule="auto"/>
        <w:rPr>
          <w:sz w:val="28"/>
          <w:szCs w:val="28"/>
        </w:rPr>
      </w:pPr>
      <w:r>
        <w:rPr>
          <w:sz w:val="28"/>
          <w:szCs w:val="28"/>
        </w:rPr>
        <w:t xml:space="preserve">That </w:t>
      </w:r>
      <w:r w:rsidR="2A0FCE0C" w:rsidRPr="66E78DE2">
        <w:rPr>
          <w:sz w:val="28"/>
          <w:szCs w:val="28"/>
        </w:rPr>
        <w:t>would</w:t>
      </w:r>
      <w:r w:rsidR="2A0FCE0C" w:rsidRPr="70811C8D">
        <w:rPr>
          <w:sz w:val="28"/>
          <w:szCs w:val="28"/>
        </w:rPr>
        <w:t xml:space="preserve"> ensure </w:t>
      </w:r>
      <w:r w:rsidR="2A0FCE0C" w:rsidRPr="7461CE56">
        <w:rPr>
          <w:sz w:val="28"/>
          <w:szCs w:val="28"/>
        </w:rPr>
        <w:t xml:space="preserve">that </w:t>
      </w:r>
      <w:r w:rsidRPr="7461CE56">
        <w:rPr>
          <w:sz w:val="28"/>
          <w:szCs w:val="28"/>
        </w:rPr>
        <w:t>the</w:t>
      </w:r>
      <w:r>
        <w:rPr>
          <w:sz w:val="28"/>
          <w:szCs w:val="28"/>
        </w:rPr>
        <w:t xml:space="preserve"> oldest living cultures on this earth would continue to survive.</w:t>
      </w:r>
    </w:p>
    <w:p w14:paraId="222A8051" w14:textId="6633B516" w:rsidR="002973DA" w:rsidRDefault="004316A9" w:rsidP="003821F4">
      <w:pPr>
        <w:spacing w:line="276" w:lineRule="auto"/>
        <w:rPr>
          <w:sz w:val="28"/>
          <w:szCs w:val="28"/>
        </w:rPr>
      </w:pPr>
      <w:r>
        <w:rPr>
          <w:sz w:val="28"/>
          <w:szCs w:val="28"/>
        </w:rPr>
        <w:lastRenderedPageBreak/>
        <w:t xml:space="preserve">While I never got to </w:t>
      </w:r>
      <w:r w:rsidR="00105702">
        <w:rPr>
          <w:sz w:val="28"/>
          <w:szCs w:val="28"/>
        </w:rPr>
        <w:t>meet</w:t>
      </w:r>
      <w:r>
        <w:rPr>
          <w:sz w:val="28"/>
          <w:szCs w:val="28"/>
        </w:rPr>
        <w:t xml:space="preserve"> Uncle Koiki, I know this vision</w:t>
      </w:r>
      <w:r w:rsidR="04BC91C6" w:rsidRPr="45D0BF0A">
        <w:rPr>
          <w:sz w:val="28"/>
          <w:szCs w:val="28"/>
        </w:rPr>
        <w:t>.</w:t>
      </w:r>
      <w:r>
        <w:rPr>
          <w:sz w:val="28"/>
          <w:szCs w:val="28"/>
        </w:rPr>
        <w:t xml:space="preserve"> </w:t>
      </w:r>
      <w:r w:rsidR="03AC4281" w:rsidRPr="5E422376">
        <w:rPr>
          <w:sz w:val="28"/>
          <w:szCs w:val="28"/>
        </w:rPr>
        <w:t>B</w:t>
      </w:r>
      <w:r>
        <w:rPr>
          <w:sz w:val="28"/>
          <w:szCs w:val="28"/>
        </w:rPr>
        <w:t xml:space="preserve">ecause </w:t>
      </w:r>
      <w:r w:rsidR="009C15FE">
        <w:rPr>
          <w:sz w:val="28"/>
          <w:szCs w:val="28"/>
        </w:rPr>
        <w:t>the conversations</w:t>
      </w:r>
      <w:r w:rsidR="00BF69F6">
        <w:rPr>
          <w:sz w:val="28"/>
          <w:szCs w:val="28"/>
        </w:rPr>
        <w:t xml:space="preserve"> </w:t>
      </w:r>
      <w:r w:rsidR="1E9F86FD" w:rsidRPr="56E4D478">
        <w:rPr>
          <w:sz w:val="28"/>
          <w:szCs w:val="28"/>
        </w:rPr>
        <w:t>he was</w:t>
      </w:r>
      <w:r w:rsidR="00BF69F6">
        <w:rPr>
          <w:sz w:val="28"/>
          <w:szCs w:val="28"/>
        </w:rPr>
        <w:t xml:space="preserve"> having we</w:t>
      </w:r>
      <w:r w:rsidR="00423AC2">
        <w:rPr>
          <w:sz w:val="28"/>
          <w:szCs w:val="28"/>
        </w:rPr>
        <w:t>re</w:t>
      </w:r>
      <w:r w:rsidR="00BF69F6">
        <w:rPr>
          <w:sz w:val="28"/>
          <w:szCs w:val="28"/>
        </w:rPr>
        <w:t xml:space="preserve"> also being had around the kitchen table</w:t>
      </w:r>
      <w:r w:rsidR="00423AC2">
        <w:rPr>
          <w:sz w:val="28"/>
          <w:szCs w:val="28"/>
        </w:rPr>
        <w:t xml:space="preserve"> in my family home, and others </w:t>
      </w:r>
      <w:r w:rsidR="00AA7308">
        <w:rPr>
          <w:sz w:val="28"/>
          <w:szCs w:val="28"/>
        </w:rPr>
        <w:t>that I visited in my village.</w:t>
      </w:r>
      <w:r w:rsidR="00E426BD">
        <w:rPr>
          <w:sz w:val="28"/>
          <w:szCs w:val="28"/>
        </w:rPr>
        <w:t xml:space="preserve"> The same conversations are </w:t>
      </w:r>
      <w:r w:rsidR="2493E869" w:rsidRPr="5A827020">
        <w:rPr>
          <w:sz w:val="28"/>
          <w:szCs w:val="28"/>
        </w:rPr>
        <w:t xml:space="preserve">still </w:t>
      </w:r>
      <w:r w:rsidR="00E426BD" w:rsidRPr="5A827020">
        <w:rPr>
          <w:sz w:val="28"/>
          <w:szCs w:val="28"/>
        </w:rPr>
        <w:t>being</w:t>
      </w:r>
      <w:r w:rsidR="00E426BD">
        <w:rPr>
          <w:sz w:val="28"/>
          <w:szCs w:val="28"/>
        </w:rPr>
        <w:t xml:space="preserve"> had by Indigenous Peoples globally</w:t>
      </w:r>
      <w:r w:rsidR="008B051E">
        <w:rPr>
          <w:sz w:val="28"/>
          <w:szCs w:val="28"/>
        </w:rPr>
        <w:t>.</w:t>
      </w:r>
    </w:p>
    <w:p w14:paraId="2575D7F2" w14:textId="68B70C4B" w:rsidR="0044339C" w:rsidRPr="00A46705" w:rsidRDefault="0044339C" w:rsidP="0044339C">
      <w:pPr>
        <w:spacing w:line="276" w:lineRule="auto"/>
        <w:rPr>
          <w:sz w:val="28"/>
          <w:szCs w:val="28"/>
        </w:rPr>
      </w:pPr>
      <w:r>
        <w:rPr>
          <w:sz w:val="28"/>
          <w:szCs w:val="28"/>
        </w:rPr>
        <w:t>Our people have learnt how to navigate the two worlds we are now forced to straddle</w:t>
      </w:r>
      <w:r w:rsidR="66ABA89B" w:rsidRPr="6FD02058">
        <w:rPr>
          <w:sz w:val="28"/>
          <w:szCs w:val="28"/>
        </w:rPr>
        <w:t>.</w:t>
      </w:r>
      <w:r>
        <w:rPr>
          <w:sz w:val="28"/>
          <w:szCs w:val="28"/>
        </w:rPr>
        <w:t xml:space="preserve"> </w:t>
      </w:r>
      <w:r w:rsidR="45E4E0FF" w:rsidRPr="4BA8B359">
        <w:rPr>
          <w:sz w:val="28"/>
          <w:szCs w:val="28"/>
        </w:rPr>
        <w:t>B</w:t>
      </w:r>
      <w:r>
        <w:rPr>
          <w:sz w:val="28"/>
          <w:szCs w:val="28"/>
        </w:rPr>
        <w:t>ut I don’t believe that is where our Elders – our leaders – our visionaries – saw this path taking us.</w:t>
      </w:r>
    </w:p>
    <w:p w14:paraId="3CFC456B" w14:textId="48153125" w:rsidR="00CD66A7" w:rsidRPr="00A46705" w:rsidRDefault="00CD66A7" w:rsidP="00CD66A7">
      <w:pPr>
        <w:spacing w:line="276" w:lineRule="auto"/>
        <w:rPr>
          <w:sz w:val="28"/>
          <w:szCs w:val="28"/>
        </w:rPr>
      </w:pPr>
      <w:r>
        <w:rPr>
          <w:sz w:val="28"/>
          <w:szCs w:val="28"/>
        </w:rPr>
        <w:t>I believe that their vision was to ensure that we did not lose who we are in the face of merciless colonial incursion.</w:t>
      </w:r>
    </w:p>
    <w:p w14:paraId="250710D1" w14:textId="30091684" w:rsidR="0095500D" w:rsidRPr="00A46705" w:rsidRDefault="0095500D" w:rsidP="00747354">
      <w:pPr>
        <w:spacing w:line="276" w:lineRule="auto"/>
        <w:rPr>
          <w:sz w:val="28"/>
          <w:szCs w:val="28"/>
        </w:rPr>
      </w:pPr>
      <w:r>
        <w:rPr>
          <w:sz w:val="28"/>
          <w:szCs w:val="28"/>
        </w:rPr>
        <w:t xml:space="preserve">My grandfather Reggie Dodd – would always say – </w:t>
      </w:r>
      <w:r w:rsidR="00642726">
        <w:rPr>
          <w:sz w:val="28"/>
          <w:szCs w:val="28"/>
        </w:rPr>
        <w:t>“</w:t>
      </w:r>
      <w:r>
        <w:rPr>
          <w:sz w:val="28"/>
          <w:szCs w:val="28"/>
        </w:rPr>
        <w:t>play the game</w:t>
      </w:r>
      <w:r w:rsidR="00F86AE7">
        <w:rPr>
          <w:sz w:val="28"/>
          <w:szCs w:val="28"/>
        </w:rPr>
        <w:t xml:space="preserve"> -</w:t>
      </w:r>
      <w:r>
        <w:rPr>
          <w:sz w:val="28"/>
          <w:szCs w:val="28"/>
        </w:rPr>
        <w:t xml:space="preserve"> succeed in their world – but don’t ever forget who you are and where you come from</w:t>
      </w:r>
      <w:r w:rsidR="00642726">
        <w:rPr>
          <w:sz w:val="28"/>
          <w:szCs w:val="28"/>
        </w:rPr>
        <w:t>”</w:t>
      </w:r>
      <w:r>
        <w:rPr>
          <w:sz w:val="28"/>
          <w:szCs w:val="28"/>
        </w:rPr>
        <w:t>.</w:t>
      </w:r>
    </w:p>
    <w:p w14:paraId="1D99A245" w14:textId="509025D7" w:rsidR="002633F0" w:rsidRPr="00A46705" w:rsidRDefault="002633F0" w:rsidP="00747354">
      <w:pPr>
        <w:spacing w:line="276" w:lineRule="auto"/>
        <w:rPr>
          <w:sz w:val="28"/>
          <w:szCs w:val="28"/>
        </w:rPr>
      </w:pPr>
      <w:r w:rsidRPr="002633F0">
        <w:rPr>
          <w:sz w:val="28"/>
          <w:szCs w:val="28"/>
        </w:rPr>
        <w:t>The story of this land since colonisation</w:t>
      </w:r>
      <w:r>
        <w:rPr>
          <w:sz w:val="28"/>
          <w:szCs w:val="28"/>
        </w:rPr>
        <w:t xml:space="preserve"> </w:t>
      </w:r>
      <w:r w:rsidRPr="002633F0">
        <w:rPr>
          <w:sz w:val="28"/>
          <w:szCs w:val="28"/>
        </w:rPr>
        <w:t xml:space="preserve">is a tale of two worlds colliding that </w:t>
      </w:r>
      <w:r w:rsidR="1A0053C1" w:rsidRPr="50442FD9">
        <w:rPr>
          <w:sz w:val="28"/>
          <w:szCs w:val="28"/>
        </w:rPr>
        <w:t xml:space="preserve">has </w:t>
      </w:r>
      <w:r w:rsidRPr="4DDF6FF0">
        <w:rPr>
          <w:sz w:val="28"/>
          <w:szCs w:val="28"/>
        </w:rPr>
        <w:t>continue</w:t>
      </w:r>
      <w:r w:rsidR="44B4675D" w:rsidRPr="4DDF6FF0">
        <w:rPr>
          <w:sz w:val="28"/>
          <w:szCs w:val="28"/>
        </w:rPr>
        <w:t>d for</w:t>
      </w:r>
      <w:r w:rsidRPr="002633F0">
        <w:rPr>
          <w:sz w:val="28"/>
          <w:szCs w:val="28"/>
        </w:rPr>
        <w:t xml:space="preserve"> more than </w:t>
      </w:r>
      <w:r w:rsidR="0038158E">
        <w:rPr>
          <w:sz w:val="28"/>
          <w:szCs w:val="28"/>
        </w:rPr>
        <w:t>eight</w:t>
      </w:r>
      <w:r w:rsidRPr="002633F0">
        <w:rPr>
          <w:sz w:val="28"/>
          <w:szCs w:val="28"/>
        </w:rPr>
        <w:t xml:space="preserve"> generations.</w:t>
      </w:r>
    </w:p>
    <w:p w14:paraId="20E1AFF2" w14:textId="7BB97357" w:rsidR="00081F8C" w:rsidRDefault="008422B8" w:rsidP="00747354">
      <w:pPr>
        <w:spacing w:line="276" w:lineRule="auto"/>
        <w:rPr>
          <w:sz w:val="28"/>
          <w:szCs w:val="28"/>
        </w:rPr>
      </w:pPr>
      <w:r>
        <w:rPr>
          <w:sz w:val="28"/>
          <w:szCs w:val="28"/>
        </w:rPr>
        <w:t xml:space="preserve">The question </w:t>
      </w:r>
      <w:r w:rsidR="002F32E3">
        <w:rPr>
          <w:sz w:val="28"/>
          <w:szCs w:val="28"/>
        </w:rPr>
        <w:t xml:space="preserve">I seek to engage with tonight is </w:t>
      </w:r>
      <w:r w:rsidR="0029714B">
        <w:rPr>
          <w:sz w:val="28"/>
          <w:szCs w:val="28"/>
        </w:rPr>
        <w:t>–</w:t>
      </w:r>
      <w:r>
        <w:rPr>
          <w:sz w:val="28"/>
          <w:szCs w:val="28"/>
        </w:rPr>
        <w:t xml:space="preserve"> </w:t>
      </w:r>
      <w:r w:rsidR="0029714B">
        <w:rPr>
          <w:i/>
          <w:iCs/>
          <w:sz w:val="28"/>
          <w:szCs w:val="28"/>
        </w:rPr>
        <w:t>how do</w:t>
      </w:r>
      <w:r w:rsidRPr="00197CDF">
        <w:rPr>
          <w:i/>
          <w:iCs/>
          <w:sz w:val="28"/>
          <w:szCs w:val="28"/>
        </w:rPr>
        <w:t xml:space="preserve"> two radically different social and legal systems </w:t>
      </w:r>
      <w:r w:rsidR="002F32E3">
        <w:rPr>
          <w:i/>
          <w:iCs/>
          <w:sz w:val="28"/>
          <w:szCs w:val="28"/>
        </w:rPr>
        <w:t>co-exist</w:t>
      </w:r>
      <w:r w:rsidR="00E31DDE">
        <w:rPr>
          <w:i/>
          <w:iCs/>
          <w:sz w:val="28"/>
          <w:szCs w:val="28"/>
        </w:rPr>
        <w:t xml:space="preserve">? </w:t>
      </w:r>
      <w:r w:rsidR="00E31DDE">
        <w:rPr>
          <w:sz w:val="28"/>
          <w:szCs w:val="28"/>
        </w:rPr>
        <w:t>H</w:t>
      </w:r>
      <w:r w:rsidR="0029714B">
        <w:rPr>
          <w:sz w:val="28"/>
          <w:szCs w:val="28"/>
        </w:rPr>
        <w:t>ow</w:t>
      </w:r>
      <w:r w:rsidR="00E31DDE">
        <w:rPr>
          <w:sz w:val="28"/>
          <w:szCs w:val="28"/>
        </w:rPr>
        <w:t xml:space="preserve"> do</w:t>
      </w:r>
      <w:r w:rsidR="0029714B">
        <w:rPr>
          <w:sz w:val="28"/>
          <w:szCs w:val="28"/>
        </w:rPr>
        <w:t xml:space="preserve"> we move forward - </w:t>
      </w:r>
      <w:r w:rsidR="00081F8C">
        <w:rPr>
          <w:sz w:val="28"/>
          <w:szCs w:val="28"/>
        </w:rPr>
        <w:t xml:space="preserve">existing together – not trying to devour </w:t>
      </w:r>
      <w:r w:rsidR="00A21A93">
        <w:rPr>
          <w:sz w:val="28"/>
          <w:szCs w:val="28"/>
        </w:rPr>
        <w:t xml:space="preserve">and destroy </w:t>
      </w:r>
      <w:r w:rsidR="00081F8C">
        <w:rPr>
          <w:sz w:val="28"/>
          <w:szCs w:val="28"/>
        </w:rPr>
        <w:t>each other</w:t>
      </w:r>
      <w:r w:rsidR="00E31DDE">
        <w:rPr>
          <w:sz w:val="28"/>
          <w:szCs w:val="28"/>
        </w:rPr>
        <w:t>?</w:t>
      </w:r>
      <w:r w:rsidR="19DC3C8B" w:rsidRPr="18DE0E32">
        <w:rPr>
          <w:sz w:val="28"/>
          <w:szCs w:val="28"/>
        </w:rPr>
        <w:t xml:space="preserve"> </w:t>
      </w:r>
      <w:r w:rsidR="19DC3C8B" w:rsidRPr="7636C56E">
        <w:rPr>
          <w:sz w:val="28"/>
          <w:szCs w:val="28"/>
        </w:rPr>
        <w:t xml:space="preserve">And I want to speak to the importance of </w:t>
      </w:r>
      <w:r w:rsidR="19DC3C8B" w:rsidRPr="3466A53A">
        <w:rPr>
          <w:sz w:val="28"/>
          <w:szCs w:val="28"/>
        </w:rPr>
        <w:t xml:space="preserve">acknowledging </w:t>
      </w:r>
      <w:r w:rsidR="19DC3C8B" w:rsidRPr="74DF84E6">
        <w:rPr>
          <w:sz w:val="28"/>
          <w:szCs w:val="28"/>
        </w:rPr>
        <w:t xml:space="preserve">and respecting our rights as fundamental to achieving </w:t>
      </w:r>
      <w:r w:rsidR="19DC3C8B" w:rsidRPr="19373EF1">
        <w:rPr>
          <w:sz w:val="28"/>
          <w:szCs w:val="28"/>
        </w:rPr>
        <w:t>this.</w:t>
      </w:r>
    </w:p>
    <w:p w14:paraId="37167D70" w14:textId="39AC0BA3" w:rsidR="00EB3D1E" w:rsidRDefault="00142720" w:rsidP="00747354">
      <w:pPr>
        <w:spacing w:line="276" w:lineRule="auto"/>
        <w:rPr>
          <w:sz w:val="28"/>
          <w:szCs w:val="28"/>
        </w:rPr>
      </w:pPr>
      <w:r>
        <w:rPr>
          <w:sz w:val="28"/>
          <w:szCs w:val="28"/>
        </w:rPr>
        <w:t>The focus of tonight’s discussion will</w:t>
      </w:r>
      <w:r w:rsidR="00EB3D1E">
        <w:rPr>
          <w:sz w:val="28"/>
          <w:szCs w:val="28"/>
        </w:rPr>
        <w:t>:</w:t>
      </w:r>
    </w:p>
    <w:p w14:paraId="261ABE7C" w14:textId="6C2C0AFB" w:rsidR="00CA3BE4" w:rsidRDefault="0919EF36" w:rsidP="0078277C">
      <w:pPr>
        <w:pStyle w:val="ListParagraph"/>
        <w:numPr>
          <w:ilvl w:val="0"/>
          <w:numId w:val="19"/>
        </w:numPr>
        <w:spacing w:line="276" w:lineRule="auto"/>
        <w:rPr>
          <w:sz w:val="28"/>
          <w:szCs w:val="28"/>
        </w:rPr>
      </w:pPr>
      <w:r w:rsidRPr="0BBFF838">
        <w:rPr>
          <w:sz w:val="28"/>
          <w:szCs w:val="28"/>
        </w:rPr>
        <w:t xml:space="preserve">First, </w:t>
      </w:r>
      <w:r w:rsidR="00142720" w:rsidRPr="00EB3D1E">
        <w:rPr>
          <w:sz w:val="28"/>
          <w:szCs w:val="28"/>
        </w:rPr>
        <w:t xml:space="preserve">address the </w:t>
      </w:r>
      <w:r w:rsidR="00EC6C7C" w:rsidRPr="00EB3D1E">
        <w:rPr>
          <w:sz w:val="28"/>
          <w:szCs w:val="28"/>
        </w:rPr>
        <w:t xml:space="preserve">ongoing battle for rights and recognition in this country </w:t>
      </w:r>
      <w:r w:rsidR="005A6E79" w:rsidRPr="00EB3D1E">
        <w:rPr>
          <w:sz w:val="28"/>
          <w:szCs w:val="28"/>
        </w:rPr>
        <w:t>–</w:t>
      </w:r>
      <w:r w:rsidR="00EC6C7C" w:rsidRPr="00EB3D1E">
        <w:rPr>
          <w:sz w:val="28"/>
          <w:szCs w:val="28"/>
        </w:rPr>
        <w:t xml:space="preserve"> </w:t>
      </w:r>
      <w:r w:rsidR="28793082" w:rsidRPr="5A84D7D6">
        <w:rPr>
          <w:sz w:val="28"/>
          <w:szCs w:val="28"/>
        </w:rPr>
        <w:t>reflecting on</w:t>
      </w:r>
      <w:r w:rsidR="00EB3D1E">
        <w:rPr>
          <w:sz w:val="28"/>
          <w:szCs w:val="28"/>
        </w:rPr>
        <w:t xml:space="preserve"> the devastating defeat of the Voice Referendum but also </w:t>
      </w:r>
      <w:r w:rsidR="32455566" w:rsidRPr="5A84D7D6">
        <w:rPr>
          <w:sz w:val="28"/>
          <w:szCs w:val="28"/>
        </w:rPr>
        <w:t>on</w:t>
      </w:r>
      <w:r w:rsidR="00EB3D1E" w:rsidRPr="5A84D7D6">
        <w:rPr>
          <w:sz w:val="28"/>
          <w:szCs w:val="28"/>
        </w:rPr>
        <w:t xml:space="preserve"> </w:t>
      </w:r>
      <w:r w:rsidR="00EB3D1E">
        <w:rPr>
          <w:sz w:val="28"/>
          <w:szCs w:val="28"/>
        </w:rPr>
        <w:t xml:space="preserve">the </w:t>
      </w:r>
      <w:r w:rsidR="5AF8D8F4" w:rsidRPr="407E9983">
        <w:rPr>
          <w:sz w:val="28"/>
          <w:szCs w:val="28"/>
        </w:rPr>
        <w:t xml:space="preserve">mighty </w:t>
      </w:r>
      <w:r w:rsidR="00886D9A" w:rsidRPr="407E9983">
        <w:rPr>
          <w:sz w:val="28"/>
          <w:szCs w:val="28"/>
        </w:rPr>
        <w:t>successes</w:t>
      </w:r>
      <w:r w:rsidR="00886D9A" w:rsidRPr="00EB3D1E">
        <w:rPr>
          <w:sz w:val="28"/>
          <w:szCs w:val="28"/>
        </w:rPr>
        <w:t xml:space="preserve"> in our fight for </w:t>
      </w:r>
      <w:r w:rsidR="00886D9A" w:rsidRPr="00EB3D1E">
        <w:rPr>
          <w:sz w:val="28"/>
          <w:szCs w:val="28"/>
        </w:rPr>
        <w:lastRenderedPageBreak/>
        <w:t>justice</w:t>
      </w:r>
      <w:r w:rsidR="00EB3D1E" w:rsidRPr="00EB3D1E">
        <w:rPr>
          <w:sz w:val="28"/>
          <w:szCs w:val="28"/>
        </w:rPr>
        <w:t xml:space="preserve"> – in </w:t>
      </w:r>
      <w:r w:rsidR="00EB3D1E">
        <w:rPr>
          <w:sz w:val="28"/>
          <w:szCs w:val="28"/>
        </w:rPr>
        <w:t xml:space="preserve">the </w:t>
      </w:r>
      <w:r w:rsidR="004D7F65">
        <w:rPr>
          <w:sz w:val="28"/>
          <w:szCs w:val="28"/>
        </w:rPr>
        <w:t xml:space="preserve">High </w:t>
      </w:r>
      <w:r w:rsidR="00677C8A">
        <w:rPr>
          <w:sz w:val="28"/>
          <w:szCs w:val="28"/>
        </w:rPr>
        <w:t>Court’s</w:t>
      </w:r>
      <w:r w:rsidR="004D7F65">
        <w:rPr>
          <w:sz w:val="28"/>
          <w:szCs w:val="28"/>
        </w:rPr>
        <w:t xml:space="preserve"> recent decision</w:t>
      </w:r>
      <w:r w:rsidR="000F4189">
        <w:rPr>
          <w:sz w:val="28"/>
          <w:szCs w:val="28"/>
        </w:rPr>
        <w:t>s</w:t>
      </w:r>
      <w:r w:rsidR="004D7F65">
        <w:rPr>
          <w:sz w:val="28"/>
          <w:szCs w:val="28"/>
        </w:rPr>
        <w:t xml:space="preserve"> in the</w:t>
      </w:r>
      <w:r w:rsidR="00F44A8C">
        <w:rPr>
          <w:sz w:val="28"/>
          <w:szCs w:val="28"/>
        </w:rPr>
        <w:t xml:space="preserve"> </w:t>
      </w:r>
      <w:r w:rsidR="00F44A8C" w:rsidRPr="00C54663">
        <w:rPr>
          <w:sz w:val="28"/>
          <w:szCs w:val="28"/>
        </w:rPr>
        <w:t>Timber Creek</w:t>
      </w:r>
      <w:r w:rsidR="00BC5A2F" w:rsidRPr="00C54663">
        <w:rPr>
          <w:sz w:val="28"/>
          <w:szCs w:val="28"/>
        </w:rPr>
        <w:t xml:space="preserve"> and the</w:t>
      </w:r>
      <w:r w:rsidR="004D7F65">
        <w:rPr>
          <w:sz w:val="28"/>
          <w:szCs w:val="28"/>
        </w:rPr>
        <w:t xml:space="preserve"> </w:t>
      </w:r>
      <w:r w:rsidR="004D7F65" w:rsidRPr="00C54663">
        <w:rPr>
          <w:sz w:val="28"/>
          <w:szCs w:val="28"/>
        </w:rPr>
        <w:t xml:space="preserve">Commonwealth vs </w:t>
      </w:r>
      <w:r w:rsidR="0084319F" w:rsidRPr="00C54663">
        <w:rPr>
          <w:sz w:val="28"/>
          <w:szCs w:val="28"/>
        </w:rPr>
        <w:t>Yunupingu</w:t>
      </w:r>
      <w:r w:rsidR="00F44A8C">
        <w:rPr>
          <w:sz w:val="28"/>
          <w:szCs w:val="28"/>
        </w:rPr>
        <w:t xml:space="preserve"> </w:t>
      </w:r>
      <w:proofErr w:type="gramStart"/>
      <w:r w:rsidR="00F44A8C">
        <w:rPr>
          <w:sz w:val="28"/>
          <w:szCs w:val="28"/>
        </w:rPr>
        <w:t>case</w:t>
      </w:r>
      <w:r w:rsidR="00BC5A2F">
        <w:rPr>
          <w:sz w:val="28"/>
          <w:szCs w:val="28"/>
        </w:rPr>
        <w:t>s</w:t>
      </w:r>
      <w:r w:rsidR="004D2D3B">
        <w:rPr>
          <w:sz w:val="28"/>
          <w:szCs w:val="28"/>
        </w:rPr>
        <w:t>;</w:t>
      </w:r>
      <w:proofErr w:type="gramEnd"/>
    </w:p>
    <w:p w14:paraId="5CE0A310" w14:textId="2D1F86C8" w:rsidR="00503618" w:rsidRDefault="2D5BF0A0" w:rsidP="0078277C">
      <w:pPr>
        <w:pStyle w:val="ListParagraph"/>
        <w:numPr>
          <w:ilvl w:val="0"/>
          <w:numId w:val="19"/>
        </w:numPr>
        <w:spacing w:line="276" w:lineRule="auto"/>
        <w:rPr>
          <w:sz w:val="28"/>
          <w:szCs w:val="28"/>
        </w:rPr>
      </w:pPr>
      <w:r w:rsidRPr="6BAA5BB9">
        <w:rPr>
          <w:sz w:val="28"/>
          <w:szCs w:val="28"/>
        </w:rPr>
        <w:t xml:space="preserve">Second, </w:t>
      </w:r>
      <w:r w:rsidR="00A016B8" w:rsidRPr="6BAA5BB9">
        <w:rPr>
          <w:sz w:val="28"/>
          <w:szCs w:val="28"/>
        </w:rPr>
        <w:t>consider</w:t>
      </w:r>
      <w:r w:rsidR="00853D31">
        <w:rPr>
          <w:sz w:val="28"/>
          <w:szCs w:val="28"/>
        </w:rPr>
        <w:t xml:space="preserve"> the </w:t>
      </w:r>
      <w:r w:rsidR="00C42209">
        <w:rPr>
          <w:sz w:val="28"/>
          <w:szCs w:val="28"/>
        </w:rPr>
        <w:t xml:space="preserve">lack of </w:t>
      </w:r>
      <w:r w:rsidR="7AF32E5E" w:rsidRPr="4FF3AF91">
        <w:rPr>
          <w:sz w:val="28"/>
          <w:szCs w:val="28"/>
        </w:rPr>
        <w:t xml:space="preserve">response </w:t>
      </w:r>
      <w:r w:rsidR="00C42209" w:rsidRPr="4FF3AF91">
        <w:rPr>
          <w:sz w:val="28"/>
          <w:szCs w:val="28"/>
        </w:rPr>
        <w:t>for</w:t>
      </w:r>
      <w:r w:rsidR="00C42209">
        <w:rPr>
          <w:sz w:val="28"/>
          <w:szCs w:val="28"/>
        </w:rPr>
        <w:t xml:space="preserve"> breaches</w:t>
      </w:r>
      <w:r w:rsidR="24707E83" w:rsidRPr="5352C07A">
        <w:rPr>
          <w:sz w:val="28"/>
          <w:szCs w:val="28"/>
        </w:rPr>
        <w:t xml:space="preserve"> of First </w:t>
      </w:r>
      <w:r w:rsidR="00F859C1">
        <w:rPr>
          <w:sz w:val="28"/>
          <w:szCs w:val="28"/>
        </w:rPr>
        <w:t>P</w:t>
      </w:r>
      <w:r w:rsidR="24707E83" w:rsidRPr="5352C07A">
        <w:rPr>
          <w:sz w:val="28"/>
          <w:szCs w:val="28"/>
        </w:rPr>
        <w:t>eople</w:t>
      </w:r>
      <w:r w:rsidR="0017751B">
        <w:rPr>
          <w:sz w:val="28"/>
          <w:szCs w:val="28"/>
        </w:rPr>
        <w:t>’</w:t>
      </w:r>
      <w:r w:rsidR="24707E83" w:rsidRPr="5352C07A">
        <w:rPr>
          <w:sz w:val="28"/>
          <w:szCs w:val="28"/>
        </w:rPr>
        <w:t xml:space="preserve">s </w:t>
      </w:r>
      <w:r w:rsidR="24707E83" w:rsidRPr="2B23A9C7">
        <w:rPr>
          <w:sz w:val="28"/>
          <w:szCs w:val="28"/>
        </w:rPr>
        <w:t>rights in Australia</w:t>
      </w:r>
      <w:r w:rsidR="004D2D3B">
        <w:rPr>
          <w:sz w:val="28"/>
          <w:szCs w:val="28"/>
        </w:rPr>
        <w:t>;</w:t>
      </w:r>
      <w:r w:rsidR="00700EDF">
        <w:rPr>
          <w:sz w:val="28"/>
          <w:szCs w:val="28"/>
        </w:rPr>
        <w:t xml:space="preserve"> and</w:t>
      </w:r>
    </w:p>
    <w:p w14:paraId="1C806758" w14:textId="30FF7716" w:rsidR="00C54663" w:rsidRDefault="25A50134" w:rsidP="0078277C">
      <w:pPr>
        <w:pStyle w:val="ListParagraph"/>
        <w:numPr>
          <w:ilvl w:val="0"/>
          <w:numId w:val="19"/>
        </w:numPr>
        <w:spacing w:line="276" w:lineRule="auto"/>
        <w:rPr>
          <w:sz w:val="28"/>
          <w:szCs w:val="28"/>
        </w:rPr>
      </w:pPr>
      <w:r w:rsidRPr="145D101D">
        <w:rPr>
          <w:sz w:val="28"/>
          <w:szCs w:val="28"/>
        </w:rPr>
        <w:t xml:space="preserve">Third, </w:t>
      </w:r>
      <w:r w:rsidR="3AEBF2DA" w:rsidRPr="145D101D">
        <w:rPr>
          <w:sz w:val="28"/>
          <w:szCs w:val="28"/>
        </w:rPr>
        <w:t>consider</w:t>
      </w:r>
      <w:r w:rsidR="3AEBF2DA" w:rsidRPr="00C54663">
        <w:rPr>
          <w:sz w:val="28"/>
          <w:szCs w:val="28"/>
        </w:rPr>
        <w:t xml:space="preserve"> </w:t>
      </w:r>
      <w:r w:rsidR="3AEBF2DA" w:rsidRPr="079FD2B0">
        <w:rPr>
          <w:sz w:val="28"/>
          <w:szCs w:val="28"/>
        </w:rPr>
        <w:t>t</w:t>
      </w:r>
      <w:r w:rsidR="5B1CE2FF" w:rsidRPr="079FD2B0">
        <w:rPr>
          <w:sz w:val="28"/>
          <w:szCs w:val="28"/>
        </w:rPr>
        <w:t xml:space="preserve">he </w:t>
      </w:r>
      <w:r w:rsidR="3D2A2538" w:rsidRPr="00C54663">
        <w:rPr>
          <w:sz w:val="28"/>
          <w:szCs w:val="28"/>
        </w:rPr>
        <w:t xml:space="preserve">domestic legislative </w:t>
      </w:r>
      <w:r w:rsidR="2E55A74D" w:rsidRPr="00C54663">
        <w:rPr>
          <w:sz w:val="28"/>
          <w:szCs w:val="28"/>
        </w:rPr>
        <w:t>arrangements</w:t>
      </w:r>
      <w:r w:rsidR="3D2A2538" w:rsidRPr="00C54663">
        <w:rPr>
          <w:sz w:val="28"/>
          <w:szCs w:val="28"/>
        </w:rPr>
        <w:t xml:space="preserve"> that facilitate greater capacity for the co-existence of </w:t>
      </w:r>
      <w:r w:rsidR="02E7231E" w:rsidRPr="00C54663">
        <w:rPr>
          <w:sz w:val="28"/>
          <w:szCs w:val="28"/>
        </w:rPr>
        <w:t xml:space="preserve">two laws on the one land – including how the Native Title Act </w:t>
      </w:r>
      <w:r w:rsidR="2318D05B" w:rsidRPr="00C54663">
        <w:rPr>
          <w:sz w:val="28"/>
          <w:szCs w:val="28"/>
        </w:rPr>
        <w:t xml:space="preserve">set a foundation </w:t>
      </w:r>
      <w:r w:rsidR="02E7231E" w:rsidRPr="00C54663">
        <w:rPr>
          <w:sz w:val="28"/>
          <w:szCs w:val="28"/>
        </w:rPr>
        <w:t xml:space="preserve">for broader </w:t>
      </w:r>
      <w:r w:rsidR="7718F2F9" w:rsidRPr="00C54663">
        <w:rPr>
          <w:sz w:val="28"/>
          <w:szCs w:val="28"/>
        </w:rPr>
        <w:t xml:space="preserve">application of cultural law and custom </w:t>
      </w:r>
      <w:r w:rsidR="2318D05B" w:rsidRPr="00C54663">
        <w:rPr>
          <w:sz w:val="28"/>
          <w:szCs w:val="28"/>
        </w:rPr>
        <w:t xml:space="preserve">recognised by </w:t>
      </w:r>
      <w:r w:rsidR="7718F2F9" w:rsidRPr="00C54663">
        <w:rPr>
          <w:sz w:val="28"/>
          <w:szCs w:val="28"/>
        </w:rPr>
        <w:t xml:space="preserve">the Western Legal System – </w:t>
      </w:r>
      <w:r w:rsidR="004531AE">
        <w:rPr>
          <w:sz w:val="28"/>
          <w:szCs w:val="28"/>
        </w:rPr>
        <w:t>and how the</w:t>
      </w:r>
      <w:r w:rsidR="7718F2F9" w:rsidRPr="00C54663">
        <w:rPr>
          <w:sz w:val="28"/>
          <w:szCs w:val="28"/>
        </w:rPr>
        <w:t xml:space="preserve"> </w:t>
      </w:r>
      <w:r w:rsidR="11B6945C" w:rsidRPr="00C54663">
        <w:rPr>
          <w:sz w:val="28"/>
          <w:szCs w:val="28"/>
        </w:rPr>
        <w:t xml:space="preserve">Meriba Omasker Kaziz Kazipa </w:t>
      </w:r>
      <w:r w:rsidR="31528CEE" w:rsidRPr="00C54663">
        <w:rPr>
          <w:sz w:val="28"/>
          <w:szCs w:val="28"/>
        </w:rPr>
        <w:t>Act</w:t>
      </w:r>
      <w:r w:rsidR="6AF3946F" w:rsidRPr="00C54663">
        <w:rPr>
          <w:sz w:val="28"/>
          <w:szCs w:val="28"/>
        </w:rPr>
        <w:t xml:space="preserve"> </w:t>
      </w:r>
      <w:r w:rsidR="00DA6CC4">
        <w:rPr>
          <w:sz w:val="28"/>
          <w:szCs w:val="28"/>
        </w:rPr>
        <w:t>builds on this foundation</w:t>
      </w:r>
      <w:r w:rsidR="00700EDF">
        <w:rPr>
          <w:sz w:val="28"/>
          <w:szCs w:val="28"/>
        </w:rPr>
        <w:t>.</w:t>
      </w:r>
    </w:p>
    <w:p w14:paraId="64F8EBEB" w14:textId="4F04A69A" w:rsidR="24B4AED0" w:rsidRDefault="24B4AED0" w:rsidP="4E6CDB65">
      <w:pPr>
        <w:spacing w:before="0" w:after="0"/>
      </w:pPr>
      <w:r w:rsidRPr="4E6CDB65">
        <w:rPr>
          <w:rFonts w:eastAsia="Open Sans" w:cs="Open Sans"/>
          <w:b/>
          <w:bCs/>
          <w:i/>
          <w:iCs/>
          <w:sz w:val="36"/>
          <w:szCs w:val="36"/>
        </w:rPr>
        <w:t>Our fight for Justice</w:t>
      </w:r>
      <w:r w:rsidRPr="4E6CDB65">
        <w:rPr>
          <w:rFonts w:eastAsia="Open Sans" w:cs="Open Sans"/>
          <w:b/>
          <w:bCs/>
          <w:sz w:val="36"/>
          <w:szCs w:val="36"/>
        </w:rPr>
        <w:t xml:space="preserve"> </w:t>
      </w:r>
    </w:p>
    <w:p w14:paraId="783627D7" w14:textId="2D17D16E" w:rsidR="24B4AED0" w:rsidRDefault="24B4AED0" w:rsidP="4E6CDB65">
      <w:pPr>
        <w:spacing w:before="0" w:after="0"/>
      </w:pPr>
      <w:r w:rsidRPr="4E6CDB65">
        <w:rPr>
          <w:rFonts w:eastAsia="Open Sans" w:cs="Open Sans"/>
          <w:sz w:val="28"/>
          <w:szCs w:val="28"/>
        </w:rPr>
        <w:t xml:space="preserve"> </w:t>
      </w:r>
    </w:p>
    <w:p w14:paraId="31BA4340" w14:textId="515C5D8B" w:rsidR="24B4AED0" w:rsidRPr="00C90F91" w:rsidRDefault="24B4AED0" w:rsidP="00C90F91">
      <w:pPr>
        <w:spacing w:line="276" w:lineRule="auto"/>
        <w:rPr>
          <w:sz w:val="28"/>
          <w:szCs w:val="28"/>
        </w:rPr>
      </w:pPr>
      <w:r w:rsidRPr="00C90F91">
        <w:rPr>
          <w:sz w:val="28"/>
          <w:szCs w:val="28"/>
        </w:rPr>
        <w:t>For more than 65,000 years, Australia’s First Peoples have managed and sustained these lands, territories and resources</w:t>
      </w:r>
      <w:r w:rsidR="7FE634F3" w:rsidRPr="00C90F91">
        <w:rPr>
          <w:sz w:val="28"/>
          <w:szCs w:val="28"/>
        </w:rPr>
        <w:t>.</w:t>
      </w:r>
      <w:r w:rsidRPr="00C90F91">
        <w:rPr>
          <w:sz w:val="28"/>
          <w:szCs w:val="28"/>
        </w:rPr>
        <w:t xml:space="preserve"> </w:t>
      </w:r>
      <w:r w:rsidR="518A63F2" w:rsidRPr="00C90F91">
        <w:rPr>
          <w:sz w:val="28"/>
          <w:szCs w:val="28"/>
        </w:rPr>
        <w:t>T</w:t>
      </w:r>
      <w:r w:rsidRPr="00C90F91">
        <w:rPr>
          <w:sz w:val="28"/>
          <w:szCs w:val="28"/>
        </w:rPr>
        <w:t>hrough active stewardship and custodianship grounded in the law of nature, and our traditional laws and customs.</w:t>
      </w:r>
    </w:p>
    <w:p w14:paraId="16DA252E" w14:textId="2BBB2491" w:rsidR="24B4AED0" w:rsidRPr="00C90F91" w:rsidRDefault="24B4AED0" w:rsidP="00C90F91">
      <w:pPr>
        <w:spacing w:line="276" w:lineRule="auto"/>
        <w:rPr>
          <w:sz w:val="28"/>
          <w:szCs w:val="28"/>
        </w:rPr>
      </w:pPr>
      <w:r w:rsidRPr="00C90F91">
        <w:rPr>
          <w:sz w:val="28"/>
          <w:szCs w:val="28"/>
        </w:rPr>
        <w:t>Unlike other Commonwealth colonies that engaged in treaty processes with Indigenous Peoples early on in their respective colonial incursions, the Australian state, its jurisdictions, its institutions, and its laws were established and developed without even the most tenuous forms of consent.</w:t>
      </w:r>
    </w:p>
    <w:p w14:paraId="45ED7386" w14:textId="457690B0" w:rsidR="00C54663" w:rsidRPr="00C90F91" w:rsidRDefault="24B4AED0" w:rsidP="00C90F91">
      <w:pPr>
        <w:spacing w:line="276" w:lineRule="auto"/>
        <w:rPr>
          <w:sz w:val="28"/>
          <w:szCs w:val="28"/>
        </w:rPr>
      </w:pPr>
      <w:r w:rsidRPr="00C90F91">
        <w:rPr>
          <w:sz w:val="28"/>
          <w:szCs w:val="28"/>
        </w:rPr>
        <w:t>From 1788 to the present - across the full breadth of this continent, its islands and its waters - our peoples have resisted. Our methods have been diverse, taking on many forms depending on the circumstances we have faced and the tools and mechanisms available to us.</w:t>
      </w:r>
    </w:p>
    <w:p w14:paraId="5907006A" w14:textId="77777777" w:rsidR="00C54663" w:rsidRDefault="00C54663" w:rsidP="4E6CDB65">
      <w:pPr>
        <w:spacing w:before="0" w:after="0"/>
        <w:rPr>
          <w:rFonts w:eastAsia="Open Sans" w:cs="Open Sans"/>
          <w:sz w:val="28"/>
          <w:szCs w:val="28"/>
        </w:rPr>
      </w:pPr>
    </w:p>
    <w:p w14:paraId="3D9AD1C4" w14:textId="4175A350" w:rsidR="24B4AED0" w:rsidRPr="00C90F91" w:rsidRDefault="24B4AED0" w:rsidP="00C90F91">
      <w:pPr>
        <w:spacing w:line="276" w:lineRule="auto"/>
        <w:rPr>
          <w:sz w:val="28"/>
          <w:szCs w:val="28"/>
        </w:rPr>
      </w:pPr>
      <w:r w:rsidRPr="00C90F91">
        <w:rPr>
          <w:sz w:val="28"/>
          <w:szCs w:val="28"/>
        </w:rPr>
        <w:lastRenderedPageBreak/>
        <w:t>Consistently, wherever we have taken a stand, we have done so drawing upon our deep strength in who we are as First Peoples and our sacred connection to Country, to Law and to one another.</w:t>
      </w:r>
    </w:p>
    <w:p w14:paraId="7F060729" w14:textId="5257D287" w:rsidR="24B4AED0" w:rsidRPr="00C90F91" w:rsidRDefault="24B4AED0" w:rsidP="00C90F91">
      <w:pPr>
        <w:spacing w:line="276" w:lineRule="auto"/>
        <w:rPr>
          <w:sz w:val="28"/>
          <w:szCs w:val="28"/>
        </w:rPr>
      </w:pPr>
      <w:r w:rsidRPr="00C90F91">
        <w:rPr>
          <w:sz w:val="28"/>
          <w:szCs w:val="28"/>
        </w:rPr>
        <w:t xml:space="preserve"> As was the case the world over, the ultimate outcome of the civil rights era in the 1960s and 70s was </w:t>
      </w:r>
      <w:r w:rsidR="003C29D7" w:rsidRPr="00C90F91">
        <w:rPr>
          <w:sz w:val="28"/>
          <w:szCs w:val="28"/>
        </w:rPr>
        <w:t xml:space="preserve">limited </w:t>
      </w:r>
      <w:r w:rsidR="00707352" w:rsidRPr="00C90F91">
        <w:rPr>
          <w:sz w:val="28"/>
          <w:szCs w:val="28"/>
        </w:rPr>
        <w:t xml:space="preserve">to </w:t>
      </w:r>
      <w:r w:rsidR="001F4F99" w:rsidRPr="00C90F91">
        <w:rPr>
          <w:sz w:val="28"/>
          <w:szCs w:val="28"/>
        </w:rPr>
        <w:t>our</w:t>
      </w:r>
      <w:r w:rsidR="00106091" w:rsidRPr="00C90F91">
        <w:rPr>
          <w:sz w:val="28"/>
          <w:szCs w:val="28"/>
        </w:rPr>
        <w:t xml:space="preserve"> </w:t>
      </w:r>
      <w:r w:rsidRPr="00C90F91">
        <w:rPr>
          <w:sz w:val="28"/>
          <w:szCs w:val="28"/>
        </w:rPr>
        <w:t>recognition as citizens</w:t>
      </w:r>
      <w:r w:rsidR="00106091" w:rsidRPr="00C90F91">
        <w:rPr>
          <w:sz w:val="28"/>
          <w:szCs w:val="28"/>
        </w:rPr>
        <w:t xml:space="preserve"> </w:t>
      </w:r>
      <w:r w:rsidR="1536CFF6" w:rsidRPr="00C90F91">
        <w:rPr>
          <w:sz w:val="28"/>
          <w:szCs w:val="28"/>
        </w:rPr>
        <w:t xml:space="preserve">in </w:t>
      </w:r>
      <w:r w:rsidRPr="00C90F91">
        <w:rPr>
          <w:sz w:val="28"/>
          <w:szCs w:val="28"/>
        </w:rPr>
        <w:t>the western democratic process, and to formal equality before the law – their law.</w:t>
      </w:r>
    </w:p>
    <w:p w14:paraId="4B414B0E" w14:textId="4FAD1DE7" w:rsidR="24B4AED0" w:rsidRPr="00C90F91" w:rsidRDefault="00E56745" w:rsidP="00C90F91">
      <w:pPr>
        <w:spacing w:line="276" w:lineRule="auto"/>
        <w:rPr>
          <w:sz w:val="28"/>
          <w:szCs w:val="28"/>
        </w:rPr>
      </w:pPr>
      <w:r w:rsidRPr="00C90F91">
        <w:rPr>
          <w:sz w:val="28"/>
          <w:szCs w:val="28"/>
        </w:rPr>
        <w:t>But t</w:t>
      </w:r>
      <w:r w:rsidR="24B4AED0" w:rsidRPr="00C90F91">
        <w:rPr>
          <w:sz w:val="28"/>
          <w:szCs w:val="28"/>
        </w:rPr>
        <w:t xml:space="preserve">his did not address our rights as First </w:t>
      </w:r>
      <w:r w:rsidR="006F4F19" w:rsidRPr="00C90F91">
        <w:rPr>
          <w:sz w:val="28"/>
          <w:szCs w:val="28"/>
        </w:rPr>
        <w:t>P</w:t>
      </w:r>
      <w:r w:rsidR="4650D47F" w:rsidRPr="00C90F91">
        <w:rPr>
          <w:sz w:val="28"/>
          <w:szCs w:val="28"/>
        </w:rPr>
        <w:t>eoples</w:t>
      </w:r>
      <w:r w:rsidR="24B4AED0" w:rsidRPr="00C90F91">
        <w:rPr>
          <w:sz w:val="28"/>
          <w:szCs w:val="28"/>
        </w:rPr>
        <w:t xml:space="preserve"> to </w:t>
      </w:r>
      <w:r w:rsidR="01BD4D8D" w:rsidRPr="00C90F91">
        <w:rPr>
          <w:sz w:val="28"/>
          <w:szCs w:val="28"/>
        </w:rPr>
        <w:t xml:space="preserve">recognition, to </w:t>
      </w:r>
      <w:r w:rsidR="24B4AED0" w:rsidRPr="00C90F91">
        <w:rPr>
          <w:sz w:val="28"/>
          <w:szCs w:val="28"/>
        </w:rPr>
        <w:t>self-determination and to redress for the dispossession of our Country</w:t>
      </w:r>
      <w:r w:rsidR="18BC2664" w:rsidRPr="00C90F91">
        <w:rPr>
          <w:sz w:val="28"/>
          <w:szCs w:val="28"/>
        </w:rPr>
        <w:t>.</w:t>
      </w:r>
    </w:p>
    <w:p w14:paraId="0E0E32D7" w14:textId="1699410C" w:rsidR="24B4AED0" w:rsidRPr="00C90F91" w:rsidRDefault="26E1B286" w:rsidP="00C90F91">
      <w:pPr>
        <w:spacing w:line="276" w:lineRule="auto"/>
        <w:rPr>
          <w:sz w:val="28"/>
          <w:szCs w:val="28"/>
        </w:rPr>
      </w:pPr>
      <w:r w:rsidRPr="00C90F91">
        <w:rPr>
          <w:sz w:val="28"/>
          <w:szCs w:val="28"/>
        </w:rPr>
        <w:t xml:space="preserve">From the advocacy of great leaders such as William Cooper and William Ferguson in the 1930s through to the </w:t>
      </w:r>
      <w:r w:rsidR="4D97EB45" w:rsidRPr="00C90F91">
        <w:rPr>
          <w:sz w:val="28"/>
          <w:szCs w:val="28"/>
        </w:rPr>
        <w:t>decades of advocacy that led to the Barunga statement in 1988, and the recommendations of the Co</w:t>
      </w:r>
      <w:r w:rsidR="747B0BDD" w:rsidRPr="00C90F91">
        <w:rPr>
          <w:sz w:val="28"/>
          <w:szCs w:val="28"/>
        </w:rPr>
        <w:t xml:space="preserve">uncil for Aboriginal Reconciliation as recent as 2000, </w:t>
      </w:r>
      <w:r w:rsidR="6B94DDC6" w:rsidRPr="00C90F91">
        <w:rPr>
          <w:sz w:val="28"/>
          <w:szCs w:val="28"/>
        </w:rPr>
        <w:t>successive Australian governments have not come to the table despite our clearly express</w:t>
      </w:r>
      <w:r w:rsidR="32813D11" w:rsidRPr="00C90F91">
        <w:rPr>
          <w:sz w:val="28"/>
          <w:szCs w:val="28"/>
        </w:rPr>
        <w:t xml:space="preserve">ed aspirations and offers of </w:t>
      </w:r>
      <w:r w:rsidR="4359AC1B" w:rsidRPr="00C90F91">
        <w:rPr>
          <w:sz w:val="28"/>
          <w:szCs w:val="28"/>
        </w:rPr>
        <w:t>reciprocity</w:t>
      </w:r>
      <w:r w:rsidR="32813D11" w:rsidRPr="00C90F91">
        <w:rPr>
          <w:sz w:val="28"/>
          <w:szCs w:val="28"/>
        </w:rPr>
        <w:t>.</w:t>
      </w:r>
    </w:p>
    <w:p w14:paraId="026A6EF4" w14:textId="2AE4E603" w:rsidR="24B4AED0" w:rsidRDefault="24B4AED0" w:rsidP="4E6CDB65">
      <w:pPr>
        <w:spacing w:before="0" w:after="0"/>
      </w:pPr>
      <w:r w:rsidRPr="4E6CDB65">
        <w:rPr>
          <w:rFonts w:eastAsia="Open Sans" w:cs="Open Sans"/>
          <w:sz w:val="28"/>
          <w:szCs w:val="28"/>
        </w:rPr>
        <w:t>There were</w:t>
      </w:r>
      <w:r w:rsidR="005F6192">
        <w:rPr>
          <w:rFonts w:eastAsia="Open Sans" w:cs="Open Sans"/>
          <w:sz w:val="28"/>
          <w:szCs w:val="28"/>
        </w:rPr>
        <w:t xml:space="preserve">, I believe, </w:t>
      </w:r>
      <w:r w:rsidRPr="4E6CDB65">
        <w:rPr>
          <w:rFonts w:eastAsia="Open Sans" w:cs="Open Sans"/>
          <w:sz w:val="28"/>
          <w:szCs w:val="28"/>
        </w:rPr>
        <w:t>genuine attempts under the Keating Government to provide a suite of mechanisms to give substance to its official policy of self-determination. However, this was ultimately short-lived.</w:t>
      </w:r>
    </w:p>
    <w:p w14:paraId="6D21E24D" w14:textId="77777777" w:rsidR="00C90F91" w:rsidRDefault="00C90F91" w:rsidP="00C90F91">
      <w:pPr>
        <w:spacing w:before="0" w:after="0"/>
        <w:rPr>
          <w:rFonts w:eastAsia="Open Sans" w:cs="Open Sans"/>
          <w:sz w:val="28"/>
          <w:szCs w:val="28"/>
        </w:rPr>
      </w:pPr>
    </w:p>
    <w:p w14:paraId="61F99484" w14:textId="163E3FCA" w:rsidR="24B4AED0" w:rsidRPr="00C90F91" w:rsidRDefault="24B4AED0" w:rsidP="00C90F91">
      <w:pPr>
        <w:spacing w:before="0" w:after="0"/>
        <w:rPr>
          <w:sz w:val="28"/>
          <w:szCs w:val="28"/>
        </w:rPr>
      </w:pPr>
      <w:r w:rsidRPr="00C90F91">
        <w:rPr>
          <w:sz w:val="28"/>
          <w:szCs w:val="28"/>
        </w:rPr>
        <w:t>The Howard Government drew th</w:t>
      </w:r>
      <w:r w:rsidR="005F6192" w:rsidRPr="00C90F91">
        <w:rPr>
          <w:sz w:val="28"/>
          <w:szCs w:val="28"/>
        </w:rPr>
        <w:t>is</w:t>
      </w:r>
      <w:r w:rsidRPr="00C90F91">
        <w:rPr>
          <w:sz w:val="28"/>
          <w:szCs w:val="28"/>
        </w:rPr>
        <w:t xml:space="preserve"> era to an abrupt close with measures such as the </w:t>
      </w:r>
      <w:r w:rsidR="02C07C20" w:rsidRPr="00C90F91">
        <w:rPr>
          <w:sz w:val="28"/>
          <w:szCs w:val="28"/>
        </w:rPr>
        <w:t xml:space="preserve">Wik </w:t>
      </w:r>
      <w:r w:rsidRPr="00C90F91">
        <w:rPr>
          <w:sz w:val="28"/>
          <w:szCs w:val="28"/>
        </w:rPr>
        <w:t xml:space="preserve">10-Point Plan, the abolition of ATSIC, </w:t>
      </w:r>
      <w:r w:rsidR="333F2EA9" w:rsidRPr="00C90F91">
        <w:rPr>
          <w:sz w:val="28"/>
          <w:szCs w:val="28"/>
        </w:rPr>
        <w:t xml:space="preserve">focus on </w:t>
      </w:r>
      <w:r w:rsidRPr="00C90F91">
        <w:rPr>
          <w:sz w:val="28"/>
          <w:szCs w:val="28"/>
        </w:rPr>
        <w:t xml:space="preserve">practical reconciliation and the </w:t>
      </w:r>
      <w:r w:rsidR="23E97936" w:rsidRPr="00C90F91">
        <w:rPr>
          <w:sz w:val="28"/>
          <w:szCs w:val="28"/>
        </w:rPr>
        <w:t>removal of protection from racial discrimination for First Nations communities</w:t>
      </w:r>
      <w:r w:rsidR="00B05656" w:rsidRPr="00C90F91">
        <w:rPr>
          <w:sz w:val="28"/>
          <w:szCs w:val="28"/>
        </w:rPr>
        <w:t xml:space="preserve"> -</w:t>
      </w:r>
      <w:r w:rsidR="23E97936" w:rsidRPr="00C90F91">
        <w:rPr>
          <w:sz w:val="28"/>
          <w:szCs w:val="28"/>
        </w:rPr>
        <w:t xml:space="preserve"> and only for First Nations communities</w:t>
      </w:r>
      <w:r w:rsidR="00B05656" w:rsidRPr="00C90F91">
        <w:rPr>
          <w:sz w:val="28"/>
          <w:szCs w:val="28"/>
        </w:rPr>
        <w:t xml:space="preserve"> -</w:t>
      </w:r>
      <w:r w:rsidR="23E97936" w:rsidRPr="00C90F91">
        <w:rPr>
          <w:sz w:val="28"/>
          <w:szCs w:val="28"/>
        </w:rPr>
        <w:t xml:space="preserve"> through the</w:t>
      </w:r>
      <w:r w:rsidRPr="00C90F91">
        <w:rPr>
          <w:sz w:val="28"/>
          <w:szCs w:val="28"/>
        </w:rPr>
        <w:t xml:space="preserve"> Northern Territory Intervention</w:t>
      </w:r>
      <w:r w:rsidR="77F424C9" w:rsidRPr="00C90F91">
        <w:rPr>
          <w:sz w:val="28"/>
          <w:szCs w:val="28"/>
        </w:rPr>
        <w:t>.</w:t>
      </w:r>
    </w:p>
    <w:p w14:paraId="67D169C9" w14:textId="6FC03323" w:rsidR="24B4AED0" w:rsidRPr="00C90F91" w:rsidRDefault="24B4AED0" w:rsidP="00C90F91">
      <w:pPr>
        <w:spacing w:line="276" w:lineRule="auto"/>
        <w:rPr>
          <w:sz w:val="28"/>
          <w:szCs w:val="28"/>
        </w:rPr>
      </w:pPr>
    </w:p>
    <w:p w14:paraId="2C44272E" w14:textId="61646CF0" w:rsidR="24B4AED0" w:rsidRPr="00C90F91" w:rsidRDefault="6C9DA344" w:rsidP="00C90F91">
      <w:pPr>
        <w:spacing w:line="276" w:lineRule="auto"/>
        <w:rPr>
          <w:sz w:val="28"/>
          <w:szCs w:val="28"/>
        </w:rPr>
      </w:pPr>
      <w:r w:rsidRPr="00C90F91">
        <w:rPr>
          <w:sz w:val="28"/>
          <w:szCs w:val="28"/>
        </w:rPr>
        <w:lastRenderedPageBreak/>
        <w:t>In doing so, they</w:t>
      </w:r>
      <w:r w:rsidR="24B4AED0" w:rsidRPr="00C90F91">
        <w:rPr>
          <w:sz w:val="28"/>
          <w:szCs w:val="28"/>
        </w:rPr>
        <w:t xml:space="preserve"> sought to </w:t>
      </w:r>
      <w:r w:rsidR="738C5F1C" w:rsidRPr="00C90F91">
        <w:rPr>
          <w:sz w:val="28"/>
          <w:szCs w:val="28"/>
        </w:rPr>
        <w:t xml:space="preserve">blame </w:t>
      </w:r>
      <w:r w:rsidR="24B4AED0" w:rsidRPr="00C90F91">
        <w:rPr>
          <w:sz w:val="28"/>
          <w:szCs w:val="28"/>
        </w:rPr>
        <w:t xml:space="preserve">policy failure in Indigenous Affairs </w:t>
      </w:r>
      <w:r w:rsidR="1C694843" w:rsidRPr="00C90F91">
        <w:rPr>
          <w:sz w:val="28"/>
          <w:szCs w:val="28"/>
        </w:rPr>
        <w:t xml:space="preserve">on </w:t>
      </w:r>
      <w:r w:rsidR="24B4AED0" w:rsidRPr="00C90F91">
        <w:rPr>
          <w:sz w:val="28"/>
          <w:szCs w:val="28"/>
        </w:rPr>
        <w:t>the concept of self-determination</w:t>
      </w:r>
      <w:r w:rsidR="490C7385" w:rsidRPr="00C90F91">
        <w:rPr>
          <w:sz w:val="28"/>
          <w:szCs w:val="28"/>
        </w:rPr>
        <w:t>,</w:t>
      </w:r>
      <w:r w:rsidR="24B4AED0" w:rsidRPr="00C90F91">
        <w:rPr>
          <w:sz w:val="28"/>
          <w:szCs w:val="28"/>
        </w:rPr>
        <w:t xml:space="preserve"> </w:t>
      </w:r>
      <w:r w:rsidR="490C7385" w:rsidRPr="00C90F91">
        <w:rPr>
          <w:sz w:val="28"/>
          <w:szCs w:val="28"/>
        </w:rPr>
        <w:t xml:space="preserve">as if self-determination was the causal factor. Today we would call </w:t>
      </w:r>
      <w:r w:rsidR="002E685D" w:rsidRPr="00C90F91">
        <w:rPr>
          <w:sz w:val="28"/>
          <w:szCs w:val="28"/>
        </w:rPr>
        <w:t>that</w:t>
      </w:r>
      <w:r w:rsidR="490C7385" w:rsidRPr="00C90F91">
        <w:rPr>
          <w:sz w:val="28"/>
          <w:szCs w:val="28"/>
        </w:rPr>
        <w:t xml:space="preserve"> gaslighting, or mis and dis-information</w:t>
      </w:r>
      <w:r w:rsidR="004B6102" w:rsidRPr="00C90F91">
        <w:rPr>
          <w:sz w:val="28"/>
          <w:szCs w:val="28"/>
        </w:rPr>
        <w:t>.</w:t>
      </w:r>
    </w:p>
    <w:p w14:paraId="30B20C76" w14:textId="4D3C3CAD" w:rsidR="24B4AED0" w:rsidRPr="00C90F91" w:rsidRDefault="490C7385" w:rsidP="00C90F91">
      <w:pPr>
        <w:spacing w:line="276" w:lineRule="auto"/>
        <w:rPr>
          <w:sz w:val="28"/>
          <w:szCs w:val="28"/>
        </w:rPr>
      </w:pPr>
      <w:r w:rsidRPr="00C90F91">
        <w:rPr>
          <w:sz w:val="28"/>
          <w:szCs w:val="28"/>
        </w:rPr>
        <w:t>The reality is that it was</w:t>
      </w:r>
      <w:r w:rsidR="24B4AED0" w:rsidRPr="00C90F91">
        <w:rPr>
          <w:sz w:val="28"/>
          <w:szCs w:val="28"/>
        </w:rPr>
        <w:t xml:space="preserve"> </w:t>
      </w:r>
      <w:r w:rsidR="6944A1AD" w:rsidRPr="00C90F91">
        <w:rPr>
          <w:sz w:val="28"/>
          <w:szCs w:val="28"/>
        </w:rPr>
        <w:t>a</w:t>
      </w:r>
      <w:r w:rsidR="24B4AED0" w:rsidRPr="00C90F91">
        <w:rPr>
          <w:sz w:val="28"/>
          <w:szCs w:val="28"/>
        </w:rPr>
        <w:t xml:space="preserve"> lack of political will</w:t>
      </w:r>
      <w:r w:rsidR="3E84D1B9" w:rsidRPr="00C90F91">
        <w:rPr>
          <w:sz w:val="28"/>
          <w:szCs w:val="28"/>
        </w:rPr>
        <w:t xml:space="preserve"> and</w:t>
      </w:r>
      <w:r w:rsidR="466AFDEA" w:rsidRPr="00C90F91">
        <w:rPr>
          <w:sz w:val="28"/>
          <w:szCs w:val="28"/>
        </w:rPr>
        <w:t xml:space="preserve"> a lack </w:t>
      </w:r>
      <w:r w:rsidR="3E84D1B9" w:rsidRPr="00C90F91">
        <w:rPr>
          <w:sz w:val="28"/>
          <w:szCs w:val="28"/>
        </w:rPr>
        <w:t xml:space="preserve">of respect </w:t>
      </w:r>
      <w:r w:rsidR="210234A0" w:rsidRPr="00C90F91">
        <w:rPr>
          <w:sz w:val="28"/>
          <w:szCs w:val="28"/>
        </w:rPr>
        <w:t>to even contemplate that we should</w:t>
      </w:r>
      <w:r w:rsidR="3E84D1B9" w:rsidRPr="00C90F91">
        <w:rPr>
          <w:sz w:val="28"/>
          <w:szCs w:val="28"/>
        </w:rPr>
        <w:t xml:space="preserve"> </w:t>
      </w:r>
      <w:r w:rsidR="210234A0" w:rsidRPr="00C90F91">
        <w:rPr>
          <w:sz w:val="28"/>
          <w:szCs w:val="28"/>
        </w:rPr>
        <w:t>have a seat at the table and that our voices should be heard.</w:t>
      </w:r>
    </w:p>
    <w:p w14:paraId="08AFE291" w14:textId="45DC6925" w:rsidR="24B4AED0" w:rsidRPr="00C90F91" w:rsidRDefault="24B4AED0" w:rsidP="00302E11">
      <w:pPr>
        <w:spacing w:line="276" w:lineRule="auto"/>
        <w:rPr>
          <w:sz w:val="28"/>
          <w:szCs w:val="28"/>
        </w:rPr>
      </w:pPr>
      <w:r w:rsidRPr="00C90F91">
        <w:rPr>
          <w:sz w:val="28"/>
          <w:szCs w:val="28"/>
        </w:rPr>
        <w:t xml:space="preserve">In the years that have followed, the relationship between First </w:t>
      </w:r>
      <w:r w:rsidR="002A71FF" w:rsidRPr="00C90F91">
        <w:rPr>
          <w:sz w:val="28"/>
          <w:szCs w:val="28"/>
        </w:rPr>
        <w:t>P</w:t>
      </w:r>
      <w:r w:rsidRPr="00C90F91">
        <w:rPr>
          <w:sz w:val="28"/>
          <w:szCs w:val="28"/>
        </w:rPr>
        <w:t>eoples and the state has essentially relegated us to the role of interest group lobbyists or protestors, rather than autonomous rights-holders with particular and inherent entitlements.</w:t>
      </w:r>
    </w:p>
    <w:p w14:paraId="44C032E0" w14:textId="339F37D4" w:rsidR="24B4AED0" w:rsidRPr="00C90F91" w:rsidRDefault="24B4AED0" w:rsidP="00C90F91">
      <w:pPr>
        <w:spacing w:line="276" w:lineRule="auto"/>
        <w:rPr>
          <w:sz w:val="28"/>
          <w:szCs w:val="28"/>
        </w:rPr>
      </w:pPr>
      <w:r w:rsidRPr="00C90F91">
        <w:rPr>
          <w:sz w:val="28"/>
          <w:szCs w:val="28"/>
        </w:rPr>
        <w:t>Nevertheless, we persevere in our fight for justice.</w:t>
      </w:r>
    </w:p>
    <w:p w14:paraId="46B06011" w14:textId="4EEAFFA9" w:rsidR="24B4AED0" w:rsidRPr="00C90F91" w:rsidRDefault="03FB0944" w:rsidP="00C90F91">
      <w:pPr>
        <w:spacing w:line="276" w:lineRule="auto"/>
        <w:rPr>
          <w:sz w:val="28"/>
          <w:szCs w:val="28"/>
        </w:rPr>
      </w:pPr>
      <w:r w:rsidRPr="00C90F91">
        <w:rPr>
          <w:sz w:val="28"/>
          <w:szCs w:val="28"/>
        </w:rPr>
        <w:t>While w</w:t>
      </w:r>
      <w:r w:rsidR="24B4AED0" w:rsidRPr="00C90F91">
        <w:rPr>
          <w:sz w:val="28"/>
          <w:szCs w:val="28"/>
        </w:rPr>
        <w:t>e have worked within the system to try and get fundamental structural reforms</w:t>
      </w:r>
      <w:r w:rsidR="1B8B5CA4" w:rsidRPr="00C90F91">
        <w:rPr>
          <w:sz w:val="28"/>
          <w:szCs w:val="28"/>
        </w:rPr>
        <w:t>,</w:t>
      </w:r>
      <w:r w:rsidR="24B4AED0" w:rsidRPr="00C90F91">
        <w:rPr>
          <w:sz w:val="28"/>
          <w:szCs w:val="28"/>
        </w:rPr>
        <w:t xml:space="preserve"> we </w:t>
      </w:r>
      <w:r w:rsidR="7CB6BC58" w:rsidRPr="00C90F91">
        <w:rPr>
          <w:sz w:val="28"/>
          <w:szCs w:val="28"/>
        </w:rPr>
        <w:t xml:space="preserve">have never </w:t>
      </w:r>
      <w:r w:rsidR="24B4AED0" w:rsidRPr="00C90F91">
        <w:rPr>
          <w:sz w:val="28"/>
          <w:szCs w:val="28"/>
        </w:rPr>
        <w:t>ceded our Country or our sovereignty.</w:t>
      </w:r>
    </w:p>
    <w:p w14:paraId="5C718CD5" w14:textId="4D3C9310" w:rsidR="24B4AED0" w:rsidRDefault="106E9A54" w:rsidP="4E6CDB65">
      <w:pPr>
        <w:spacing w:before="0" w:after="0"/>
        <w:rPr>
          <w:rFonts w:eastAsia="Open Sans" w:cs="Open Sans"/>
          <w:sz w:val="28"/>
          <w:szCs w:val="28"/>
        </w:rPr>
      </w:pPr>
      <w:r w:rsidRPr="0D8266BD">
        <w:rPr>
          <w:rFonts w:eastAsia="Open Sans" w:cs="Open Sans"/>
          <w:sz w:val="28"/>
          <w:szCs w:val="28"/>
        </w:rPr>
        <w:t>Developments</w:t>
      </w:r>
      <w:r w:rsidRPr="6F774DED">
        <w:rPr>
          <w:rFonts w:eastAsia="Open Sans" w:cs="Open Sans"/>
          <w:sz w:val="28"/>
          <w:szCs w:val="28"/>
        </w:rPr>
        <w:t xml:space="preserve"> in recent </w:t>
      </w:r>
      <w:r w:rsidRPr="1282A78B">
        <w:rPr>
          <w:rFonts w:eastAsia="Open Sans" w:cs="Open Sans"/>
          <w:sz w:val="28"/>
          <w:szCs w:val="28"/>
        </w:rPr>
        <w:t xml:space="preserve">years </w:t>
      </w:r>
      <w:r w:rsidRPr="0D8266BD">
        <w:rPr>
          <w:rFonts w:eastAsia="Open Sans" w:cs="Open Sans"/>
          <w:sz w:val="28"/>
          <w:szCs w:val="28"/>
        </w:rPr>
        <w:t xml:space="preserve">have seen us move one step forward and sometimes two </w:t>
      </w:r>
      <w:r w:rsidRPr="4D917BF9">
        <w:rPr>
          <w:rFonts w:eastAsia="Open Sans" w:cs="Open Sans"/>
          <w:sz w:val="28"/>
          <w:szCs w:val="28"/>
        </w:rPr>
        <w:t>steps back</w:t>
      </w:r>
      <w:r w:rsidR="00666830">
        <w:rPr>
          <w:rFonts w:eastAsia="Open Sans" w:cs="Open Sans"/>
          <w:sz w:val="28"/>
          <w:szCs w:val="28"/>
        </w:rPr>
        <w:t>. These include</w:t>
      </w:r>
      <w:r w:rsidR="24B4AED0" w:rsidRPr="4E6CDB65">
        <w:rPr>
          <w:rFonts w:eastAsia="Open Sans" w:cs="Open Sans"/>
          <w:sz w:val="28"/>
          <w:szCs w:val="28"/>
        </w:rPr>
        <w:t xml:space="preserve">: </w:t>
      </w:r>
    </w:p>
    <w:p w14:paraId="39E889A4" w14:textId="285ED70E" w:rsidR="24B4AED0" w:rsidRDefault="24B4AED0" w:rsidP="4E6CDB65">
      <w:pPr>
        <w:spacing w:before="0" w:after="0"/>
      </w:pPr>
    </w:p>
    <w:p w14:paraId="521EC944" w14:textId="2C4E11EE" w:rsidR="24B4AED0" w:rsidRDefault="24B4AED0" w:rsidP="00302E11">
      <w:pPr>
        <w:pStyle w:val="ListParagraph"/>
        <w:numPr>
          <w:ilvl w:val="0"/>
          <w:numId w:val="20"/>
        </w:numPr>
        <w:spacing w:before="120" w:after="120" w:line="276" w:lineRule="auto"/>
        <w:ind w:left="714" w:hanging="357"/>
        <w:rPr>
          <w:rFonts w:eastAsia="Open Sans" w:cs="Open Sans"/>
          <w:sz w:val="28"/>
          <w:szCs w:val="28"/>
        </w:rPr>
      </w:pPr>
      <w:r w:rsidRPr="4E6CDB65">
        <w:rPr>
          <w:rFonts w:eastAsia="Open Sans" w:cs="Open Sans"/>
          <w:sz w:val="28"/>
          <w:szCs w:val="28"/>
        </w:rPr>
        <w:t xml:space="preserve">the establishment </w:t>
      </w:r>
      <w:r w:rsidR="52440C29" w:rsidRPr="4D917BF9">
        <w:rPr>
          <w:rFonts w:eastAsia="Open Sans" w:cs="Open Sans"/>
          <w:sz w:val="28"/>
          <w:szCs w:val="28"/>
        </w:rPr>
        <w:t xml:space="preserve">and abolition </w:t>
      </w:r>
      <w:r w:rsidRPr="4E6CDB65">
        <w:rPr>
          <w:rFonts w:eastAsia="Open Sans" w:cs="Open Sans"/>
          <w:sz w:val="28"/>
          <w:szCs w:val="28"/>
        </w:rPr>
        <w:t xml:space="preserve">of national representative </w:t>
      </w:r>
      <w:proofErr w:type="gramStart"/>
      <w:r w:rsidRPr="4E6CDB65">
        <w:rPr>
          <w:rFonts w:eastAsia="Open Sans" w:cs="Open Sans"/>
          <w:sz w:val="28"/>
          <w:szCs w:val="28"/>
        </w:rPr>
        <w:t>bodies</w:t>
      </w:r>
      <w:r w:rsidR="00666830">
        <w:rPr>
          <w:rFonts w:eastAsia="Open Sans" w:cs="Open Sans"/>
          <w:sz w:val="28"/>
          <w:szCs w:val="28"/>
        </w:rPr>
        <w:t>;</w:t>
      </w:r>
      <w:proofErr w:type="gramEnd"/>
    </w:p>
    <w:p w14:paraId="425BB2B0" w14:textId="596CF3B3" w:rsidR="24B4AED0" w:rsidRDefault="00BD047E" w:rsidP="00302E11">
      <w:pPr>
        <w:pStyle w:val="ListParagraph"/>
        <w:numPr>
          <w:ilvl w:val="0"/>
          <w:numId w:val="20"/>
        </w:numPr>
        <w:spacing w:before="120" w:after="120" w:line="276" w:lineRule="auto"/>
        <w:ind w:left="714" w:hanging="357"/>
        <w:rPr>
          <w:rFonts w:eastAsia="Open Sans" w:cs="Open Sans"/>
          <w:sz w:val="28"/>
          <w:szCs w:val="28"/>
        </w:rPr>
      </w:pPr>
      <w:r>
        <w:rPr>
          <w:rFonts w:eastAsia="Open Sans" w:cs="Open Sans"/>
          <w:sz w:val="28"/>
          <w:szCs w:val="28"/>
        </w:rPr>
        <w:t xml:space="preserve">global </w:t>
      </w:r>
      <w:r w:rsidR="70DAC087" w:rsidRPr="61CFB2D7">
        <w:rPr>
          <w:rFonts w:eastAsia="Open Sans" w:cs="Open Sans"/>
          <w:sz w:val="28"/>
          <w:szCs w:val="28"/>
        </w:rPr>
        <w:t>agreement on</w:t>
      </w:r>
      <w:r w:rsidR="24B4AED0" w:rsidRPr="4E6CDB65">
        <w:rPr>
          <w:rFonts w:eastAsia="Open Sans" w:cs="Open Sans"/>
          <w:sz w:val="28"/>
          <w:szCs w:val="28"/>
        </w:rPr>
        <w:t xml:space="preserve"> the Declaration on the Rights of Indigenous Peoples in 2007</w:t>
      </w:r>
      <w:r w:rsidR="6DDF75DF" w:rsidRPr="4A76F93C">
        <w:rPr>
          <w:rFonts w:eastAsia="Open Sans" w:cs="Open Sans"/>
          <w:sz w:val="28"/>
          <w:szCs w:val="28"/>
        </w:rPr>
        <w:t>,</w:t>
      </w:r>
      <w:r w:rsidR="24B4AED0" w:rsidRPr="4E6CDB65">
        <w:rPr>
          <w:rFonts w:eastAsia="Open Sans" w:cs="Open Sans"/>
          <w:sz w:val="28"/>
          <w:szCs w:val="28"/>
        </w:rPr>
        <w:t xml:space="preserve"> its </w:t>
      </w:r>
      <w:r w:rsidR="32441097" w:rsidRPr="4A76F93C">
        <w:rPr>
          <w:rFonts w:eastAsia="Open Sans" w:cs="Open Sans"/>
          <w:sz w:val="28"/>
          <w:szCs w:val="28"/>
        </w:rPr>
        <w:t xml:space="preserve">acceptance </w:t>
      </w:r>
      <w:r w:rsidR="24B4AED0" w:rsidRPr="4E6CDB65">
        <w:rPr>
          <w:rFonts w:eastAsia="Open Sans" w:cs="Open Sans"/>
          <w:sz w:val="28"/>
          <w:szCs w:val="28"/>
        </w:rPr>
        <w:t xml:space="preserve">by </w:t>
      </w:r>
      <w:r w:rsidR="264A5E4F" w:rsidRPr="7C887900">
        <w:rPr>
          <w:rFonts w:eastAsia="Open Sans" w:cs="Open Sans"/>
          <w:sz w:val="28"/>
          <w:szCs w:val="28"/>
        </w:rPr>
        <w:t xml:space="preserve">the </w:t>
      </w:r>
      <w:r w:rsidR="24B4AED0" w:rsidRPr="7C887900">
        <w:rPr>
          <w:rFonts w:eastAsia="Open Sans" w:cs="Open Sans"/>
          <w:sz w:val="28"/>
          <w:szCs w:val="28"/>
        </w:rPr>
        <w:t>Australia</w:t>
      </w:r>
      <w:r w:rsidR="02712FAE" w:rsidRPr="7C887900">
        <w:rPr>
          <w:rFonts w:eastAsia="Open Sans" w:cs="Open Sans"/>
          <w:sz w:val="28"/>
          <w:szCs w:val="28"/>
        </w:rPr>
        <w:t>n Government</w:t>
      </w:r>
      <w:r w:rsidR="24B4AED0" w:rsidRPr="4E6CDB65">
        <w:rPr>
          <w:rFonts w:eastAsia="Open Sans" w:cs="Open Sans"/>
          <w:sz w:val="28"/>
          <w:szCs w:val="28"/>
        </w:rPr>
        <w:t xml:space="preserve"> in 2009</w:t>
      </w:r>
      <w:r w:rsidR="1A0D3D0A" w:rsidRPr="7C887900">
        <w:rPr>
          <w:rFonts w:eastAsia="Open Sans" w:cs="Open Sans"/>
          <w:sz w:val="28"/>
          <w:szCs w:val="28"/>
        </w:rPr>
        <w:t xml:space="preserve">, but then limited </w:t>
      </w:r>
      <w:r w:rsidR="1A0D3D0A" w:rsidRPr="5D96379B">
        <w:rPr>
          <w:rFonts w:eastAsia="Open Sans" w:cs="Open Sans"/>
          <w:sz w:val="28"/>
          <w:szCs w:val="28"/>
        </w:rPr>
        <w:t xml:space="preserve">action to treat it </w:t>
      </w:r>
      <w:r w:rsidR="1A0D3D0A" w:rsidRPr="39B61B81">
        <w:rPr>
          <w:rFonts w:eastAsia="Open Sans" w:cs="Open Sans"/>
          <w:sz w:val="28"/>
          <w:szCs w:val="28"/>
        </w:rPr>
        <w:t xml:space="preserve">with </w:t>
      </w:r>
      <w:r w:rsidR="1A0D3D0A" w:rsidRPr="5D96379B">
        <w:rPr>
          <w:rFonts w:eastAsia="Open Sans" w:cs="Open Sans"/>
          <w:sz w:val="28"/>
          <w:szCs w:val="28"/>
        </w:rPr>
        <w:t xml:space="preserve">genuine </w:t>
      </w:r>
      <w:proofErr w:type="gramStart"/>
      <w:r w:rsidR="1A0D3D0A" w:rsidRPr="5D96379B">
        <w:rPr>
          <w:rFonts w:eastAsia="Open Sans" w:cs="Open Sans"/>
          <w:sz w:val="28"/>
          <w:szCs w:val="28"/>
        </w:rPr>
        <w:t>intent</w:t>
      </w:r>
      <w:r w:rsidR="00666830">
        <w:rPr>
          <w:rFonts w:eastAsia="Open Sans" w:cs="Open Sans"/>
          <w:sz w:val="28"/>
          <w:szCs w:val="28"/>
        </w:rPr>
        <w:t>;</w:t>
      </w:r>
      <w:proofErr w:type="gramEnd"/>
    </w:p>
    <w:p w14:paraId="38C00161" w14:textId="43CDFC09" w:rsidR="24B4AED0" w:rsidRDefault="24B4AED0" w:rsidP="00302E11">
      <w:pPr>
        <w:pStyle w:val="ListParagraph"/>
        <w:numPr>
          <w:ilvl w:val="0"/>
          <w:numId w:val="20"/>
        </w:numPr>
        <w:spacing w:before="120" w:after="120" w:line="276" w:lineRule="auto"/>
        <w:ind w:left="714" w:hanging="357"/>
        <w:rPr>
          <w:rFonts w:eastAsia="Open Sans" w:cs="Open Sans"/>
          <w:sz w:val="28"/>
          <w:szCs w:val="28"/>
        </w:rPr>
      </w:pPr>
      <w:r w:rsidRPr="4E6CDB65">
        <w:rPr>
          <w:rFonts w:eastAsia="Open Sans" w:cs="Open Sans"/>
          <w:sz w:val="28"/>
          <w:szCs w:val="28"/>
        </w:rPr>
        <w:t>the negotiation of the first Partnership Agreement on Closing the Gap in 2019 after years of advocacy on Indigenous health</w:t>
      </w:r>
      <w:r w:rsidR="2B08CE99" w:rsidRPr="3CC4C799">
        <w:rPr>
          <w:rFonts w:eastAsia="Open Sans" w:cs="Open Sans"/>
          <w:sz w:val="28"/>
          <w:szCs w:val="28"/>
        </w:rPr>
        <w:t xml:space="preserve">, seating our representatives at the table with </w:t>
      </w:r>
      <w:r w:rsidR="2B08CE99" w:rsidRPr="0ADE1474">
        <w:rPr>
          <w:rFonts w:eastAsia="Open Sans" w:cs="Open Sans"/>
          <w:sz w:val="28"/>
          <w:szCs w:val="28"/>
        </w:rPr>
        <w:t xml:space="preserve">Government on </w:t>
      </w:r>
      <w:r w:rsidR="2B08CE99" w:rsidRPr="0ADE1474">
        <w:rPr>
          <w:rFonts w:eastAsia="Open Sans" w:cs="Open Sans"/>
          <w:sz w:val="28"/>
          <w:szCs w:val="28"/>
        </w:rPr>
        <w:lastRenderedPageBreak/>
        <w:t xml:space="preserve">the delivery of services to our </w:t>
      </w:r>
      <w:r w:rsidR="2B08CE99" w:rsidRPr="3C69744B">
        <w:rPr>
          <w:rFonts w:eastAsia="Open Sans" w:cs="Open Sans"/>
          <w:sz w:val="28"/>
          <w:szCs w:val="28"/>
        </w:rPr>
        <w:t>communities</w:t>
      </w:r>
      <w:r w:rsidR="001340E8">
        <w:rPr>
          <w:rFonts w:eastAsia="Open Sans" w:cs="Open Sans"/>
          <w:sz w:val="28"/>
          <w:szCs w:val="28"/>
        </w:rPr>
        <w:t>;</w:t>
      </w:r>
      <w:r w:rsidR="751F567C" w:rsidRPr="7BC59E38">
        <w:rPr>
          <w:rFonts w:eastAsia="Open Sans" w:cs="Open Sans"/>
          <w:sz w:val="28"/>
          <w:szCs w:val="28"/>
        </w:rPr>
        <w:t xml:space="preserve"> its full potential </w:t>
      </w:r>
      <w:r w:rsidR="7EA7EAD9" w:rsidRPr="7BC59E38">
        <w:rPr>
          <w:rFonts w:eastAsia="Open Sans" w:cs="Open Sans"/>
          <w:sz w:val="28"/>
          <w:szCs w:val="28"/>
        </w:rPr>
        <w:t xml:space="preserve">having, to date, been </w:t>
      </w:r>
      <w:r w:rsidR="751F567C" w:rsidRPr="7BC59E38">
        <w:rPr>
          <w:rFonts w:eastAsia="Open Sans" w:cs="Open Sans"/>
          <w:sz w:val="28"/>
          <w:szCs w:val="28"/>
        </w:rPr>
        <w:t>held back by</w:t>
      </w:r>
      <w:r w:rsidR="62B5EF50" w:rsidRPr="7BC59E38">
        <w:rPr>
          <w:rFonts w:eastAsia="Open Sans" w:cs="Open Sans"/>
          <w:sz w:val="28"/>
          <w:szCs w:val="28"/>
        </w:rPr>
        <w:t xml:space="preserve"> government inaction </w:t>
      </w:r>
      <w:r w:rsidR="340E26FC" w:rsidRPr="7BC59E38">
        <w:rPr>
          <w:rFonts w:eastAsia="Open Sans" w:cs="Open Sans"/>
          <w:sz w:val="28"/>
          <w:szCs w:val="28"/>
        </w:rPr>
        <w:t>or by legislative measures that directly contradict its aims</w:t>
      </w:r>
      <w:r w:rsidR="2B08CE99" w:rsidRPr="48989697">
        <w:rPr>
          <w:rFonts w:eastAsia="Open Sans" w:cs="Open Sans"/>
          <w:sz w:val="28"/>
          <w:szCs w:val="28"/>
        </w:rPr>
        <w:t>;</w:t>
      </w:r>
      <w:r w:rsidRPr="4E6CDB65">
        <w:rPr>
          <w:rFonts w:eastAsia="Open Sans" w:cs="Open Sans"/>
          <w:sz w:val="28"/>
          <w:szCs w:val="28"/>
        </w:rPr>
        <w:t xml:space="preserve"> </w:t>
      </w:r>
      <w:r w:rsidR="2B08CE99" w:rsidRPr="72DF03FC">
        <w:rPr>
          <w:rFonts w:eastAsia="Open Sans" w:cs="Open Sans"/>
          <w:sz w:val="28"/>
          <w:szCs w:val="28"/>
        </w:rPr>
        <w:t>and</w:t>
      </w:r>
      <w:r w:rsidRPr="72DF03FC">
        <w:rPr>
          <w:rFonts w:eastAsia="Open Sans" w:cs="Open Sans"/>
          <w:sz w:val="28"/>
          <w:szCs w:val="28"/>
        </w:rPr>
        <w:t xml:space="preserve"> </w:t>
      </w:r>
    </w:p>
    <w:p w14:paraId="64B4B52A" w14:textId="75670B2D" w:rsidR="24B4AED0" w:rsidRPr="00F66C4C" w:rsidRDefault="24B4AED0" w:rsidP="00302E11">
      <w:pPr>
        <w:pStyle w:val="ListParagraph"/>
        <w:numPr>
          <w:ilvl w:val="0"/>
          <w:numId w:val="20"/>
        </w:numPr>
        <w:spacing w:before="120" w:after="120" w:line="276" w:lineRule="auto"/>
        <w:ind w:left="714" w:hanging="357"/>
        <w:rPr>
          <w:rFonts w:eastAsia="Open Sans" w:cs="Open Sans"/>
          <w:sz w:val="28"/>
          <w:szCs w:val="28"/>
        </w:rPr>
      </w:pPr>
      <w:r w:rsidRPr="00F66C4C">
        <w:rPr>
          <w:rFonts w:eastAsia="Open Sans" w:cs="Open Sans"/>
          <w:sz w:val="28"/>
          <w:szCs w:val="28"/>
        </w:rPr>
        <w:t xml:space="preserve">decades of advocacy on constitutional recognition culminating in the 2017 Uluru Statement from the Heart, and the </w:t>
      </w:r>
      <w:r w:rsidR="00134BDF">
        <w:rPr>
          <w:rFonts w:eastAsia="Open Sans" w:cs="Open Sans"/>
          <w:sz w:val="28"/>
          <w:szCs w:val="28"/>
        </w:rPr>
        <w:t>ul</w:t>
      </w:r>
      <w:r w:rsidR="00D0630B">
        <w:rPr>
          <w:rFonts w:eastAsia="Open Sans" w:cs="Open Sans"/>
          <w:sz w:val="28"/>
          <w:szCs w:val="28"/>
        </w:rPr>
        <w:t xml:space="preserve">timately unsuccessful </w:t>
      </w:r>
      <w:r w:rsidRPr="00F66C4C">
        <w:rPr>
          <w:rFonts w:eastAsia="Open Sans" w:cs="Open Sans"/>
          <w:sz w:val="28"/>
          <w:szCs w:val="28"/>
        </w:rPr>
        <w:t>campaign for a constitutionally enshrined Voice in 2023</w:t>
      </w:r>
      <w:r w:rsidR="1335817D" w:rsidRPr="72DF03FC">
        <w:rPr>
          <w:rFonts w:eastAsia="Open Sans" w:cs="Open Sans"/>
          <w:sz w:val="28"/>
          <w:szCs w:val="28"/>
        </w:rPr>
        <w:t>.</w:t>
      </w:r>
    </w:p>
    <w:p w14:paraId="0FA280D8" w14:textId="084C4828" w:rsidR="24B4AED0" w:rsidRPr="00302E11" w:rsidRDefault="2174AC6F" w:rsidP="00302E11">
      <w:pPr>
        <w:spacing w:line="276" w:lineRule="auto"/>
        <w:rPr>
          <w:sz w:val="28"/>
          <w:szCs w:val="28"/>
        </w:rPr>
      </w:pPr>
      <w:r w:rsidRPr="00302E11">
        <w:rPr>
          <w:sz w:val="28"/>
          <w:szCs w:val="28"/>
        </w:rPr>
        <w:t>We’ve also had t</w:t>
      </w:r>
      <w:r w:rsidR="24B4AED0" w:rsidRPr="00302E11">
        <w:rPr>
          <w:sz w:val="28"/>
          <w:szCs w:val="28"/>
        </w:rPr>
        <w:t>wo landmark decisions in native title</w:t>
      </w:r>
      <w:r w:rsidR="24B4AED0" w:rsidRPr="00302E11" w:rsidDel="00F66C4C">
        <w:rPr>
          <w:sz w:val="28"/>
          <w:szCs w:val="28"/>
        </w:rPr>
        <w:t xml:space="preserve"> </w:t>
      </w:r>
      <w:r w:rsidR="4972C9E7" w:rsidRPr="00302E11">
        <w:rPr>
          <w:sz w:val="28"/>
          <w:szCs w:val="28"/>
        </w:rPr>
        <w:t>since 2019, which I will discuss briefly now.</w:t>
      </w:r>
    </w:p>
    <w:p w14:paraId="4262C9A7" w14:textId="77777777" w:rsidR="00F3754C" w:rsidRDefault="00F3754C" w:rsidP="00F3754C">
      <w:pPr>
        <w:pStyle w:val="ListParagraph"/>
        <w:spacing w:before="0" w:after="0"/>
        <w:rPr>
          <w:rFonts w:eastAsia="Open Sans" w:cs="Open Sans"/>
          <w:sz w:val="28"/>
          <w:szCs w:val="28"/>
        </w:rPr>
      </w:pPr>
    </w:p>
    <w:p w14:paraId="64D6C34B" w14:textId="11D10C1C" w:rsidR="24B4AED0" w:rsidRDefault="24B4AED0" w:rsidP="4E6CDB65">
      <w:pPr>
        <w:spacing w:before="0" w:after="0"/>
      </w:pPr>
      <w:r w:rsidRPr="4E6CDB65">
        <w:rPr>
          <w:rFonts w:eastAsia="Open Sans" w:cs="Open Sans"/>
          <w:b/>
          <w:bCs/>
          <w:sz w:val="28"/>
          <w:szCs w:val="28"/>
        </w:rPr>
        <w:t>TIMBER CREEK</w:t>
      </w:r>
    </w:p>
    <w:p w14:paraId="6E19EDFE" w14:textId="77777777" w:rsidR="00302E11" w:rsidRDefault="24B4AED0" w:rsidP="00302E11">
      <w:pPr>
        <w:spacing w:before="0" w:after="0"/>
        <w:rPr>
          <w:rFonts w:ascii="Segoe UI" w:eastAsia="Segoe UI" w:hAnsi="Segoe UI" w:cs="Segoe UI"/>
          <w:sz w:val="18"/>
          <w:szCs w:val="18"/>
        </w:rPr>
      </w:pPr>
      <w:r w:rsidRPr="4E6CDB65">
        <w:rPr>
          <w:rFonts w:ascii="Segoe UI" w:eastAsia="Segoe UI" w:hAnsi="Segoe UI" w:cs="Segoe UI"/>
          <w:sz w:val="18"/>
          <w:szCs w:val="18"/>
        </w:rPr>
        <w:t xml:space="preserve"> </w:t>
      </w:r>
    </w:p>
    <w:p w14:paraId="05BCF5D0" w14:textId="53E43E0D" w:rsidR="24B4AED0" w:rsidRPr="00302E11" w:rsidRDefault="007F2FA4" w:rsidP="00302E11">
      <w:pPr>
        <w:spacing w:before="0" w:after="0"/>
        <w:rPr>
          <w:sz w:val="28"/>
          <w:szCs w:val="28"/>
        </w:rPr>
      </w:pPr>
      <w:r w:rsidRPr="00302E11">
        <w:rPr>
          <w:sz w:val="28"/>
          <w:szCs w:val="28"/>
        </w:rPr>
        <w:t>Firstly, the Timber Creek decision</w:t>
      </w:r>
      <w:r w:rsidR="008C027A" w:rsidRPr="00302E11">
        <w:rPr>
          <w:sz w:val="28"/>
          <w:szCs w:val="28"/>
        </w:rPr>
        <w:t>. I</w:t>
      </w:r>
      <w:r w:rsidR="24B4AED0" w:rsidRPr="00302E11">
        <w:rPr>
          <w:sz w:val="28"/>
          <w:szCs w:val="28"/>
        </w:rPr>
        <w:t xml:space="preserve">n March 2019, the High Court handed down the landmark decision of Northern Territory v Griffiths on behalf of the </w:t>
      </w:r>
      <w:proofErr w:type="spellStart"/>
      <w:r w:rsidR="24B4AED0" w:rsidRPr="00302E11">
        <w:rPr>
          <w:sz w:val="28"/>
          <w:szCs w:val="28"/>
        </w:rPr>
        <w:t>Ngaliwurru</w:t>
      </w:r>
      <w:proofErr w:type="spellEnd"/>
      <w:r w:rsidR="24B4AED0" w:rsidRPr="00302E11">
        <w:rPr>
          <w:sz w:val="28"/>
          <w:szCs w:val="28"/>
        </w:rPr>
        <w:t xml:space="preserve"> </w:t>
      </w:r>
      <w:r w:rsidR="00FC19A9" w:rsidRPr="00302E11">
        <w:rPr>
          <w:sz w:val="28"/>
          <w:szCs w:val="28"/>
        </w:rPr>
        <w:t>(</w:t>
      </w:r>
      <w:proofErr w:type="spellStart"/>
      <w:r w:rsidR="00FC19A9" w:rsidRPr="00302E11">
        <w:rPr>
          <w:sz w:val="28"/>
          <w:szCs w:val="28"/>
        </w:rPr>
        <w:t>ŋa</w:t>
      </w:r>
      <w:r w:rsidR="00FC19A9" w:rsidRPr="00302E11">
        <w:rPr>
          <w:rFonts w:ascii="Times New Roman" w:hAnsi="Times New Roman"/>
          <w:sz w:val="28"/>
          <w:szCs w:val="28"/>
        </w:rPr>
        <w:t>ː</w:t>
      </w:r>
      <w:r w:rsidR="00FC19A9" w:rsidRPr="00302E11">
        <w:rPr>
          <w:sz w:val="28"/>
          <w:szCs w:val="28"/>
        </w:rPr>
        <w:t>li</w:t>
      </w:r>
      <w:r w:rsidR="00FC19A9" w:rsidRPr="00302E11">
        <w:rPr>
          <w:rFonts w:ascii="Times New Roman" w:hAnsi="Times New Roman"/>
          <w:sz w:val="28"/>
          <w:szCs w:val="28"/>
        </w:rPr>
        <w:t>ː</w:t>
      </w:r>
      <w:r w:rsidR="00FC19A9" w:rsidRPr="00302E11">
        <w:rPr>
          <w:sz w:val="28"/>
          <w:szCs w:val="28"/>
        </w:rPr>
        <w:t>w</w:t>
      </w:r>
      <w:r w:rsidR="00FC19A9" w:rsidRPr="00302E11">
        <w:rPr>
          <w:rFonts w:ascii="Times New Roman" w:hAnsi="Times New Roman"/>
          <w:sz w:val="28"/>
          <w:szCs w:val="28"/>
        </w:rPr>
        <w:t>ʊ</w:t>
      </w:r>
      <w:r w:rsidR="00FC19A9" w:rsidRPr="00302E11">
        <w:rPr>
          <w:sz w:val="28"/>
          <w:szCs w:val="28"/>
        </w:rPr>
        <w:t>ru</w:t>
      </w:r>
      <w:proofErr w:type="spellEnd"/>
      <w:r w:rsidR="00630D43" w:rsidRPr="00302E11">
        <w:rPr>
          <w:sz w:val="28"/>
          <w:szCs w:val="28"/>
        </w:rPr>
        <w:t xml:space="preserve">) </w:t>
      </w:r>
      <w:r w:rsidR="24B4AED0" w:rsidRPr="00302E11">
        <w:rPr>
          <w:sz w:val="28"/>
          <w:szCs w:val="28"/>
        </w:rPr>
        <w:t xml:space="preserve">and </w:t>
      </w:r>
      <w:proofErr w:type="spellStart"/>
      <w:r w:rsidR="24B4AED0" w:rsidRPr="00302E11">
        <w:rPr>
          <w:sz w:val="28"/>
          <w:szCs w:val="28"/>
        </w:rPr>
        <w:t>Nungali</w:t>
      </w:r>
      <w:proofErr w:type="spellEnd"/>
      <w:r w:rsidR="24B4AED0" w:rsidRPr="00302E11">
        <w:rPr>
          <w:sz w:val="28"/>
          <w:szCs w:val="28"/>
        </w:rPr>
        <w:t xml:space="preserve"> </w:t>
      </w:r>
      <w:r w:rsidR="00237F73" w:rsidRPr="00302E11">
        <w:rPr>
          <w:sz w:val="28"/>
          <w:szCs w:val="28"/>
        </w:rPr>
        <w:t>(</w:t>
      </w:r>
      <w:proofErr w:type="spellStart"/>
      <w:r w:rsidR="00237F73" w:rsidRPr="00302E11">
        <w:rPr>
          <w:sz w:val="28"/>
          <w:szCs w:val="28"/>
        </w:rPr>
        <w:t>n</w:t>
      </w:r>
      <w:r w:rsidR="00237F73" w:rsidRPr="00302E11">
        <w:rPr>
          <w:rFonts w:ascii="Times New Roman" w:hAnsi="Times New Roman"/>
          <w:sz w:val="28"/>
          <w:szCs w:val="28"/>
        </w:rPr>
        <w:t>ʊ</w:t>
      </w:r>
      <w:r w:rsidR="00237F73" w:rsidRPr="00302E11">
        <w:rPr>
          <w:sz w:val="28"/>
          <w:szCs w:val="28"/>
        </w:rPr>
        <w:t>ŋ</w:t>
      </w:r>
      <w:r w:rsidR="00237F73" w:rsidRPr="00302E11">
        <w:rPr>
          <w:rFonts w:ascii="Times New Roman" w:hAnsi="Times New Roman"/>
          <w:sz w:val="28"/>
          <w:szCs w:val="28"/>
        </w:rPr>
        <w:t>ɡ</w:t>
      </w:r>
      <w:r w:rsidR="00237F73" w:rsidRPr="00302E11">
        <w:rPr>
          <w:sz w:val="28"/>
          <w:szCs w:val="28"/>
        </w:rPr>
        <w:t>əli</w:t>
      </w:r>
      <w:proofErr w:type="spellEnd"/>
      <w:r w:rsidR="00237F73" w:rsidRPr="00302E11">
        <w:rPr>
          <w:sz w:val="28"/>
          <w:szCs w:val="28"/>
        </w:rPr>
        <w:t xml:space="preserve">) </w:t>
      </w:r>
      <w:r w:rsidR="24B4AED0" w:rsidRPr="00302E11">
        <w:rPr>
          <w:sz w:val="28"/>
          <w:szCs w:val="28"/>
        </w:rPr>
        <w:t>Peoples.</w:t>
      </w:r>
    </w:p>
    <w:p w14:paraId="64EC2DD9" w14:textId="5EAC449C" w:rsidR="00D55624" w:rsidRPr="00302E11" w:rsidRDefault="24B4AED0" w:rsidP="00302E11">
      <w:pPr>
        <w:spacing w:line="276" w:lineRule="auto"/>
        <w:rPr>
          <w:sz w:val="28"/>
          <w:szCs w:val="28"/>
        </w:rPr>
      </w:pPr>
      <w:r w:rsidRPr="00302E11">
        <w:rPr>
          <w:sz w:val="28"/>
          <w:szCs w:val="28"/>
        </w:rPr>
        <w:t>The Court awarded a total of $2.5m in compensation for both economic and cultural loss, including interest.</w:t>
      </w:r>
    </w:p>
    <w:p w14:paraId="2E6B9AF9" w14:textId="200FDBA8" w:rsidR="001120C4" w:rsidRPr="00302E11" w:rsidRDefault="24B4AED0" w:rsidP="00302E11">
      <w:pPr>
        <w:spacing w:line="276" w:lineRule="auto"/>
        <w:rPr>
          <w:sz w:val="28"/>
          <w:szCs w:val="28"/>
        </w:rPr>
      </w:pPr>
      <w:r w:rsidRPr="00302E11">
        <w:rPr>
          <w:sz w:val="28"/>
          <w:szCs w:val="28"/>
        </w:rPr>
        <w:t>Th</w:t>
      </w:r>
      <w:r w:rsidR="00C92E93" w:rsidRPr="00302E11">
        <w:rPr>
          <w:sz w:val="28"/>
          <w:szCs w:val="28"/>
        </w:rPr>
        <w:t>is</w:t>
      </w:r>
      <w:r w:rsidRPr="00302E11">
        <w:rPr>
          <w:sz w:val="28"/>
          <w:szCs w:val="28"/>
        </w:rPr>
        <w:t xml:space="preserve"> case</w:t>
      </w:r>
      <w:r w:rsidR="00C4047A" w:rsidRPr="00302E11">
        <w:rPr>
          <w:sz w:val="28"/>
          <w:szCs w:val="28"/>
        </w:rPr>
        <w:t>,</w:t>
      </w:r>
      <w:r w:rsidRPr="00302E11">
        <w:rPr>
          <w:sz w:val="28"/>
          <w:szCs w:val="28"/>
        </w:rPr>
        <w:t xml:space="preserve"> </w:t>
      </w:r>
      <w:r w:rsidR="00C4047A" w:rsidRPr="00302E11">
        <w:rPr>
          <w:sz w:val="28"/>
          <w:szCs w:val="28"/>
        </w:rPr>
        <w:t>regarded</w:t>
      </w:r>
      <w:r w:rsidRPr="00302E11">
        <w:rPr>
          <w:sz w:val="28"/>
          <w:szCs w:val="28"/>
        </w:rPr>
        <w:t xml:space="preserve"> ‘the most significant… since Mabo’</w:t>
      </w:r>
      <w:r w:rsidR="006260B8" w:rsidRPr="006D4410">
        <w:rPr>
          <w:sz w:val="28"/>
          <w:vertAlign w:val="superscript"/>
        </w:rPr>
        <w:footnoteReference w:id="4"/>
      </w:r>
      <w:r w:rsidRPr="00302E11">
        <w:rPr>
          <w:sz w:val="28"/>
          <w:szCs w:val="28"/>
        </w:rPr>
        <w:t>, is the first time the High Court has ruled on compensation for the extinguishment of native title.</w:t>
      </w:r>
    </w:p>
    <w:p w14:paraId="37E46445" w14:textId="680C1886" w:rsidR="00043458" w:rsidRPr="00302E11" w:rsidRDefault="33C17C6D" w:rsidP="00302E11">
      <w:pPr>
        <w:spacing w:line="276" w:lineRule="auto"/>
        <w:rPr>
          <w:sz w:val="28"/>
          <w:szCs w:val="28"/>
        </w:rPr>
      </w:pPr>
      <w:r w:rsidRPr="00302E11">
        <w:rPr>
          <w:sz w:val="28"/>
          <w:szCs w:val="28"/>
        </w:rPr>
        <w:t xml:space="preserve">We </w:t>
      </w:r>
      <w:r w:rsidR="008C76CA" w:rsidRPr="00302E11">
        <w:rPr>
          <w:sz w:val="28"/>
          <w:szCs w:val="28"/>
        </w:rPr>
        <w:t>r</w:t>
      </w:r>
      <w:r w:rsidRPr="00302E11">
        <w:rPr>
          <w:sz w:val="28"/>
          <w:szCs w:val="28"/>
        </w:rPr>
        <w:t xml:space="preserve">ecall that when the Native Title Act was introduced in 1994, it was anticipated that there would be a significant focus on </w:t>
      </w:r>
      <w:r w:rsidRPr="00302E11">
        <w:rPr>
          <w:sz w:val="28"/>
          <w:szCs w:val="28"/>
        </w:rPr>
        <w:lastRenderedPageBreak/>
        <w:t xml:space="preserve">compensation </w:t>
      </w:r>
      <w:r w:rsidR="5EEEC05B" w:rsidRPr="00302E11">
        <w:rPr>
          <w:sz w:val="28"/>
          <w:szCs w:val="28"/>
        </w:rPr>
        <w:t>for native title that had been extinguished by so-called ‘past acts’ under the legislation.</w:t>
      </w:r>
    </w:p>
    <w:p w14:paraId="74952335" w14:textId="1ABF43A0" w:rsidR="006005DA" w:rsidRPr="00302E11" w:rsidRDefault="149821FB" w:rsidP="00302E11">
      <w:pPr>
        <w:spacing w:line="276" w:lineRule="auto"/>
        <w:rPr>
          <w:sz w:val="28"/>
          <w:szCs w:val="28"/>
        </w:rPr>
      </w:pPr>
      <w:r w:rsidRPr="00302E11">
        <w:rPr>
          <w:sz w:val="28"/>
          <w:szCs w:val="28"/>
        </w:rPr>
        <w:t>I</w:t>
      </w:r>
      <w:r w:rsidR="1E546935" w:rsidRPr="00302E11">
        <w:rPr>
          <w:sz w:val="28"/>
          <w:szCs w:val="28"/>
        </w:rPr>
        <w:t xml:space="preserve">t is fair to say that the compensation mechanisms under the Native Title Act </w:t>
      </w:r>
      <w:r w:rsidR="4578DB2B" w:rsidRPr="00302E11">
        <w:rPr>
          <w:sz w:val="28"/>
          <w:szCs w:val="28"/>
        </w:rPr>
        <w:t xml:space="preserve">generally </w:t>
      </w:r>
      <w:r w:rsidR="1E546935" w:rsidRPr="00302E11">
        <w:rPr>
          <w:sz w:val="28"/>
          <w:szCs w:val="28"/>
        </w:rPr>
        <w:t>have under-delivered on original expectat</w:t>
      </w:r>
      <w:r w:rsidR="26F4D7D5" w:rsidRPr="00302E11">
        <w:rPr>
          <w:sz w:val="28"/>
          <w:szCs w:val="28"/>
        </w:rPr>
        <w:t>ions</w:t>
      </w:r>
      <w:r w:rsidR="52F045EB" w:rsidRPr="00302E11">
        <w:rPr>
          <w:sz w:val="28"/>
          <w:szCs w:val="28"/>
        </w:rPr>
        <w:t xml:space="preserve"> and Timber Creek has been a long time coming since 1994</w:t>
      </w:r>
      <w:r w:rsidR="26F4D7D5" w:rsidRPr="00302E11">
        <w:rPr>
          <w:sz w:val="28"/>
          <w:szCs w:val="28"/>
        </w:rPr>
        <w:t>.</w:t>
      </w:r>
    </w:p>
    <w:p w14:paraId="66CAE5CF" w14:textId="37D19E97" w:rsidR="24B4AED0" w:rsidRPr="00302E11" w:rsidRDefault="5C3556C8" w:rsidP="00302E11">
      <w:pPr>
        <w:spacing w:line="276" w:lineRule="auto"/>
        <w:rPr>
          <w:sz w:val="28"/>
          <w:szCs w:val="28"/>
        </w:rPr>
      </w:pPr>
      <w:proofErr w:type="gramStart"/>
      <w:r w:rsidRPr="00302E11">
        <w:rPr>
          <w:sz w:val="28"/>
          <w:szCs w:val="28"/>
        </w:rPr>
        <w:t>It</w:t>
      </w:r>
      <w:r w:rsidR="24B4AED0" w:rsidRPr="00302E11">
        <w:rPr>
          <w:sz w:val="28"/>
          <w:szCs w:val="28"/>
        </w:rPr>
        <w:t xml:space="preserve"> is clear </w:t>
      </w:r>
      <w:r w:rsidR="565841F0" w:rsidRPr="00302E11">
        <w:rPr>
          <w:sz w:val="28"/>
          <w:szCs w:val="28"/>
        </w:rPr>
        <w:t xml:space="preserve">that </w:t>
      </w:r>
      <w:r w:rsidR="24B4AED0" w:rsidRPr="00302E11">
        <w:rPr>
          <w:sz w:val="28"/>
          <w:szCs w:val="28"/>
        </w:rPr>
        <w:t>the</w:t>
      </w:r>
      <w:proofErr w:type="gramEnd"/>
      <w:r w:rsidR="24B4AED0" w:rsidRPr="00302E11">
        <w:rPr>
          <w:sz w:val="28"/>
          <w:szCs w:val="28"/>
        </w:rPr>
        <w:t xml:space="preserve"> case is being carefully considered by governments and traditional owners in respect of settlements and negotiations</w:t>
      </w:r>
      <w:r w:rsidR="40CD9442" w:rsidRPr="00302E11">
        <w:rPr>
          <w:sz w:val="28"/>
          <w:szCs w:val="28"/>
        </w:rPr>
        <w:t>,</w:t>
      </w:r>
      <w:r w:rsidR="24B4AED0" w:rsidRPr="00302E11">
        <w:rPr>
          <w:sz w:val="28"/>
          <w:szCs w:val="28"/>
        </w:rPr>
        <w:t xml:space="preserve"> and that new approaches to compensation are emerging</w:t>
      </w:r>
      <w:r w:rsidR="4E82FF75" w:rsidRPr="00302E11">
        <w:rPr>
          <w:sz w:val="28"/>
          <w:szCs w:val="28"/>
        </w:rPr>
        <w:t xml:space="preserve"> as a result</w:t>
      </w:r>
      <w:r w:rsidR="24B4AED0" w:rsidRPr="00302E11">
        <w:rPr>
          <w:sz w:val="28"/>
          <w:szCs w:val="28"/>
        </w:rPr>
        <w:t>.</w:t>
      </w:r>
    </w:p>
    <w:p w14:paraId="749123A8" w14:textId="1BCA562E" w:rsidR="24B4AED0" w:rsidRPr="002A4548" w:rsidRDefault="24B4AED0" w:rsidP="4E6CDB65">
      <w:pPr>
        <w:spacing w:before="0" w:after="0"/>
        <w:rPr>
          <w:rFonts w:cs="Open Sans"/>
          <w:sz w:val="28"/>
          <w:szCs w:val="28"/>
        </w:rPr>
      </w:pPr>
    </w:p>
    <w:p w14:paraId="03AF672C" w14:textId="4CE0583E" w:rsidR="24B4AED0" w:rsidRDefault="24B4AED0" w:rsidP="4E6CDB65">
      <w:pPr>
        <w:spacing w:before="0" w:after="0"/>
      </w:pPr>
      <w:r w:rsidRPr="4E6CDB65">
        <w:rPr>
          <w:rFonts w:eastAsia="Open Sans" w:cs="Open Sans"/>
          <w:b/>
          <w:bCs/>
          <w:sz w:val="28"/>
          <w:szCs w:val="28"/>
        </w:rPr>
        <w:t>COMMONWEALTH v YUNUPINGU</w:t>
      </w:r>
      <w:r w:rsidRPr="4E6CDB65">
        <w:rPr>
          <w:rFonts w:eastAsia="Open Sans" w:cs="Open Sans"/>
          <w:sz w:val="28"/>
          <w:szCs w:val="28"/>
        </w:rPr>
        <w:t xml:space="preserve"> </w:t>
      </w:r>
    </w:p>
    <w:p w14:paraId="4A026C04" w14:textId="1A424D6B" w:rsidR="24B4AED0" w:rsidRPr="00E74832" w:rsidRDefault="24B4AED0" w:rsidP="00E74832">
      <w:pPr>
        <w:spacing w:line="276" w:lineRule="auto"/>
        <w:rPr>
          <w:sz w:val="28"/>
          <w:szCs w:val="28"/>
        </w:rPr>
      </w:pPr>
      <w:r w:rsidRPr="00E74832" w:rsidDel="00A51FD5">
        <w:rPr>
          <w:sz w:val="28"/>
          <w:szCs w:val="28"/>
        </w:rPr>
        <w:t>Another key development was</w:t>
      </w:r>
      <w:r w:rsidR="00B34AF4" w:rsidRPr="00E74832">
        <w:rPr>
          <w:sz w:val="28"/>
          <w:szCs w:val="28"/>
        </w:rPr>
        <w:t xml:space="preserve"> </w:t>
      </w:r>
      <w:r w:rsidRPr="00E74832">
        <w:rPr>
          <w:sz w:val="28"/>
          <w:szCs w:val="28"/>
        </w:rPr>
        <w:t xml:space="preserve">the </w:t>
      </w:r>
      <w:r w:rsidRPr="00E74832" w:rsidDel="00236AED">
        <w:rPr>
          <w:sz w:val="28"/>
          <w:szCs w:val="28"/>
        </w:rPr>
        <w:t xml:space="preserve">March 2025 </w:t>
      </w:r>
      <w:r w:rsidRPr="00E74832">
        <w:rPr>
          <w:sz w:val="28"/>
          <w:szCs w:val="28"/>
        </w:rPr>
        <w:t>High Court judgment in the case of Commonwealth v Yunupingu. This case confirmed:</w:t>
      </w:r>
    </w:p>
    <w:p w14:paraId="164C4014" w14:textId="7090126E" w:rsidR="24B4AED0" w:rsidRDefault="24B4AED0" w:rsidP="006D4410">
      <w:pPr>
        <w:pStyle w:val="ListParagraph"/>
        <w:numPr>
          <w:ilvl w:val="0"/>
          <w:numId w:val="20"/>
        </w:numPr>
        <w:spacing w:before="120" w:after="120" w:line="276" w:lineRule="auto"/>
        <w:ind w:left="714" w:hanging="357"/>
        <w:rPr>
          <w:rFonts w:eastAsia="Open Sans" w:cs="Open Sans"/>
          <w:sz w:val="28"/>
          <w:szCs w:val="28"/>
        </w:rPr>
      </w:pPr>
      <w:r w:rsidRPr="4E6CDB65">
        <w:rPr>
          <w:rFonts w:eastAsia="Open Sans" w:cs="Open Sans"/>
          <w:sz w:val="28"/>
          <w:szCs w:val="28"/>
        </w:rPr>
        <w:t>t</w:t>
      </w:r>
      <w:r w:rsidR="008B7E31">
        <w:rPr>
          <w:rFonts w:eastAsia="Open Sans" w:cs="Open Sans"/>
          <w:sz w:val="28"/>
          <w:szCs w:val="28"/>
        </w:rPr>
        <w:t xml:space="preserve">hat </w:t>
      </w:r>
      <w:r w:rsidR="003B3A98">
        <w:rPr>
          <w:rFonts w:eastAsia="Open Sans" w:cs="Open Sans"/>
          <w:sz w:val="28"/>
          <w:szCs w:val="28"/>
        </w:rPr>
        <w:t>t</w:t>
      </w:r>
      <w:r w:rsidRPr="4E6CDB65">
        <w:rPr>
          <w:rFonts w:eastAsia="Open Sans" w:cs="Open Sans"/>
          <w:sz w:val="28"/>
          <w:szCs w:val="28"/>
        </w:rPr>
        <w:t xml:space="preserve">he ‘just terms’ principle – made famous in the Australian movie The Castle – applies equally to everyone in </w:t>
      </w:r>
      <w:proofErr w:type="gramStart"/>
      <w:r w:rsidRPr="4E6CDB65">
        <w:rPr>
          <w:rFonts w:eastAsia="Open Sans" w:cs="Open Sans"/>
          <w:sz w:val="28"/>
          <w:szCs w:val="28"/>
        </w:rPr>
        <w:t>Australia</w:t>
      </w:r>
      <w:r w:rsidR="00DA4422">
        <w:rPr>
          <w:rFonts w:eastAsia="Open Sans" w:cs="Open Sans"/>
          <w:sz w:val="28"/>
          <w:szCs w:val="28"/>
        </w:rPr>
        <w:t>;</w:t>
      </w:r>
      <w:proofErr w:type="gramEnd"/>
    </w:p>
    <w:p w14:paraId="4FFEC0DF" w14:textId="34F9A6A6" w:rsidR="24B4AED0" w:rsidRDefault="008B7E31" w:rsidP="006D4410">
      <w:pPr>
        <w:pStyle w:val="ListParagraph"/>
        <w:numPr>
          <w:ilvl w:val="0"/>
          <w:numId w:val="20"/>
        </w:numPr>
        <w:spacing w:before="120" w:after="120" w:line="276" w:lineRule="auto"/>
        <w:ind w:left="714" w:hanging="357"/>
        <w:rPr>
          <w:rFonts w:eastAsia="Open Sans" w:cs="Open Sans"/>
          <w:sz w:val="28"/>
          <w:szCs w:val="28"/>
        </w:rPr>
      </w:pPr>
      <w:r>
        <w:rPr>
          <w:rFonts w:eastAsia="Open Sans" w:cs="Open Sans"/>
          <w:sz w:val="28"/>
          <w:szCs w:val="28"/>
        </w:rPr>
        <w:t xml:space="preserve">that </w:t>
      </w:r>
      <w:r w:rsidR="24B4AED0" w:rsidRPr="4E6CDB65">
        <w:rPr>
          <w:rFonts w:eastAsia="Open Sans" w:cs="Open Sans"/>
          <w:sz w:val="28"/>
          <w:szCs w:val="28"/>
        </w:rPr>
        <w:t>native title is a property right and, like any other property right, if it is taken away by the Commonwealth then native title holders are entitled to compensation on just terms</w:t>
      </w:r>
      <w:r w:rsidR="007F0EB6">
        <w:rPr>
          <w:rFonts w:eastAsia="Open Sans" w:cs="Open Sans"/>
          <w:sz w:val="28"/>
          <w:szCs w:val="28"/>
        </w:rPr>
        <w:t>; and</w:t>
      </w:r>
      <w:r w:rsidR="24B4AED0" w:rsidRPr="4E6CDB65">
        <w:rPr>
          <w:rFonts w:eastAsia="Open Sans" w:cs="Open Sans"/>
          <w:sz w:val="28"/>
          <w:szCs w:val="28"/>
        </w:rPr>
        <w:t xml:space="preserve">   </w:t>
      </w:r>
    </w:p>
    <w:p w14:paraId="3EBD5001" w14:textId="53DBFE9B" w:rsidR="24B4AED0" w:rsidRDefault="008B7E31" w:rsidP="006D4410">
      <w:pPr>
        <w:pStyle w:val="ListParagraph"/>
        <w:numPr>
          <w:ilvl w:val="0"/>
          <w:numId w:val="20"/>
        </w:numPr>
        <w:spacing w:before="120" w:after="120" w:line="276" w:lineRule="auto"/>
        <w:ind w:left="714" w:hanging="357"/>
        <w:rPr>
          <w:rFonts w:eastAsia="Open Sans" w:cs="Open Sans"/>
          <w:sz w:val="28"/>
          <w:szCs w:val="28"/>
        </w:rPr>
      </w:pPr>
      <w:r>
        <w:rPr>
          <w:rFonts w:eastAsia="Open Sans" w:cs="Open Sans"/>
          <w:sz w:val="28"/>
          <w:szCs w:val="28"/>
        </w:rPr>
        <w:t xml:space="preserve">that </w:t>
      </w:r>
      <w:r w:rsidR="24B4AED0" w:rsidRPr="4E6CDB65">
        <w:rPr>
          <w:rFonts w:eastAsia="Open Sans" w:cs="Open Sans"/>
          <w:sz w:val="28"/>
          <w:szCs w:val="28"/>
        </w:rPr>
        <w:t>th</w:t>
      </w:r>
      <w:r w:rsidR="003D31A0">
        <w:rPr>
          <w:rFonts w:eastAsia="Open Sans" w:cs="Open Sans"/>
          <w:sz w:val="28"/>
          <w:szCs w:val="28"/>
        </w:rPr>
        <w:t>e</w:t>
      </w:r>
      <w:r w:rsidR="24B4AED0" w:rsidRPr="4E6CDB65">
        <w:rPr>
          <w:rFonts w:eastAsia="Open Sans" w:cs="Open Sans"/>
          <w:sz w:val="28"/>
          <w:szCs w:val="28"/>
        </w:rPr>
        <w:t xml:space="preserve"> principle of ‘just terms’ compensation applies to the taking of property by the Commonwealth in the Northern Territory.  The Commonwealth was responsible for making laws for the Northern Territory from 1911 until 1978 when the Territory obtained self-government.</w:t>
      </w:r>
      <w:r w:rsidR="00300592">
        <w:rPr>
          <w:rStyle w:val="FootnoteReference"/>
          <w:rFonts w:eastAsia="Open Sans" w:cs="Open Sans"/>
          <w:szCs w:val="28"/>
        </w:rPr>
        <w:footnoteReference w:id="5"/>
      </w:r>
    </w:p>
    <w:p w14:paraId="0F8C7165" w14:textId="77777777" w:rsidR="006005DA" w:rsidRDefault="006005DA" w:rsidP="006005DA">
      <w:pPr>
        <w:pStyle w:val="ListParagraph"/>
        <w:spacing w:before="0" w:after="0"/>
        <w:ind w:left="1080"/>
        <w:rPr>
          <w:rFonts w:eastAsia="Open Sans" w:cs="Open Sans"/>
          <w:sz w:val="28"/>
          <w:szCs w:val="28"/>
        </w:rPr>
      </w:pPr>
    </w:p>
    <w:p w14:paraId="7391045C" w14:textId="28303094" w:rsidR="24B4AED0" w:rsidRPr="00E74832" w:rsidRDefault="532AF739" w:rsidP="00E74832">
      <w:pPr>
        <w:spacing w:line="276" w:lineRule="auto"/>
        <w:rPr>
          <w:sz w:val="28"/>
          <w:szCs w:val="28"/>
        </w:rPr>
      </w:pPr>
      <w:r w:rsidRPr="00E74832">
        <w:rPr>
          <w:sz w:val="28"/>
          <w:szCs w:val="28"/>
        </w:rPr>
        <w:t>I</w:t>
      </w:r>
      <w:r w:rsidR="25B016AA" w:rsidRPr="00E74832">
        <w:rPr>
          <w:sz w:val="28"/>
          <w:szCs w:val="28"/>
        </w:rPr>
        <w:t xml:space="preserve"> hope that these cases will set a platform for other Aboriginal and Torres Strait Islander nations to be recompensed for their disposs</w:t>
      </w:r>
      <w:r w:rsidR="6EC6C404" w:rsidRPr="00E74832">
        <w:rPr>
          <w:sz w:val="28"/>
          <w:szCs w:val="28"/>
        </w:rPr>
        <w:t>ession</w:t>
      </w:r>
      <w:r w:rsidR="14CE8792" w:rsidRPr="00E74832">
        <w:rPr>
          <w:sz w:val="28"/>
          <w:szCs w:val="28"/>
        </w:rPr>
        <w:t>. Case by case; nation by nation.</w:t>
      </w:r>
    </w:p>
    <w:p w14:paraId="651D4B17" w14:textId="559C5820" w:rsidR="24B4AED0" w:rsidRPr="00E74832" w:rsidRDefault="0DD8DD0B" w:rsidP="00E74832">
      <w:pPr>
        <w:spacing w:line="276" w:lineRule="auto"/>
        <w:rPr>
          <w:sz w:val="28"/>
          <w:szCs w:val="28"/>
        </w:rPr>
      </w:pPr>
      <w:r w:rsidRPr="00E74832">
        <w:rPr>
          <w:sz w:val="28"/>
          <w:szCs w:val="28"/>
        </w:rPr>
        <w:t>But i</w:t>
      </w:r>
      <w:r w:rsidR="58AC6C40" w:rsidRPr="00E74832">
        <w:rPr>
          <w:sz w:val="28"/>
          <w:szCs w:val="28"/>
        </w:rPr>
        <w:t>t is an imperfect</w:t>
      </w:r>
      <w:r w:rsidR="2BCF3D04" w:rsidRPr="00E74832">
        <w:rPr>
          <w:sz w:val="28"/>
          <w:szCs w:val="28"/>
        </w:rPr>
        <w:t>, expensive</w:t>
      </w:r>
      <w:r w:rsidR="58AC6C40" w:rsidRPr="00E74832">
        <w:rPr>
          <w:sz w:val="28"/>
          <w:szCs w:val="28"/>
        </w:rPr>
        <w:t xml:space="preserve"> and slow way of achieving justice. And so</w:t>
      </w:r>
      <w:r w:rsidR="00A15792" w:rsidRPr="00E74832">
        <w:rPr>
          <w:sz w:val="28"/>
          <w:szCs w:val="28"/>
        </w:rPr>
        <w:t>,</w:t>
      </w:r>
      <w:r w:rsidR="58AC6C40" w:rsidRPr="00E74832">
        <w:rPr>
          <w:sz w:val="28"/>
          <w:szCs w:val="28"/>
        </w:rPr>
        <w:t xml:space="preserve"> </w:t>
      </w:r>
      <w:r w:rsidR="6EC6C404" w:rsidRPr="00E74832">
        <w:rPr>
          <w:sz w:val="28"/>
          <w:szCs w:val="28"/>
        </w:rPr>
        <w:t xml:space="preserve">I hope </w:t>
      </w:r>
      <w:r w:rsidR="58669921" w:rsidRPr="00E74832">
        <w:rPr>
          <w:sz w:val="28"/>
          <w:szCs w:val="28"/>
        </w:rPr>
        <w:t>these cases and what follows</w:t>
      </w:r>
      <w:r w:rsidR="6EC6C404" w:rsidRPr="00E74832">
        <w:rPr>
          <w:sz w:val="28"/>
          <w:szCs w:val="28"/>
        </w:rPr>
        <w:t xml:space="preserve"> will also open a pathway back to discussions about broader processes of treaty and truth-telling.</w:t>
      </w:r>
    </w:p>
    <w:p w14:paraId="14407B4F" w14:textId="7EF0CE7C" w:rsidR="24B4AED0" w:rsidRPr="00E74832" w:rsidRDefault="1F6B508E" w:rsidP="00E74832">
      <w:pPr>
        <w:spacing w:line="276" w:lineRule="auto"/>
        <w:rPr>
          <w:sz w:val="28"/>
          <w:szCs w:val="28"/>
        </w:rPr>
      </w:pPr>
      <w:r w:rsidRPr="00E74832">
        <w:rPr>
          <w:sz w:val="28"/>
          <w:szCs w:val="28"/>
        </w:rPr>
        <w:t>After the Yunupingu decision, we can expect further cases in the Northern Territory. This should remind the N</w:t>
      </w:r>
      <w:r w:rsidR="00A02FE9" w:rsidRPr="00E74832">
        <w:rPr>
          <w:sz w:val="28"/>
          <w:szCs w:val="28"/>
        </w:rPr>
        <w:t xml:space="preserve">orthern </w:t>
      </w:r>
      <w:r w:rsidRPr="00E74832">
        <w:rPr>
          <w:sz w:val="28"/>
          <w:szCs w:val="28"/>
        </w:rPr>
        <w:t>T</w:t>
      </w:r>
      <w:r w:rsidR="00A02FE9" w:rsidRPr="00E74832">
        <w:rPr>
          <w:sz w:val="28"/>
          <w:szCs w:val="28"/>
        </w:rPr>
        <w:t>erritory</w:t>
      </w:r>
      <w:r w:rsidRPr="00E74832">
        <w:rPr>
          <w:sz w:val="28"/>
          <w:szCs w:val="28"/>
        </w:rPr>
        <w:t xml:space="preserve"> Government about the important benefits </w:t>
      </w:r>
      <w:r w:rsidR="13CFD946" w:rsidRPr="00E74832">
        <w:rPr>
          <w:sz w:val="28"/>
          <w:szCs w:val="28"/>
        </w:rPr>
        <w:t>that would flow to them</w:t>
      </w:r>
      <w:r w:rsidRPr="00E74832">
        <w:rPr>
          <w:sz w:val="28"/>
          <w:szCs w:val="28"/>
        </w:rPr>
        <w:t>,</w:t>
      </w:r>
      <w:r w:rsidR="340BAC7E" w:rsidRPr="00E74832">
        <w:rPr>
          <w:sz w:val="28"/>
          <w:szCs w:val="28"/>
        </w:rPr>
        <w:t xml:space="preserve"> as representatives of all people of the Northern Territory,</w:t>
      </w:r>
      <w:r w:rsidRPr="00E74832">
        <w:rPr>
          <w:sz w:val="28"/>
          <w:szCs w:val="28"/>
        </w:rPr>
        <w:t xml:space="preserve"> of the recently ceased treaty process.</w:t>
      </w:r>
    </w:p>
    <w:p w14:paraId="2CB525FD" w14:textId="4CCB7BB8" w:rsidR="00BD71C3" w:rsidRPr="00E74832" w:rsidRDefault="00BD71C3" w:rsidP="00E74832">
      <w:pPr>
        <w:spacing w:line="276" w:lineRule="auto"/>
        <w:rPr>
          <w:sz w:val="28"/>
          <w:szCs w:val="28"/>
        </w:rPr>
      </w:pPr>
      <w:r w:rsidRPr="00E74832">
        <w:rPr>
          <w:sz w:val="28"/>
          <w:szCs w:val="28"/>
        </w:rPr>
        <w:t>Some of our wins over the past 20 years have been retained. Nonetheless, it is a sad truth that many have subsequently been undermined in whole or in part, and it has become clear - not only in Australia but the world over - that the progressive twenty-first century many of us hoped for</w:t>
      </w:r>
      <w:r w:rsidR="008A328C" w:rsidRPr="00E74832">
        <w:rPr>
          <w:sz w:val="28"/>
          <w:szCs w:val="28"/>
        </w:rPr>
        <w:t>,</w:t>
      </w:r>
      <w:r w:rsidRPr="00E74832">
        <w:rPr>
          <w:sz w:val="28"/>
          <w:szCs w:val="28"/>
        </w:rPr>
        <w:t xml:space="preserve"> has failed to materialise.</w:t>
      </w:r>
    </w:p>
    <w:p w14:paraId="7293EF68" w14:textId="6BEE39EB" w:rsidR="00BD71C3" w:rsidRPr="002558E9" w:rsidRDefault="00BD71C3" w:rsidP="00E74832">
      <w:pPr>
        <w:spacing w:line="276" w:lineRule="auto"/>
        <w:rPr>
          <w:rFonts w:eastAsia="Open Sans" w:cs="Open Sans"/>
          <w:sz w:val="28"/>
          <w:szCs w:val="28"/>
        </w:rPr>
      </w:pPr>
      <w:r w:rsidRPr="00E74832">
        <w:rPr>
          <w:sz w:val="28"/>
          <w:szCs w:val="28"/>
        </w:rPr>
        <w:t>At this year’s United Nations Permanent Forum on Indigenous Issues Special Rapporteur</w:t>
      </w:r>
      <w:r w:rsidR="00A85C13" w:rsidRPr="00E74832">
        <w:rPr>
          <w:sz w:val="28"/>
          <w:szCs w:val="28"/>
        </w:rPr>
        <w:t>,</w:t>
      </w:r>
      <w:r w:rsidRPr="00E74832">
        <w:rPr>
          <w:sz w:val="28"/>
          <w:szCs w:val="28"/>
        </w:rPr>
        <w:t xml:space="preserve"> Dr Albert K. Barume</w:t>
      </w:r>
      <w:r w:rsidR="00A85C13" w:rsidRPr="00E74832">
        <w:rPr>
          <w:sz w:val="28"/>
          <w:szCs w:val="28"/>
        </w:rPr>
        <w:t>,</w:t>
      </w:r>
      <w:r w:rsidRPr="00E74832">
        <w:rPr>
          <w:sz w:val="28"/>
          <w:szCs w:val="28"/>
        </w:rPr>
        <w:t xml:space="preserve"> argued that the Rights of Indigenous Peoples around the world are under </w:t>
      </w:r>
      <w:r w:rsidR="007D0BDD" w:rsidRPr="00E74832">
        <w:rPr>
          <w:sz w:val="28"/>
          <w:szCs w:val="28"/>
        </w:rPr>
        <w:t>pressure.</w:t>
      </w:r>
      <w:r w:rsidR="00F33AE4">
        <w:rPr>
          <w:rStyle w:val="FootnoteReference"/>
          <w:rFonts w:eastAsia="Open Sans" w:cs="Open Sans"/>
          <w:szCs w:val="28"/>
        </w:rPr>
        <w:footnoteReference w:id="6"/>
      </w:r>
      <w:r w:rsidRPr="002558E9">
        <w:rPr>
          <w:rFonts w:eastAsia="Open Sans" w:cs="Open Sans"/>
          <w:sz w:val="28"/>
          <w:szCs w:val="28"/>
        </w:rPr>
        <w:t xml:space="preserve"> </w:t>
      </w:r>
    </w:p>
    <w:p w14:paraId="30546F94" w14:textId="37433286" w:rsidR="00BD71C3" w:rsidRPr="000C7748" w:rsidRDefault="00BD71C3" w:rsidP="00BD71C3">
      <w:pPr>
        <w:spacing w:before="0" w:after="0"/>
        <w:rPr>
          <w:rFonts w:eastAsia="Segoe UI" w:cs="Open Sans"/>
          <w:sz w:val="28"/>
          <w:szCs w:val="28"/>
        </w:rPr>
      </w:pPr>
    </w:p>
    <w:p w14:paraId="324951EA" w14:textId="6D5094A1" w:rsidR="00BD71C3" w:rsidRPr="00E74832" w:rsidRDefault="00BD71C3" w:rsidP="007B334F">
      <w:pPr>
        <w:spacing w:line="276" w:lineRule="auto"/>
        <w:rPr>
          <w:sz w:val="28"/>
          <w:szCs w:val="28"/>
        </w:rPr>
      </w:pPr>
      <w:r w:rsidRPr="00E74832">
        <w:rPr>
          <w:sz w:val="28"/>
          <w:szCs w:val="28"/>
        </w:rPr>
        <w:lastRenderedPageBreak/>
        <w:t xml:space="preserve">Validated by statements provided by those participating in the Forum, Indigenous Peoples spoke to actions and activities that are killing Indigenous Peoples – that are systemically designed to harm – that are structurally embedded to maintain control and power – </w:t>
      </w:r>
      <w:r w:rsidR="00841715" w:rsidRPr="00E74832">
        <w:rPr>
          <w:sz w:val="28"/>
          <w:szCs w:val="28"/>
        </w:rPr>
        <w:t xml:space="preserve">and </w:t>
      </w:r>
      <w:r w:rsidRPr="00E74832">
        <w:rPr>
          <w:sz w:val="28"/>
          <w:szCs w:val="28"/>
        </w:rPr>
        <w:t>that constitute genocide.</w:t>
      </w:r>
    </w:p>
    <w:p w14:paraId="1F5B2151" w14:textId="585B080F" w:rsidR="00453E87" w:rsidRPr="00EF5F22" w:rsidRDefault="00453E87" w:rsidP="007B334F">
      <w:pPr>
        <w:spacing w:line="276" w:lineRule="auto"/>
        <w:rPr>
          <w:rFonts w:cs="Open Sans"/>
          <w:sz w:val="28"/>
          <w:szCs w:val="28"/>
        </w:rPr>
      </w:pPr>
      <w:proofErr w:type="gramStart"/>
      <w:r w:rsidRPr="00E74832">
        <w:rPr>
          <w:sz w:val="28"/>
          <w:szCs w:val="28"/>
        </w:rPr>
        <w:t>In order to</w:t>
      </w:r>
      <w:proofErr w:type="gramEnd"/>
      <w:r w:rsidRPr="00E74832">
        <w:rPr>
          <w:sz w:val="28"/>
          <w:szCs w:val="28"/>
        </w:rPr>
        <w:t xml:space="preserve"> substantiate genocide, you must be able to demonstrate intent. While this has been a significant challenge under international law, it has not been impossible, with the Indian Residential School System in Canada providing just one recent recognised example of genocide, accepted by unanimous resolution of Canada’s House of Commons on 27 October 2022</w:t>
      </w:r>
      <w:r w:rsidRPr="007B334F">
        <w:rPr>
          <w:sz w:val="28"/>
          <w:szCs w:val="28"/>
        </w:rPr>
        <w:t>.</w:t>
      </w:r>
      <w:r w:rsidR="00F71E5B" w:rsidRPr="00EF5F22">
        <w:rPr>
          <w:rStyle w:val="FootnoteReference"/>
          <w:rFonts w:cs="Open Sans"/>
          <w:szCs w:val="28"/>
        </w:rPr>
        <w:footnoteReference w:id="7"/>
      </w:r>
    </w:p>
    <w:p w14:paraId="0619E5AA" w14:textId="42E9D8AC" w:rsidR="00453E87" w:rsidRPr="007B334F" w:rsidRDefault="00453E87" w:rsidP="007B334F">
      <w:pPr>
        <w:spacing w:line="276" w:lineRule="auto"/>
        <w:rPr>
          <w:sz w:val="28"/>
          <w:szCs w:val="28"/>
        </w:rPr>
      </w:pPr>
      <w:r w:rsidRPr="007B334F">
        <w:rPr>
          <w:sz w:val="28"/>
          <w:szCs w:val="28"/>
        </w:rPr>
        <w:t>Under the United Nations Genocide Convention – ratified by Australia in 1949, and enacted into domestic legislation in 2002, making genocide and crimes against humanity a crime in Australia - genocide is constituted by acts committed with intent to destroy, in whole or in part, a national ethnical, racial or religious group.</w:t>
      </w:r>
      <w:r w:rsidR="00F534EF" w:rsidRPr="007B334F">
        <w:rPr>
          <w:rStyle w:val="FootnoteReference"/>
          <w:rFonts w:cs="Open Sans"/>
          <w:szCs w:val="28"/>
        </w:rPr>
        <w:footnoteReference w:id="8"/>
      </w:r>
    </w:p>
    <w:p w14:paraId="2A8C57F1" w14:textId="698B8849" w:rsidR="00453E87" w:rsidRPr="007B334F" w:rsidRDefault="00453E87" w:rsidP="007B334F">
      <w:pPr>
        <w:spacing w:line="276" w:lineRule="auto"/>
        <w:rPr>
          <w:sz w:val="28"/>
          <w:szCs w:val="28"/>
        </w:rPr>
      </w:pPr>
      <w:r w:rsidRPr="007B334F">
        <w:rPr>
          <w:sz w:val="28"/>
          <w:szCs w:val="28"/>
        </w:rPr>
        <w:t xml:space="preserve">It includes causing serious bodily or mental harm to members of a group, deliberately inflicting on a group conditions of life calculated to bring about </w:t>
      </w:r>
      <w:r w:rsidR="007B334F" w:rsidRPr="007B334F">
        <w:rPr>
          <w:sz w:val="28"/>
          <w:szCs w:val="28"/>
        </w:rPr>
        <w:t>its</w:t>
      </w:r>
      <w:r w:rsidRPr="007B334F">
        <w:rPr>
          <w:sz w:val="28"/>
          <w:szCs w:val="28"/>
        </w:rPr>
        <w:t xml:space="preserve"> physical destruction in whole or in part and forcibly transferring children of a group to another group.</w:t>
      </w:r>
    </w:p>
    <w:p w14:paraId="65168055" w14:textId="77777777" w:rsidR="00453E87" w:rsidRPr="007B334F" w:rsidRDefault="00453E87" w:rsidP="007B334F">
      <w:pPr>
        <w:spacing w:line="276" w:lineRule="auto"/>
        <w:rPr>
          <w:sz w:val="28"/>
          <w:szCs w:val="28"/>
        </w:rPr>
      </w:pPr>
      <w:r w:rsidRPr="007B334F">
        <w:rPr>
          <w:sz w:val="28"/>
          <w:szCs w:val="28"/>
        </w:rPr>
        <w:lastRenderedPageBreak/>
        <w:t>This was the focus of the landmark 1997 Bringing them Home: Report of the National Inquiry into the Separation of Aboriginal and Torres Strait Islander Children from their Families. Referencing the author of the term, Raphael Lemkin, the Report provides that genocide:</w:t>
      </w:r>
    </w:p>
    <w:p w14:paraId="2B46172B" w14:textId="77777777" w:rsidR="00453E87" w:rsidRPr="001F2215" w:rsidRDefault="00453E87" w:rsidP="001F2215">
      <w:pPr>
        <w:pStyle w:val="ListParagraph"/>
        <w:numPr>
          <w:ilvl w:val="0"/>
          <w:numId w:val="20"/>
        </w:numPr>
        <w:spacing w:before="120" w:after="120" w:line="276" w:lineRule="auto"/>
        <w:ind w:left="714" w:hanging="357"/>
        <w:rPr>
          <w:rFonts w:eastAsia="Open Sans" w:cs="Open Sans"/>
          <w:sz w:val="28"/>
          <w:szCs w:val="28"/>
        </w:rPr>
      </w:pPr>
      <w:r w:rsidRPr="001F2215">
        <w:rPr>
          <w:rFonts w:eastAsia="Open Sans" w:cs="Open Sans"/>
          <w:sz w:val="28"/>
          <w:szCs w:val="28"/>
        </w:rPr>
        <w:t>includes the deliberate separation of families…the destruction of the cultural and social life of the oppressed group, and the imposition of the national pattern of the oppressor; and that</w:t>
      </w:r>
    </w:p>
    <w:p w14:paraId="3AF3A1BE" w14:textId="53A76572" w:rsidR="00453E87" w:rsidRPr="00EF5F22" w:rsidRDefault="00453E87" w:rsidP="001F2215">
      <w:pPr>
        <w:pStyle w:val="ListParagraph"/>
        <w:numPr>
          <w:ilvl w:val="0"/>
          <w:numId w:val="20"/>
        </w:numPr>
        <w:spacing w:before="120" w:after="120" w:line="276" w:lineRule="auto"/>
        <w:ind w:left="714" w:hanging="357"/>
        <w:rPr>
          <w:rFonts w:cs="Open Sans"/>
          <w:sz w:val="28"/>
          <w:szCs w:val="28"/>
        </w:rPr>
      </w:pPr>
      <w:r w:rsidRPr="001F2215">
        <w:rPr>
          <w:rFonts w:eastAsia="Open Sans" w:cs="Open Sans"/>
          <w:sz w:val="28"/>
          <w:szCs w:val="28"/>
        </w:rPr>
        <w:t>genocide is committed even when the destruction has not been carried out.</w:t>
      </w:r>
      <w:r w:rsidR="00CD6B8D" w:rsidRPr="00EF5F22">
        <w:rPr>
          <w:rStyle w:val="FootnoteReference"/>
          <w:rFonts w:cs="Open Sans"/>
          <w:szCs w:val="28"/>
        </w:rPr>
        <w:footnoteReference w:id="9"/>
      </w:r>
    </w:p>
    <w:p w14:paraId="2F90B6B0" w14:textId="2D264D26" w:rsidR="00453E87" w:rsidRPr="001F2215" w:rsidRDefault="00453E87" w:rsidP="001F2215">
      <w:pPr>
        <w:spacing w:line="276" w:lineRule="auto"/>
        <w:rPr>
          <w:sz w:val="28"/>
          <w:szCs w:val="28"/>
        </w:rPr>
      </w:pPr>
      <w:r w:rsidRPr="001F2215">
        <w:rPr>
          <w:sz w:val="28"/>
          <w:szCs w:val="28"/>
        </w:rPr>
        <w:t>The law on genocide in Australia is not retrospective – preventing First Peoples from litigating against past treatment, including that experienced by the Stolen Generations or those subjected to the Protection Acts also referred to as the Assimilation Acts.</w:t>
      </w:r>
    </w:p>
    <w:p w14:paraId="5DBD4E69" w14:textId="5380754B" w:rsidR="00453E87" w:rsidRPr="001F2215" w:rsidRDefault="00453E87" w:rsidP="001F2215">
      <w:pPr>
        <w:spacing w:line="276" w:lineRule="auto"/>
        <w:rPr>
          <w:sz w:val="28"/>
          <w:szCs w:val="28"/>
        </w:rPr>
      </w:pPr>
      <w:r w:rsidRPr="001F2215">
        <w:rPr>
          <w:sz w:val="28"/>
          <w:szCs w:val="28"/>
        </w:rPr>
        <w:t xml:space="preserve">However, as we know, colonisation was not a point in time or a </w:t>
      </w:r>
      <w:proofErr w:type="gramStart"/>
      <w:r w:rsidRPr="001F2215">
        <w:rPr>
          <w:sz w:val="28"/>
          <w:szCs w:val="28"/>
        </w:rPr>
        <w:t>one off</w:t>
      </w:r>
      <w:proofErr w:type="gramEnd"/>
      <w:r w:rsidRPr="001F2215">
        <w:rPr>
          <w:sz w:val="28"/>
          <w:szCs w:val="28"/>
        </w:rPr>
        <w:t xml:space="preserve"> event. Aboriginal and Torres Strait Islander Peoples have endured a sustained campaign that has been waged against us since first contact, and it includes the ongoing impacts of colonisation – disempowerment, dispossession, assimilation, marginalisation, criminalisation, dehumanisation, physical and mental violence, abuse and trauma.</w:t>
      </w:r>
    </w:p>
    <w:p w14:paraId="642B428F" w14:textId="77777777" w:rsidR="002037B6" w:rsidRPr="004E56AC" w:rsidRDefault="002037B6" w:rsidP="00453E87">
      <w:pPr>
        <w:spacing w:before="0" w:after="0"/>
        <w:rPr>
          <w:rFonts w:cs="Open Sans"/>
          <w:sz w:val="28"/>
          <w:szCs w:val="28"/>
        </w:rPr>
      </w:pPr>
    </w:p>
    <w:p w14:paraId="4275EF21" w14:textId="63CFD11B" w:rsidR="00453E87" w:rsidRPr="001F2215" w:rsidRDefault="00453E87" w:rsidP="001F2215">
      <w:pPr>
        <w:spacing w:line="276" w:lineRule="auto"/>
        <w:rPr>
          <w:sz w:val="28"/>
          <w:szCs w:val="28"/>
        </w:rPr>
      </w:pPr>
      <w:r w:rsidRPr="001F2215">
        <w:rPr>
          <w:sz w:val="28"/>
          <w:szCs w:val="28"/>
        </w:rPr>
        <w:lastRenderedPageBreak/>
        <w:t xml:space="preserve">As highlighted by those who attended the </w:t>
      </w:r>
      <w:proofErr w:type="spellStart"/>
      <w:r w:rsidRPr="001F2215">
        <w:rPr>
          <w:sz w:val="28"/>
          <w:szCs w:val="28"/>
        </w:rPr>
        <w:t>Badarran</w:t>
      </w:r>
      <w:proofErr w:type="spellEnd"/>
      <w:r w:rsidRPr="001F2215">
        <w:rPr>
          <w:sz w:val="28"/>
          <w:szCs w:val="28"/>
        </w:rPr>
        <w:t xml:space="preserve"> </w:t>
      </w:r>
      <w:proofErr w:type="spellStart"/>
      <w:r w:rsidRPr="001F2215">
        <w:rPr>
          <w:sz w:val="28"/>
          <w:szCs w:val="28"/>
        </w:rPr>
        <w:t>Marra’Gu</w:t>
      </w:r>
      <w:proofErr w:type="spellEnd"/>
      <w:r w:rsidRPr="001F2215">
        <w:rPr>
          <w:sz w:val="28"/>
          <w:szCs w:val="28"/>
        </w:rPr>
        <w:t xml:space="preserve"> Gathering Strength Summit</w:t>
      </w:r>
      <w:r w:rsidR="006C10C8" w:rsidRPr="001F2215">
        <w:rPr>
          <w:sz w:val="28"/>
          <w:szCs w:val="28"/>
          <w:vertAlign w:val="superscript"/>
        </w:rPr>
        <w:footnoteReference w:id="10"/>
      </w:r>
      <w:r w:rsidRPr="001F2215">
        <w:rPr>
          <w:sz w:val="28"/>
          <w:szCs w:val="28"/>
        </w:rPr>
        <w:t xml:space="preserve"> last week in </w:t>
      </w:r>
      <w:proofErr w:type="spellStart"/>
      <w:r w:rsidRPr="001F2215">
        <w:rPr>
          <w:sz w:val="28"/>
          <w:szCs w:val="28"/>
        </w:rPr>
        <w:t>Magun-djin</w:t>
      </w:r>
      <w:proofErr w:type="spellEnd"/>
      <w:r w:rsidRPr="001F2215">
        <w:rPr>
          <w:sz w:val="28"/>
          <w:szCs w:val="28"/>
        </w:rPr>
        <w:t xml:space="preserve"> (Brisbane)</w:t>
      </w:r>
    </w:p>
    <w:p w14:paraId="4163AECA" w14:textId="2F8F3ECA" w:rsidR="00453E87" w:rsidRDefault="00825AE1" w:rsidP="001F2215">
      <w:pPr>
        <w:spacing w:before="0" w:after="0" w:line="276" w:lineRule="auto"/>
        <w:ind w:left="720"/>
        <w:rPr>
          <w:rFonts w:cs="Open Sans"/>
          <w:i/>
          <w:iCs/>
          <w:sz w:val="28"/>
          <w:szCs w:val="28"/>
        </w:rPr>
      </w:pPr>
      <w:r>
        <w:rPr>
          <w:rFonts w:cs="Open Sans"/>
          <w:i/>
          <w:iCs/>
          <w:sz w:val="28"/>
          <w:szCs w:val="28"/>
        </w:rPr>
        <w:t>…</w:t>
      </w:r>
      <w:r w:rsidR="00453E87" w:rsidRPr="004E56AC">
        <w:rPr>
          <w:rFonts w:cs="Open Sans"/>
          <w:i/>
          <w:iCs/>
          <w:sz w:val="28"/>
          <w:szCs w:val="28"/>
        </w:rPr>
        <w:t xml:space="preserve"> what is happening in Queensland are egregious breaches of human rights against children, reminiscent of past Queensland Government policies and practices separating children and families</w:t>
      </w:r>
      <w:r w:rsidR="00B438A7">
        <w:rPr>
          <w:rFonts w:cs="Open Sans"/>
          <w:i/>
          <w:iCs/>
          <w:sz w:val="28"/>
          <w:szCs w:val="28"/>
        </w:rPr>
        <w:t xml:space="preserve">. </w:t>
      </w:r>
      <w:r w:rsidR="00453E87" w:rsidRPr="004E56AC">
        <w:rPr>
          <w:rFonts w:cs="Open Sans"/>
          <w:i/>
          <w:iCs/>
          <w:sz w:val="28"/>
          <w:szCs w:val="28"/>
        </w:rPr>
        <w:t xml:space="preserve"> We fear that acts are being committed by the State with the intent to destroy our First Nations by forcibly transferring our children from our responsibility, out of our care, and out of our communities.</w:t>
      </w:r>
      <w:r w:rsidR="00883195">
        <w:rPr>
          <w:rStyle w:val="FootnoteReference"/>
          <w:rFonts w:cs="Open Sans"/>
          <w:i/>
          <w:iCs/>
          <w:szCs w:val="28"/>
        </w:rPr>
        <w:footnoteReference w:id="11"/>
      </w:r>
    </w:p>
    <w:p w14:paraId="0B9E3685" w14:textId="1BE492DA" w:rsidR="001440F4" w:rsidRPr="001440F4" w:rsidRDefault="001440F4" w:rsidP="001F2215">
      <w:pPr>
        <w:spacing w:line="276" w:lineRule="auto"/>
        <w:jc w:val="both"/>
        <w:rPr>
          <w:rFonts w:eastAsia="Open Sans" w:cs="Open Sans"/>
          <w:sz w:val="28"/>
          <w:szCs w:val="28"/>
        </w:rPr>
      </w:pPr>
      <w:r w:rsidRPr="001440F4">
        <w:rPr>
          <w:rFonts w:eastAsia="Open Sans" w:cs="Open Sans"/>
          <w:sz w:val="28"/>
          <w:szCs w:val="28"/>
        </w:rPr>
        <w:t xml:space="preserve">Is there any wonder that those gathering at the Summit would hold those fears in circumstances where the Statement of Compatibility tabled by the Minister introducing the Making Queensland Safer laws, acknowledged that the laws would disproportionately impact </w:t>
      </w:r>
      <w:r w:rsidR="00EB0F56">
        <w:rPr>
          <w:rFonts w:eastAsia="Open Sans" w:cs="Open Sans"/>
          <w:sz w:val="28"/>
          <w:szCs w:val="28"/>
        </w:rPr>
        <w:t>Aboriginal and Torres Strait Islander</w:t>
      </w:r>
      <w:r w:rsidRPr="001440F4">
        <w:rPr>
          <w:rFonts w:eastAsia="Open Sans" w:cs="Open Sans"/>
          <w:sz w:val="28"/>
          <w:szCs w:val="28"/>
        </w:rPr>
        <w:t xml:space="preserve"> children</w:t>
      </w:r>
      <w:r w:rsidR="006B4EA4">
        <w:rPr>
          <w:rFonts w:eastAsia="Open Sans" w:cs="Open Sans"/>
          <w:sz w:val="28"/>
          <w:szCs w:val="28"/>
        </w:rPr>
        <w:t>;</w:t>
      </w:r>
      <w:r w:rsidRPr="001440F4">
        <w:rPr>
          <w:rFonts w:eastAsia="Open Sans" w:cs="Open Sans"/>
          <w:sz w:val="28"/>
          <w:szCs w:val="28"/>
        </w:rPr>
        <w:t xml:space="preserve"> would likely lead to cruel, inhuman or degrading treatment of children</w:t>
      </w:r>
      <w:r w:rsidR="006B4EA4">
        <w:rPr>
          <w:rFonts w:eastAsia="Open Sans" w:cs="Open Sans"/>
          <w:sz w:val="28"/>
          <w:szCs w:val="28"/>
        </w:rPr>
        <w:t>;</w:t>
      </w:r>
      <w:r w:rsidRPr="001440F4">
        <w:rPr>
          <w:rFonts w:eastAsia="Open Sans" w:cs="Open Sans"/>
          <w:sz w:val="28"/>
          <w:szCs w:val="28"/>
        </w:rPr>
        <w:t xml:space="preserve"> and included this extraordinary concession:</w:t>
      </w:r>
    </w:p>
    <w:p w14:paraId="4F9E46AF" w14:textId="03552F10" w:rsidR="001440F4" w:rsidRPr="006B4EA4" w:rsidRDefault="001440F4" w:rsidP="001F2215">
      <w:pPr>
        <w:spacing w:line="276" w:lineRule="auto"/>
        <w:ind w:left="720"/>
        <w:jc w:val="both"/>
        <w:rPr>
          <w:rFonts w:eastAsia="Open Sans" w:cs="Open Sans"/>
          <w:i/>
          <w:iCs/>
          <w:sz w:val="28"/>
          <w:szCs w:val="28"/>
        </w:rPr>
      </w:pPr>
      <w:r w:rsidRPr="006B4EA4">
        <w:rPr>
          <w:rFonts w:eastAsia="Open Sans" w:cs="Open Sans"/>
          <w:i/>
          <w:iCs/>
          <w:sz w:val="28"/>
          <w:szCs w:val="28"/>
        </w:rPr>
        <w:t xml:space="preserve">I also recognise that, according to international human rights standards, the negative impact on the rights of children likely outweighs the legitimate aims of punishment and denunciation. The </w:t>
      </w:r>
      <w:r w:rsidRPr="006B4EA4">
        <w:rPr>
          <w:rFonts w:eastAsia="Open Sans" w:cs="Open Sans"/>
          <w:i/>
          <w:iCs/>
          <w:sz w:val="28"/>
          <w:szCs w:val="28"/>
        </w:rPr>
        <w:lastRenderedPageBreak/>
        <w:t>amendments may lead to sentences for children that are more punitive than necessary to achieve community safety.</w:t>
      </w:r>
      <w:r w:rsidR="00975BAB">
        <w:rPr>
          <w:rStyle w:val="FootnoteReference"/>
          <w:rFonts w:eastAsia="Open Sans" w:cs="Open Sans"/>
          <w:i/>
          <w:iCs/>
          <w:szCs w:val="28"/>
        </w:rPr>
        <w:footnoteReference w:id="12"/>
      </w:r>
    </w:p>
    <w:p w14:paraId="060A9486" w14:textId="77777777" w:rsidR="001440F4" w:rsidRPr="001440F4" w:rsidRDefault="001440F4" w:rsidP="001F2215">
      <w:pPr>
        <w:spacing w:line="276" w:lineRule="auto"/>
        <w:jc w:val="both"/>
        <w:rPr>
          <w:rFonts w:eastAsia="Open Sans" w:cs="Open Sans"/>
          <w:sz w:val="28"/>
          <w:szCs w:val="28"/>
        </w:rPr>
      </w:pPr>
      <w:r w:rsidRPr="001440F4">
        <w:rPr>
          <w:rFonts w:eastAsia="Open Sans" w:cs="Open Sans"/>
          <w:sz w:val="28"/>
          <w:szCs w:val="28"/>
        </w:rPr>
        <w:t>When Queensland was established under Letters Patent in 1859 the Legislative Assembly was empowered to make laws "for the peace, welfare and good government of the colony".  How is it that we now have a parliament seeking to extend its reach beyond what is necessary for community safety for the purposes of punishing and denouncing children?</w:t>
      </w:r>
    </w:p>
    <w:p w14:paraId="57B7A617" w14:textId="7C50A665" w:rsidR="00BD71C3" w:rsidRDefault="00BD71C3" w:rsidP="001F2215">
      <w:pPr>
        <w:spacing w:before="0" w:after="0" w:line="276" w:lineRule="auto"/>
        <w:rPr>
          <w:rFonts w:eastAsia="Open Sans" w:cs="Open Sans"/>
          <w:sz w:val="28"/>
          <w:szCs w:val="28"/>
        </w:rPr>
      </w:pPr>
      <w:r w:rsidRPr="4E6CDB65">
        <w:rPr>
          <w:rFonts w:eastAsia="Open Sans" w:cs="Open Sans"/>
          <w:sz w:val="28"/>
          <w:szCs w:val="28"/>
        </w:rPr>
        <w:t>Aboriginal and Torres Strait Islander people can often feel overwhelmed with the blatant attack on our rights</w:t>
      </w:r>
      <w:r w:rsidR="00C42E87">
        <w:rPr>
          <w:rFonts w:eastAsia="Open Sans" w:cs="Open Sans"/>
          <w:sz w:val="28"/>
          <w:szCs w:val="28"/>
        </w:rPr>
        <w:t xml:space="preserve">. </w:t>
      </w:r>
      <w:r w:rsidRPr="4E6CDB65">
        <w:rPr>
          <w:rFonts w:eastAsia="Open Sans" w:cs="Open Sans"/>
          <w:sz w:val="28"/>
          <w:szCs w:val="28"/>
        </w:rPr>
        <w:t>But we are not in isolation – this is a global phenomenon.</w:t>
      </w:r>
    </w:p>
    <w:p w14:paraId="30CE18B5" w14:textId="77777777" w:rsidR="00C42E87" w:rsidRPr="00C42E87" w:rsidRDefault="00C42E87" w:rsidP="001F2215">
      <w:pPr>
        <w:spacing w:before="0" w:after="0" w:line="276" w:lineRule="auto"/>
        <w:rPr>
          <w:rFonts w:eastAsia="Open Sans" w:cs="Open Sans"/>
          <w:sz w:val="28"/>
          <w:szCs w:val="28"/>
        </w:rPr>
      </w:pPr>
    </w:p>
    <w:p w14:paraId="1A508EFA" w14:textId="5C5ED818" w:rsidR="00BD71C3" w:rsidRDefault="00BD71C3" w:rsidP="001F2215">
      <w:pPr>
        <w:spacing w:before="0" w:after="0" w:line="276" w:lineRule="auto"/>
        <w:rPr>
          <w:rFonts w:eastAsia="Open Sans" w:cs="Open Sans"/>
          <w:sz w:val="28"/>
          <w:szCs w:val="28"/>
        </w:rPr>
      </w:pPr>
      <w:r w:rsidRPr="4E6CDB65">
        <w:rPr>
          <w:rFonts w:eastAsia="Open Sans" w:cs="Open Sans"/>
          <w:sz w:val="28"/>
          <w:szCs w:val="28"/>
        </w:rPr>
        <w:t xml:space="preserve">Indigenous Peoples rights the world over are under attack. We are in an invisible war for our survival, dignity and wellbeing. One that is not reflected from our perspective on the front page of newspapers or on your television screens.  But one that is being lived in our homes, on the streets of our communities, through our </w:t>
      </w:r>
      <w:r w:rsidR="00B22833">
        <w:rPr>
          <w:rFonts w:eastAsia="Open Sans" w:cs="Open Sans"/>
          <w:sz w:val="28"/>
          <w:szCs w:val="28"/>
        </w:rPr>
        <w:t>most vulnerable and our</w:t>
      </w:r>
      <w:r w:rsidRPr="4E6CDB65">
        <w:rPr>
          <w:rFonts w:eastAsia="Open Sans" w:cs="Open Sans"/>
          <w:sz w:val="28"/>
          <w:szCs w:val="28"/>
        </w:rPr>
        <w:t xml:space="preserve"> human rights defenders, and utilising </w:t>
      </w:r>
      <w:proofErr w:type="gramStart"/>
      <w:r w:rsidRPr="4E6CDB65">
        <w:rPr>
          <w:rFonts w:eastAsia="Open Sans" w:cs="Open Sans"/>
          <w:sz w:val="28"/>
          <w:szCs w:val="28"/>
        </w:rPr>
        <w:t>any and all</w:t>
      </w:r>
      <w:proofErr w:type="gramEnd"/>
      <w:r w:rsidRPr="4E6CDB65">
        <w:rPr>
          <w:rFonts w:eastAsia="Open Sans" w:cs="Open Sans"/>
          <w:sz w:val="28"/>
          <w:szCs w:val="28"/>
        </w:rPr>
        <w:t xml:space="preserve"> tools available to us to advocate for and secure our rights.</w:t>
      </w:r>
    </w:p>
    <w:p w14:paraId="391E0761" w14:textId="1B24F551" w:rsidR="00F24473" w:rsidRPr="00110A9D" w:rsidRDefault="00F85437" w:rsidP="2B81418B">
      <w:pPr>
        <w:pStyle w:val="Heading1"/>
        <w:rPr>
          <w:i/>
        </w:rPr>
      </w:pPr>
      <w:r w:rsidRPr="00124E49">
        <w:rPr>
          <w:i/>
          <w:iCs/>
        </w:rPr>
        <w:lastRenderedPageBreak/>
        <w:t>Securing Domestic Remedies for Human Rights Violations</w:t>
      </w:r>
    </w:p>
    <w:p w14:paraId="40456A5D" w14:textId="62F281D7" w:rsidR="42BF5BFB" w:rsidRPr="00110A9D" w:rsidRDefault="42BF5BFB" w:rsidP="0A7224AF">
      <w:pPr>
        <w:spacing w:line="276" w:lineRule="auto"/>
        <w:rPr>
          <w:sz w:val="28"/>
          <w:szCs w:val="28"/>
        </w:rPr>
      </w:pPr>
      <w:r w:rsidRPr="32D231DD">
        <w:rPr>
          <w:sz w:val="28"/>
          <w:szCs w:val="28"/>
        </w:rPr>
        <w:t>One of the key messages I want to get across today is the critical importance of reinstating, elevating, and upholding human rights as core values, and about the need to have the right architecture in place to do this.</w:t>
      </w:r>
    </w:p>
    <w:p w14:paraId="4C25846F" w14:textId="3C48C191" w:rsidR="42BF5BFB" w:rsidRPr="00110A9D" w:rsidRDefault="42BF5BFB" w:rsidP="0A7224AF">
      <w:pPr>
        <w:spacing w:line="276" w:lineRule="auto"/>
        <w:rPr>
          <w:sz w:val="28"/>
          <w:szCs w:val="28"/>
        </w:rPr>
      </w:pPr>
      <w:r w:rsidRPr="32D231DD">
        <w:rPr>
          <w:sz w:val="28"/>
          <w:szCs w:val="28"/>
        </w:rPr>
        <w:t>International and domestic commentators have observed that there is often a disconnect between Australia’s international human rights commitments and how, and to what extent, these are embedded in domestic laws and policies.</w:t>
      </w:r>
    </w:p>
    <w:p w14:paraId="1568B695" w14:textId="45BC8140" w:rsidR="6321BF9B" w:rsidRPr="00110A9D" w:rsidRDefault="6321BF9B" w:rsidP="3ED48674">
      <w:pPr>
        <w:spacing w:line="276" w:lineRule="auto"/>
        <w:rPr>
          <w:sz w:val="28"/>
          <w:szCs w:val="28"/>
        </w:rPr>
      </w:pPr>
      <w:r w:rsidRPr="3ED48674">
        <w:rPr>
          <w:sz w:val="28"/>
          <w:szCs w:val="28"/>
        </w:rPr>
        <w:t xml:space="preserve">One of the challenges we face is that with respect to the implementation of international law, Australia is a dualist rather than a </w:t>
      </w:r>
      <w:r w:rsidR="6E443AE7" w:rsidRPr="3ED48674">
        <w:rPr>
          <w:sz w:val="28"/>
          <w:szCs w:val="28"/>
        </w:rPr>
        <w:t>monist regime.</w:t>
      </w:r>
    </w:p>
    <w:p w14:paraId="090E90B4" w14:textId="7AB157C8" w:rsidR="0D051E03" w:rsidRPr="009B2D79" w:rsidRDefault="002C4CA0" w:rsidP="3ED48674">
      <w:pPr>
        <w:spacing w:line="276" w:lineRule="auto"/>
        <w:rPr>
          <w:sz w:val="28"/>
          <w:szCs w:val="28"/>
        </w:rPr>
      </w:pPr>
      <w:r>
        <w:rPr>
          <w:sz w:val="28"/>
          <w:szCs w:val="28"/>
        </w:rPr>
        <w:t xml:space="preserve">For </w:t>
      </w:r>
      <w:r w:rsidR="00A7268C">
        <w:rPr>
          <w:sz w:val="28"/>
          <w:szCs w:val="28"/>
        </w:rPr>
        <w:t>m</w:t>
      </w:r>
      <w:r w:rsidR="356125CE" w:rsidRPr="3ED48674">
        <w:rPr>
          <w:sz w:val="28"/>
          <w:szCs w:val="28"/>
        </w:rPr>
        <w:t xml:space="preserve">onist </w:t>
      </w:r>
      <w:r w:rsidR="6E443AE7" w:rsidRPr="3ED48674">
        <w:rPr>
          <w:sz w:val="28"/>
          <w:szCs w:val="28"/>
        </w:rPr>
        <w:t xml:space="preserve">states </w:t>
      </w:r>
      <w:r w:rsidR="5321292F" w:rsidRPr="3ED48674">
        <w:rPr>
          <w:sz w:val="28"/>
          <w:szCs w:val="28"/>
        </w:rPr>
        <w:t xml:space="preserve">- </w:t>
      </w:r>
      <w:r w:rsidR="6E443AE7" w:rsidRPr="3ED48674">
        <w:rPr>
          <w:sz w:val="28"/>
          <w:szCs w:val="28"/>
        </w:rPr>
        <w:t>including a significant number of countries in the European Union</w:t>
      </w:r>
      <w:r w:rsidR="478E8D69" w:rsidRPr="3ED48674">
        <w:rPr>
          <w:sz w:val="28"/>
          <w:szCs w:val="28"/>
        </w:rPr>
        <w:t xml:space="preserve"> </w:t>
      </w:r>
      <w:r w:rsidR="0DD25500" w:rsidRPr="3ED48674">
        <w:rPr>
          <w:sz w:val="28"/>
          <w:szCs w:val="28"/>
        </w:rPr>
        <w:t xml:space="preserve">- </w:t>
      </w:r>
      <w:r w:rsidR="5BA748C2" w:rsidRPr="3ED48674">
        <w:rPr>
          <w:sz w:val="28"/>
          <w:szCs w:val="28"/>
        </w:rPr>
        <w:t>international law becomes part of their domestic legal framework automatically once they become</w:t>
      </w:r>
      <w:r w:rsidR="00A7268C">
        <w:rPr>
          <w:sz w:val="28"/>
          <w:szCs w:val="28"/>
        </w:rPr>
        <w:t xml:space="preserve"> a</w:t>
      </w:r>
      <w:r w:rsidR="5BA748C2" w:rsidRPr="3ED48674">
        <w:rPr>
          <w:sz w:val="28"/>
          <w:szCs w:val="28"/>
        </w:rPr>
        <w:t xml:space="preserve"> signatory to a treaty or convention</w:t>
      </w:r>
      <w:r w:rsidR="4BCC6227" w:rsidRPr="3ED48674">
        <w:rPr>
          <w:sz w:val="28"/>
          <w:szCs w:val="28"/>
        </w:rPr>
        <w:t>.</w:t>
      </w:r>
    </w:p>
    <w:p w14:paraId="7A27CEF2" w14:textId="56EBEF98" w:rsidR="005D4EF8" w:rsidRDefault="4BCC6227" w:rsidP="3ED48674">
      <w:pPr>
        <w:spacing w:line="276" w:lineRule="auto"/>
        <w:rPr>
          <w:sz w:val="28"/>
          <w:szCs w:val="28"/>
        </w:rPr>
      </w:pPr>
      <w:r w:rsidRPr="3ED48674">
        <w:rPr>
          <w:sz w:val="28"/>
          <w:szCs w:val="28"/>
        </w:rPr>
        <w:t>Conversely,</w:t>
      </w:r>
      <w:r w:rsidR="5BA748C2" w:rsidRPr="3ED48674">
        <w:rPr>
          <w:sz w:val="28"/>
          <w:szCs w:val="28"/>
        </w:rPr>
        <w:t xml:space="preserve"> under dualist s</w:t>
      </w:r>
      <w:r w:rsidR="2D074EF9" w:rsidRPr="3ED48674">
        <w:rPr>
          <w:sz w:val="28"/>
          <w:szCs w:val="28"/>
        </w:rPr>
        <w:t xml:space="preserve">tates – </w:t>
      </w:r>
      <w:r w:rsidR="2D074EF9" w:rsidRPr="061BC325">
        <w:rPr>
          <w:sz w:val="28"/>
          <w:szCs w:val="28"/>
        </w:rPr>
        <w:t>including</w:t>
      </w:r>
      <w:r w:rsidR="2D074EF9" w:rsidRPr="3ED48674">
        <w:rPr>
          <w:sz w:val="28"/>
          <w:szCs w:val="28"/>
        </w:rPr>
        <w:t xml:space="preserve"> Australia and other countries </w:t>
      </w:r>
      <w:r w:rsidR="0E42515E" w:rsidRPr="6D80D8BD">
        <w:rPr>
          <w:sz w:val="28"/>
          <w:szCs w:val="28"/>
        </w:rPr>
        <w:t>colonised by the British</w:t>
      </w:r>
      <w:r w:rsidR="2D074EF9" w:rsidRPr="6D80D8BD">
        <w:rPr>
          <w:sz w:val="28"/>
          <w:szCs w:val="28"/>
        </w:rPr>
        <w:t xml:space="preserve"> </w:t>
      </w:r>
      <w:r w:rsidR="2D074EF9" w:rsidRPr="3ED48674">
        <w:rPr>
          <w:sz w:val="28"/>
          <w:szCs w:val="28"/>
        </w:rPr>
        <w:t xml:space="preserve">- </w:t>
      </w:r>
      <w:r w:rsidR="5BA748C2" w:rsidRPr="3ED48674">
        <w:rPr>
          <w:sz w:val="28"/>
          <w:szCs w:val="28"/>
        </w:rPr>
        <w:t>international law and domestic law remain separate systems that</w:t>
      </w:r>
      <w:r w:rsidR="0047697B">
        <w:rPr>
          <w:sz w:val="28"/>
          <w:szCs w:val="28"/>
        </w:rPr>
        <w:t>,</w:t>
      </w:r>
      <w:r w:rsidR="2895F48A" w:rsidRPr="3ED48674">
        <w:rPr>
          <w:sz w:val="28"/>
          <w:szCs w:val="28"/>
        </w:rPr>
        <w:t xml:space="preserve"> ideally</w:t>
      </w:r>
      <w:r w:rsidR="0047697B">
        <w:rPr>
          <w:sz w:val="28"/>
          <w:szCs w:val="28"/>
        </w:rPr>
        <w:t>,</w:t>
      </w:r>
      <w:r w:rsidR="7E0658A0" w:rsidRPr="3ED48674">
        <w:rPr>
          <w:sz w:val="28"/>
          <w:szCs w:val="28"/>
        </w:rPr>
        <w:t xml:space="preserve"> </w:t>
      </w:r>
      <w:r w:rsidR="5BA748C2" w:rsidRPr="3ED48674">
        <w:rPr>
          <w:sz w:val="28"/>
          <w:szCs w:val="28"/>
        </w:rPr>
        <w:t xml:space="preserve">function </w:t>
      </w:r>
      <w:r w:rsidR="7E0658A0" w:rsidRPr="3ED48674">
        <w:rPr>
          <w:sz w:val="28"/>
          <w:szCs w:val="28"/>
        </w:rPr>
        <w:t>in parallel through</w:t>
      </w:r>
      <w:r w:rsidR="5BA748C2" w:rsidRPr="3ED48674">
        <w:rPr>
          <w:sz w:val="28"/>
          <w:szCs w:val="28"/>
        </w:rPr>
        <w:t xml:space="preserve"> incorporat</w:t>
      </w:r>
      <w:r w:rsidR="3C6A1AB7" w:rsidRPr="3ED48674">
        <w:rPr>
          <w:sz w:val="28"/>
          <w:szCs w:val="28"/>
        </w:rPr>
        <w:t>ion of aligned provision</w:t>
      </w:r>
      <w:r w:rsidR="3D558BBB" w:rsidRPr="3ED48674">
        <w:rPr>
          <w:sz w:val="28"/>
          <w:szCs w:val="28"/>
        </w:rPr>
        <w:t>s</w:t>
      </w:r>
      <w:r w:rsidR="5BA748C2" w:rsidRPr="3ED48674">
        <w:rPr>
          <w:sz w:val="28"/>
          <w:szCs w:val="28"/>
        </w:rPr>
        <w:t xml:space="preserve"> into domestic </w:t>
      </w:r>
      <w:r w:rsidR="2FC661C2" w:rsidRPr="3ED48674">
        <w:rPr>
          <w:sz w:val="28"/>
          <w:szCs w:val="28"/>
        </w:rPr>
        <w:t>legislation.</w:t>
      </w:r>
    </w:p>
    <w:p w14:paraId="3404F00F" w14:textId="584B229F" w:rsidR="4BCC6227" w:rsidRPr="009B2D79" w:rsidRDefault="3318CB91" w:rsidP="3ED48674">
      <w:pPr>
        <w:spacing w:line="276" w:lineRule="auto"/>
        <w:rPr>
          <w:sz w:val="28"/>
          <w:szCs w:val="28"/>
        </w:rPr>
      </w:pPr>
      <w:r w:rsidRPr="3ED48674">
        <w:rPr>
          <w:sz w:val="28"/>
          <w:szCs w:val="28"/>
        </w:rPr>
        <w:t>International treaties and their articles do not take effect on a dualist states</w:t>
      </w:r>
      <w:r w:rsidR="00436EAC">
        <w:rPr>
          <w:sz w:val="28"/>
          <w:szCs w:val="28"/>
        </w:rPr>
        <w:t>’</w:t>
      </w:r>
      <w:r w:rsidRPr="3ED48674">
        <w:rPr>
          <w:sz w:val="28"/>
          <w:szCs w:val="28"/>
        </w:rPr>
        <w:t xml:space="preserve"> domestic legal system unless </w:t>
      </w:r>
      <w:r w:rsidR="76A1E268" w:rsidRPr="3ED48674">
        <w:rPr>
          <w:sz w:val="28"/>
          <w:szCs w:val="28"/>
        </w:rPr>
        <w:t xml:space="preserve">this second step </w:t>
      </w:r>
      <w:r w:rsidR="100BB32A" w:rsidRPr="3ED48674">
        <w:rPr>
          <w:sz w:val="28"/>
          <w:szCs w:val="28"/>
        </w:rPr>
        <w:t>is implemented.</w:t>
      </w:r>
    </w:p>
    <w:p w14:paraId="51076C87" w14:textId="0C1EAE87" w:rsidR="0087443C" w:rsidRPr="009B2D79" w:rsidRDefault="0496A767" w:rsidP="3ED48674">
      <w:pPr>
        <w:spacing w:line="276" w:lineRule="auto"/>
        <w:rPr>
          <w:sz w:val="28"/>
          <w:szCs w:val="28"/>
        </w:rPr>
      </w:pPr>
      <w:r w:rsidRPr="76B00A6A">
        <w:rPr>
          <w:sz w:val="28"/>
          <w:szCs w:val="28"/>
        </w:rPr>
        <w:t>It</w:t>
      </w:r>
      <w:r w:rsidR="00E6628C">
        <w:rPr>
          <w:sz w:val="28"/>
          <w:szCs w:val="28"/>
        </w:rPr>
        <w:t xml:space="preserve"> is </w:t>
      </w:r>
      <w:r w:rsidR="2BCD4AE9" w:rsidRPr="631F7674">
        <w:rPr>
          <w:sz w:val="28"/>
          <w:szCs w:val="28"/>
        </w:rPr>
        <w:t>disturbing</w:t>
      </w:r>
      <w:r w:rsidR="0083188B">
        <w:rPr>
          <w:sz w:val="28"/>
          <w:szCs w:val="28"/>
        </w:rPr>
        <w:t xml:space="preserve"> to the international community, but more importantly to Australians who rely on these </w:t>
      </w:r>
      <w:r w:rsidR="00CA7CD2">
        <w:rPr>
          <w:sz w:val="28"/>
          <w:szCs w:val="28"/>
        </w:rPr>
        <w:t xml:space="preserve">human rights protections, </w:t>
      </w:r>
      <w:r w:rsidR="66F48CDB" w:rsidRPr="631F7674">
        <w:rPr>
          <w:sz w:val="28"/>
          <w:szCs w:val="28"/>
        </w:rPr>
        <w:t xml:space="preserve">for </w:t>
      </w:r>
      <w:r w:rsidR="66F48CDB" w:rsidRPr="631F7674">
        <w:rPr>
          <w:sz w:val="28"/>
          <w:szCs w:val="28"/>
        </w:rPr>
        <w:lastRenderedPageBreak/>
        <w:t xml:space="preserve">Australia </w:t>
      </w:r>
      <w:r w:rsidR="00CA7CD2">
        <w:rPr>
          <w:sz w:val="28"/>
          <w:szCs w:val="28"/>
        </w:rPr>
        <w:t xml:space="preserve">to </w:t>
      </w:r>
      <w:r w:rsidR="3D5266A0" w:rsidRPr="7536D954">
        <w:rPr>
          <w:sz w:val="28"/>
          <w:szCs w:val="28"/>
        </w:rPr>
        <w:t xml:space="preserve">commit to a </w:t>
      </w:r>
      <w:r w:rsidR="00CA7CD2">
        <w:rPr>
          <w:sz w:val="28"/>
          <w:szCs w:val="28"/>
        </w:rPr>
        <w:t xml:space="preserve">treaty </w:t>
      </w:r>
      <w:r w:rsidR="00490E5D">
        <w:rPr>
          <w:sz w:val="28"/>
          <w:szCs w:val="28"/>
        </w:rPr>
        <w:t xml:space="preserve">and then not </w:t>
      </w:r>
      <w:r w:rsidR="00490E5D" w:rsidRPr="440235D2">
        <w:rPr>
          <w:sz w:val="28"/>
          <w:szCs w:val="28"/>
        </w:rPr>
        <w:t>tak</w:t>
      </w:r>
      <w:r w:rsidR="5793B9C4" w:rsidRPr="440235D2">
        <w:rPr>
          <w:sz w:val="28"/>
          <w:szCs w:val="28"/>
        </w:rPr>
        <w:t>e</w:t>
      </w:r>
      <w:r w:rsidR="00490E5D">
        <w:rPr>
          <w:sz w:val="28"/>
          <w:szCs w:val="28"/>
        </w:rPr>
        <w:t xml:space="preserve"> </w:t>
      </w:r>
      <w:r w:rsidR="00490E5D" w:rsidRPr="440235D2">
        <w:rPr>
          <w:sz w:val="28"/>
          <w:szCs w:val="28"/>
        </w:rPr>
        <w:t>step</w:t>
      </w:r>
      <w:r w:rsidR="084F3977" w:rsidRPr="440235D2">
        <w:rPr>
          <w:sz w:val="28"/>
          <w:szCs w:val="28"/>
        </w:rPr>
        <w:t>s</w:t>
      </w:r>
      <w:r w:rsidR="00490E5D">
        <w:rPr>
          <w:sz w:val="28"/>
          <w:szCs w:val="28"/>
        </w:rPr>
        <w:t xml:space="preserve"> to embed those obligations</w:t>
      </w:r>
      <w:r w:rsidR="001F0120">
        <w:rPr>
          <w:sz w:val="28"/>
          <w:szCs w:val="28"/>
        </w:rPr>
        <w:t xml:space="preserve"> within domestic law and </w:t>
      </w:r>
      <w:r w:rsidR="00F113F3" w:rsidRPr="376DCB7A">
        <w:rPr>
          <w:sz w:val="28"/>
          <w:szCs w:val="28"/>
        </w:rPr>
        <w:t>giv</w:t>
      </w:r>
      <w:r w:rsidR="68812615" w:rsidRPr="376DCB7A">
        <w:rPr>
          <w:sz w:val="28"/>
          <w:szCs w:val="28"/>
        </w:rPr>
        <w:t>e</w:t>
      </w:r>
      <w:r w:rsidR="00F113F3">
        <w:rPr>
          <w:sz w:val="28"/>
          <w:szCs w:val="28"/>
        </w:rPr>
        <w:t xml:space="preserve"> them effect.</w:t>
      </w:r>
    </w:p>
    <w:p w14:paraId="5128DA69" w14:textId="530F0622" w:rsidR="007C722D" w:rsidRDefault="42BF5BFB" w:rsidP="0A7224AF">
      <w:pPr>
        <w:spacing w:line="276" w:lineRule="auto"/>
        <w:rPr>
          <w:sz w:val="28"/>
          <w:szCs w:val="28"/>
        </w:rPr>
      </w:pPr>
      <w:r w:rsidRPr="32D231DD">
        <w:rPr>
          <w:sz w:val="28"/>
          <w:szCs w:val="28"/>
        </w:rPr>
        <w:t xml:space="preserve">For too long and on too many issues, </w:t>
      </w:r>
      <w:r w:rsidR="6EA72DDB" w:rsidRPr="3ED48674">
        <w:rPr>
          <w:sz w:val="28"/>
          <w:szCs w:val="28"/>
        </w:rPr>
        <w:t xml:space="preserve">Australian </w:t>
      </w:r>
      <w:r w:rsidRPr="32D231DD">
        <w:rPr>
          <w:sz w:val="28"/>
          <w:szCs w:val="28"/>
        </w:rPr>
        <w:t>governments have been able to talk the talk on human rights, particularly in international fora, without walking the walk back at home</w:t>
      </w:r>
      <w:r w:rsidR="564ED50C" w:rsidRPr="5953589C">
        <w:rPr>
          <w:sz w:val="28"/>
          <w:szCs w:val="28"/>
        </w:rPr>
        <w:t>.</w:t>
      </w:r>
    </w:p>
    <w:p w14:paraId="261685C4" w14:textId="120E164B" w:rsidR="42BF5BFB" w:rsidRPr="009B2D79" w:rsidRDefault="42BF5BFB" w:rsidP="0A7224AF">
      <w:pPr>
        <w:spacing w:line="276" w:lineRule="auto"/>
        <w:rPr>
          <w:sz w:val="28"/>
          <w:szCs w:val="28"/>
        </w:rPr>
      </w:pPr>
      <w:r w:rsidRPr="32D231DD">
        <w:rPr>
          <w:sz w:val="28"/>
          <w:szCs w:val="28"/>
        </w:rPr>
        <w:t xml:space="preserve">When the United Nations High Commissioner for Human Rights Michelle Bachelet visited Australia in 2019, she commented on Australia’s relationship with the international human rights framework. She said: </w:t>
      </w:r>
    </w:p>
    <w:p w14:paraId="581F6FC1" w14:textId="44A7AFBB" w:rsidR="42BF5BFB" w:rsidRPr="009B2D79" w:rsidRDefault="42BF5BFB" w:rsidP="00557B68">
      <w:pPr>
        <w:spacing w:line="276" w:lineRule="auto"/>
        <w:ind w:left="720"/>
        <w:rPr>
          <w:i/>
          <w:sz w:val="28"/>
          <w:szCs w:val="28"/>
        </w:rPr>
      </w:pPr>
      <w:r w:rsidRPr="00557B68">
        <w:rPr>
          <w:i/>
          <w:iCs/>
          <w:sz w:val="28"/>
          <w:szCs w:val="28"/>
        </w:rPr>
        <w:t xml:space="preserve">“Sometimes I hear Australian commentators bemoan all this attention, suggesting the UN human rights machinery should focus its attention elsewhere, but this scrutiny is not the function of some international policing system enforcing rules from outside. It is based on international standards that Australia has helped to create; which successive Australian governments have voluntarily adopted; and which Australians themselves have sought to engage and leverage </w:t>
      </w:r>
      <w:proofErr w:type="gramStart"/>
      <w:r w:rsidRPr="00557B68">
        <w:rPr>
          <w:i/>
          <w:iCs/>
          <w:sz w:val="28"/>
          <w:szCs w:val="28"/>
        </w:rPr>
        <w:t>in an effort to</w:t>
      </w:r>
      <w:proofErr w:type="gramEnd"/>
      <w:r w:rsidRPr="00557B68">
        <w:rPr>
          <w:i/>
          <w:iCs/>
          <w:sz w:val="28"/>
          <w:szCs w:val="28"/>
        </w:rPr>
        <w:t xml:space="preserve"> make Australia a better, more inclusive and humane place.”</w:t>
      </w:r>
      <w:r w:rsidR="00162A2E">
        <w:rPr>
          <w:rStyle w:val="FootnoteReference"/>
          <w:i/>
          <w:iCs/>
          <w:szCs w:val="28"/>
        </w:rPr>
        <w:footnoteReference w:id="13"/>
      </w:r>
    </w:p>
    <w:p w14:paraId="54499AE7" w14:textId="2E90AC96" w:rsidR="42BF5BFB" w:rsidRPr="009B2D79" w:rsidRDefault="42BF5BFB" w:rsidP="0A7224AF">
      <w:pPr>
        <w:spacing w:line="276" w:lineRule="auto"/>
        <w:rPr>
          <w:sz w:val="28"/>
          <w:szCs w:val="28"/>
        </w:rPr>
      </w:pPr>
      <w:r w:rsidRPr="32D231DD">
        <w:rPr>
          <w:sz w:val="28"/>
          <w:szCs w:val="28"/>
        </w:rPr>
        <w:t xml:space="preserve">If Australia is to be taken seriously </w:t>
      </w:r>
      <w:r w:rsidR="00016B40">
        <w:rPr>
          <w:sz w:val="28"/>
          <w:szCs w:val="28"/>
        </w:rPr>
        <w:t>on the world stage</w:t>
      </w:r>
      <w:r w:rsidRPr="32D231DD">
        <w:rPr>
          <w:sz w:val="28"/>
          <w:szCs w:val="28"/>
        </w:rPr>
        <w:t xml:space="preserve"> when our governments seek to present our country as a leader in human rights</w:t>
      </w:r>
      <w:r w:rsidR="7ED5CD8B" w:rsidRPr="3ED48674">
        <w:rPr>
          <w:sz w:val="28"/>
          <w:szCs w:val="28"/>
        </w:rPr>
        <w:t xml:space="preserve"> - </w:t>
      </w:r>
      <w:r w:rsidRPr="32D231DD">
        <w:rPr>
          <w:sz w:val="28"/>
          <w:szCs w:val="28"/>
        </w:rPr>
        <w:t xml:space="preserve">as was the case with our successful </w:t>
      </w:r>
      <w:r w:rsidR="14D54151" w:rsidRPr="3ED48674">
        <w:rPr>
          <w:sz w:val="28"/>
          <w:szCs w:val="28"/>
        </w:rPr>
        <w:t>bid</w:t>
      </w:r>
      <w:r w:rsidR="05E54031" w:rsidRPr="3ED48674">
        <w:rPr>
          <w:sz w:val="28"/>
          <w:szCs w:val="28"/>
        </w:rPr>
        <w:t>s</w:t>
      </w:r>
      <w:r w:rsidR="3D071D3D" w:rsidRPr="3ED48674">
        <w:rPr>
          <w:sz w:val="28"/>
          <w:szCs w:val="28"/>
        </w:rPr>
        <w:t xml:space="preserve"> </w:t>
      </w:r>
      <w:r w:rsidRPr="32D231DD">
        <w:rPr>
          <w:sz w:val="28"/>
          <w:szCs w:val="28"/>
        </w:rPr>
        <w:t>to sit on the United Nations Human Rights Council</w:t>
      </w:r>
      <w:r w:rsidR="37861F14" w:rsidRPr="3ED48674">
        <w:rPr>
          <w:sz w:val="28"/>
          <w:szCs w:val="28"/>
        </w:rPr>
        <w:t xml:space="preserve"> in 2017 and </w:t>
      </w:r>
      <w:r w:rsidR="6C7FCC07" w:rsidRPr="3ED48674">
        <w:rPr>
          <w:sz w:val="28"/>
          <w:szCs w:val="28"/>
        </w:rPr>
        <w:t xml:space="preserve">to host the 2032 Olympic Games - </w:t>
      </w:r>
      <w:r w:rsidRPr="32D231DD">
        <w:rPr>
          <w:sz w:val="28"/>
          <w:szCs w:val="28"/>
        </w:rPr>
        <w:t xml:space="preserve">they cannot do so only to come home and paint </w:t>
      </w:r>
      <w:r w:rsidR="008F67CE">
        <w:rPr>
          <w:sz w:val="28"/>
          <w:szCs w:val="28"/>
        </w:rPr>
        <w:t xml:space="preserve">the </w:t>
      </w:r>
      <w:r w:rsidR="00CB65F6">
        <w:rPr>
          <w:sz w:val="28"/>
          <w:szCs w:val="28"/>
        </w:rPr>
        <w:t xml:space="preserve">international </w:t>
      </w:r>
      <w:r w:rsidR="00CB65F6">
        <w:rPr>
          <w:sz w:val="28"/>
          <w:szCs w:val="28"/>
        </w:rPr>
        <w:lastRenderedPageBreak/>
        <w:t>human rights framework</w:t>
      </w:r>
      <w:r w:rsidRPr="32D231DD">
        <w:rPr>
          <w:sz w:val="28"/>
          <w:szCs w:val="28"/>
        </w:rPr>
        <w:t xml:space="preserve"> as an alien bureaucracy seeking to undermine our national sovereignty.</w:t>
      </w:r>
    </w:p>
    <w:p w14:paraId="73C3DB44" w14:textId="52C47E1B" w:rsidR="27BC8697" w:rsidRPr="009B2D79" w:rsidRDefault="27BC8697" w:rsidP="3ED48674">
      <w:pPr>
        <w:spacing w:line="276" w:lineRule="auto"/>
        <w:rPr>
          <w:sz w:val="28"/>
          <w:szCs w:val="28"/>
        </w:rPr>
      </w:pPr>
      <w:r w:rsidRPr="56D314A3">
        <w:rPr>
          <w:sz w:val="28"/>
          <w:szCs w:val="28"/>
        </w:rPr>
        <w:t>Th</w:t>
      </w:r>
      <w:r w:rsidR="3DFD65CA" w:rsidRPr="56D314A3">
        <w:rPr>
          <w:sz w:val="28"/>
          <w:szCs w:val="28"/>
        </w:rPr>
        <w:t xml:space="preserve">is challenge is </w:t>
      </w:r>
      <w:r w:rsidR="00CD53F4">
        <w:rPr>
          <w:sz w:val="28"/>
          <w:szCs w:val="28"/>
        </w:rPr>
        <w:t xml:space="preserve">further </w:t>
      </w:r>
      <w:r w:rsidR="3DFD65CA" w:rsidRPr="56D314A3">
        <w:rPr>
          <w:sz w:val="28"/>
          <w:szCs w:val="28"/>
        </w:rPr>
        <w:t>complicated by our federated system of government.</w:t>
      </w:r>
      <w:r w:rsidR="3DFD65CA" w:rsidRPr="24FEDE40">
        <w:rPr>
          <w:sz w:val="28"/>
          <w:szCs w:val="28"/>
        </w:rPr>
        <w:t xml:space="preserve"> </w:t>
      </w:r>
      <w:r w:rsidRPr="3ED48674">
        <w:rPr>
          <w:sz w:val="28"/>
          <w:szCs w:val="28"/>
        </w:rPr>
        <w:t xml:space="preserve"> </w:t>
      </w:r>
      <w:r w:rsidR="58559E92" w:rsidRPr="6DB99F69">
        <w:rPr>
          <w:sz w:val="28"/>
          <w:szCs w:val="28"/>
        </w:rPr>
        <w:t xml:space="preserve">The </w:t>
      </w:r>
      <w:r w:rsidRPr="3ED48674">
        <w:rPr>
          <w:sz w:val="28"/>
          <w:szCs w:val="28"/>
        </w:rPr>
        <w:t xml:space="preserve">federal government </w:t>
      </w:r>
      <w:r w:rsidR="61464DD0" w:rsidRPr="6DB99F69">
        <w:rPr>
          <w:sz w:val="28"/>
          <w:szCs w:val="28"/>
        </w:rPr>
        <w:t xml:space="preserve">takes on </w:t>
      </w:r>
      <w:r w:rsidR="61464DD0" w:rsidRPr="39DFA4F6">
        <w:rPr>
          <w:sz w:val="28"/>
          <w:szCs w:val="28"/>
        </w:rPr>
        <w:t xml:space="preserve">the </w:t>
      </w:r>
      <w:r w:rsidRPr="39DFA4F6">
        <w:rPr>
          <w:sz w:val="28"/>
          <w:szCs w:val="28"/>
        </w:rPr>
        <w:t>responsibility</w:t>
      </w:r>
      <w:r w:rsidRPr="6DB99F69">
        <w:rPr>
          <w:sz w:val="28"/>
          <w:szCs w:val="28"/>
        </w:rPr>
        <w:t xml:space="preserve"> </w:t>
      </w:r>
      <w:r w:rsidRPr="3ED48674">
        <w:rPr>
          <w:sz w:val="28"/>
          <w:szCs w:val="28"/>
        </w:rPr>
        <w:t>to ensure compliance with Australia’s human rights obligations</w:t>
      </w:r>
      <w:r w:rsidR="546024F7" w:rsidRPr="39DFA4F6">
        <w:rPr>
          <w:sz w:val="28"/>
          <w:szCs w:val="28"/>
        </w:rPr>
        <w:t xml:space="preserve"> on behalf of all</w:t>
      </w:r>
      <w:r w:rsidR="546024F7" w:rsidRPr="070FE88B">
        <w:rPr>
          <w:sz w:val="28"/>
          <w:szCs w:val="28"/>
        </w:rPr>
        <w:t xml:space="preserve"> Australian Governments</w:t>
      </w:r>
      <w:r w:rsidRPr="3ED48674">
        <w:rPr>
          <w:sz w:val="28"/>
          <w:szCs w:val="28"/>
        </w:rPr>
        <w:t xml:space="preserve"> </w:t>
      </w:r>
      <w:r w:rsidR="5289591D" w:rsidRPr="71420584">
        <w:rPr>
          <w:sz w:val="28"/>
          <w:szCs w:val="28"/>
        </w:rPr>
        <w:t xml:space="preserve">while </w:t>
      </w:r>
      <w:r w:rsidRPr="71420584">
        <w:rPr>
          <w:sz w:val="28"/>
          <w:szCs w:val="28"/>
        </w:rPr>
        <w:t>state</w:t>
      </w:r>
      <w:r w:rsidR="27D8F454" w:rsidRPr="71420584">
        <w:rPr>
          <w:sz w:val="28"/>
          <w:szCs w:val="28"/>
        </w:rPr>
        <w:t>s</w:t>
      </w:r>
      <w:r w:rsidRPr="3ED48674">
        <w:rPr>
          <w:sz w:val="28"/>
          <w:szCs w:val="28"/>
        </w:rPr>
        <w:t xml:space="preserve"> and territories </w:t>
      </w:r>
      <w:r w:rsidR="1F46D64F" w:rsidRPr="7AD1A03B">
        <w:rPr>
          <w:sz w:val="28"/>
          <w:szCs w:val="28"/>
        </w:rPr>
        <w:t xml:space="preserve">shirk their </w:t>
      </w:r>
      <w:r w:rsidRPr="3ED48674">
        <w:rPr>
          <w:sz w:val="28"/>
          <w:szCs w:val="28"/>
        </w:rPr>
        <w:t>responsibilit</w:t>
      </w:r>
      <w:r w:rsidR="003A6EB6">
        <w:rPr>
          <w:sz w:val="28"/>
          <w:szCs w:val="28"/>
        </w:rPr>
        <w:t>ies</w:t>
      </w:r>
      <w:r w:rsidRPr="3ED48674">
        <w:rPr>
          <w:sz w:val="28"/>
          <w:szCs w:val="28"/>
        </w:rPr>
        <w:t>.</w:t>
      </w:r>
    </w:p>
    <w:p w14:paraId="2B52D742" w14:textId="55422060" w:rsidR="22F1AC19" w:rsidRPr="009B2D79" w:rsidRDefault="22F1AC19" w:rsidP="4E6CDB65">
      <w:pPr>
        <w:spacing w:line="276" w:lineRule="auto"/>
        <w:rPr>
          <w:b/>
          <w:sz w:val="28"/>
          <w:szCs w:val="28"/>
        </w:rPr>
      </w:pPr>
      <w:r w:rsidRPr="4E6CDB65">
        <w:rPr>
          <w:b/>
          <w:bCs/>
          <w:sz w:val="28"/>
          <w:szCs w:val="28"/>
        </w:rPr>
        <w:t>UNCROC CRITICISM OF QLD AND NT YOUTH JUSTICE MEASURES</w:t>
      </w:r>
    </w:p>
    <w:p w14:paraId="295F70C8" w14:textId="446B5F62" w:rsidR="27BC8697" w:rsidRPr="009B2D79" w:rsidRDefault="27BC8697" w:rsidP="3ED48674">
      <w:pPr>
        <w:spacing w:line="276" w:lineRule="auto"/>
        <w:rPr>
          <w:sz w:val="28"/>
          <w:szCs w:val="28"/>
        </w:rPr>
      </w:pPr>
      <w:r w:rsidRPr="3ED48674">
        <w:rPr>
          <w:sz w:val="28"/>
          <w:szCs w:val="28"/>
        </w:rPr>
        <w:t xml:space="preserve">Over the past six months, we have seen disregard and the wilful breach of </w:t>
      </w:r>
      <w:r w:rsidR="414DF743" w:rsidRPr="3ED48674">
        <w:rPr>
          <w:sz w:val="28"/>
          <w:szCs w:val="28"/>
        </w:rPr>
        <w:t>childre</w:t>
      </w:r>
      <w:r w:rsidRPr="3ED48674">
        <w:rPr>
          <w:sz w:val="28"/>
          <w:szCs w:val="28"/>
        </w:rPr>
        <w:t>n</w:t>
      </w:r>
      <w:r w:rsidR="647D2AF6" w:rsidRPr="3ED48674">
        <w:rPr>
          <w:sz w:val="28"/>
          <w:szCs w:val="28"/>
        </w:rPr>
        <w:t>’s</w:t>
      </w:r>
      <w:r w:rsidRPr="3ED48674">
        <w:rPr>
          <w:sz w:val="28"/>
          <w:szCs w:val="28"/>
        </w:rPr>
        <w:t xml:space="preserve"> rights proceeding unchecked and unchallenged in Queensland and the Northern Territory as the result of the lack of accountability mechanisms to ensure compliance.</w:t>
      </w:r>
    </w:p>
    <w:p w14:paraId="05112499" w14:textId="24BB760C" w:rsidR="497C46E2" w:rsidRPr="009B2D79" w:rsidRDefault="497C46E2" w:rsidP="3ED48674">
      <w:pPr>
        <w:spacing w:line="276" w:lineRule="auto"/>
        <w:rPr>
          <w:sz w:val="28"/>
          <w:szCs w:val="28"/>
        </w:rPr>
      </w:pPr>
      <w:r w:rsidRPr="12B77B75">
        <w:rPr>
          <w:sz w:val="28"/>
          <w:szCs w:val="28"/>
        </w:rPr>
        <w:t>In October 2024</w:t>
      </w:r>
      <w:r w:rsidR="0891C111" w:rsidRPr="12B77B75">
        <w:rPr>
          <w:sz w:val="28"/>
          <w:szCs w:val="28"/>
        </w:rPr>
        <w:t>,</w:t>
      </w:r>
      <w:r w:rsidRPr="12B77B75">
        <w:rPr>
          <w:sz w:val="28"/>
          <w:szCs w:val="28"/>
        </w:rPr>
        <w:t xml:space="preserve"> the chair of the United Nations Committee on the Rights of the Child, Ann Skelton </w:t>
      </w:r>
      <w:r w:rsidR="5A44D09A" w:rsidRPr="00A2617E">
        <w:rPr>
          <w:sz w:val="28"/>
          <w:szCs w:val="28"/>
        </w:rPr>
        <w:t>expressed the view</w:t>
      </w:r>
      <w:r w:rsidRPr="12B77B75">
        <w:rPr>
          <w:sz w:val="28"/>
          <w:szCs w:val="28"/>
        </w:rPr>
        <w:t xml:space="preserve"> that the Northern Territory</w:t>
      </w:r>
      <w:r w:rsidR="5B7C6D58" w:rsidRPr="12B77B75">
        <w:rPr>
          <w:sz w:val="28"/>
          <w:szCs w:val="28"/>
        </w:rPr>
        <w:t xml:space="preserve"> – which has by far Australia's highest rates of children in detention, 94 per cent of whom are Indigenous</w:t>
      </w:r>
      <w:r w:rsidR="00A34CDE">
        <w:rPr>
          <w:rStyle w:val="FootnoteReference"/>
          <w:szCs w:val="28"/>
        </w:rPr>
        <w:footnoteReference w:id="14"/>
      </w:r>
      <w:r w:rsidR="5B7C6D58" w:rsidRPr="12B77B75">
        <w:rPr>
          <w:sz w:val="28"/>
          <w:szCs w:val="28"/>
        </w:rPr>
        <w:t xml:space="preserve"> - </w:t>
      </w:r>
      <w:r w:rsidRPr="12B77B75">
        <w:rPr>
          <w:sz w:val="28"/>
          <w:szCs w:val="28"/>
        </w:rPr>
        <w:t xml:space="preserve">had contravened Australia's international treaty obligations by </w:t>
      </w:r>
      <w:r w:rsidR="00210F50" w:rsidRPr="12B77B75">
        <w:rPr>
          <w:sz w:val="28"/>
          <w:szCs w:val="28"/>
        </w:rPr>
        <w:t>de</w:t>
      </w:r>
      <w:r w:rsidR="2A6E7334" w:rsidRPr="12B77B75">
        <w:rPr>
          <w:sz w:val="28"/>
          <w:szCs w:val="28"/>
        </w:rPr>
        <w:t>creasing</w:t>
      </w:r>
      <w:r w:rsidRPr="12B77B75">
        <w:rPr>
          <w:sz w:val="28"/>
          <w:szCs w:val="28"/>
        </w:rPr>
        <w:t xml:space="preserve"> the age of criminal responsibility from 1</w:t>
      </w:r>
      <w:r w:rsidR="000558A9" w:rsidRPr="12B77B75">
        <w:rPr>
          <w:sz w:val="28"/>
          <w:szCs w:val="28"/>
        </w:rPr>
        <w:t>2</w:t>
      </w:r>
      <w:r w:rsidRPr="12B77B75">
        <w:rPr>
          <w:sz w:val="28"/>
          <w:szCs w:val="28"/>
        </w:rPr>
        <w:t xml:space="preserve"> to 1</w:t>
      </w:r>
      <w:r w:rsidR="00E721E1" w:rsidRPr="12B77B75">
        <w:rPr>
          <w:sz w:val="28"/>
          <w:szCs w:val="28"/>
        </w:rPr>
        <w:t>0</w:t>
      </w:r>
      <w:r w:rsidRPr="12B77B75">
        <w:rPr>
          <w:sz w:val="28"/>
          <w:szCs w:val="28"/>
        </w:rPr>
        <w:t xml:space="preserve"> years old.</w:t>
      </w:r>
      <w:r w:rsidR="376D21C0" w:rsidRPr="12B77B75">
        <w:rPr>
          <w:sz w:val="28"/>
          <w:szCs w:val="28"/>
        </w:rPr>
        <w:t xml:space="preserve"> To quote, she stated that:</w:t>
      </w:r>
    </w:p>
    <w:p w14:paraId="33D823A1" w14:textId="5709D423" w:rsidR="497C46E2" w:rsidRPr="009B2D79" w:rsidRDefault="00414D80" w:rsidP="00062D48">
      <w:pPr>
        <w:spacing w:line="276" w:lineRule="auto"/>
        <w:ind w:left="720"/>
        <w:rPr>
          <w:i/>
          <w:sz w:val="28"/>
          <w:szCs w:val="28"/>
        </w:rPr>
      </w:pPr>
      <w:r>
        <w:rPr>
          <w:i/>
          <w:iCs/>
          <w:sz w:val="28"/>
          <w:szCs w:val="28"/>
        </w:rPr>
        <w:lastRenderedPageBreak/>
        <w:t>“</w:t>
      </w:r>
      <w:r w:rsidR="497C46E2" w:rsidRPr="00062D48">
        <w:rPr>
          <w:i/>
          <w:iCs/>
          <w:sz w:val="28"/>
          <w:szCs w:val="28"/>
        </w:rPr>
        <w:t>What is particularly concerning is that once a state has committed itself and has actually set a minimum age, this idea of going back is, I would say, in contravention of the Convention.</w:t>
      </w:r>
      <w:r>
        <w:rPr>
          <w:i/>
          <w:iCs/>
          <w:sz w:val="28"/>
          <w:szCs w:val="28"/>
        </w:rPr>
        <w:t>”</w:t>
      </w:r>
      <w:r w:rsidR="00A2617E">
        <w:rPr>
          <w:rStyle w:val="FootnoteReference"/>
          <w:i/>
          <w:iCs/>
          <w:szCs w:val="28"/>
        </w:rPr>
        <w:footnoteReference w:id="15"/>
      </w:r>
    </w:p>
    <w:p w14:paraId="41DE27F3" w14:textId="77A390C6" w:rsidR="3C6EFC55" w:rsidRPr="009B2D79" w:rsidRDefault="3C6EFC55" w:rsidP="3ED48674">
      <w:pPr>
        <w:spacing w:line="276" w:lineRule="auto"/>
        <w:rPr>
          <w:sz w:val="28"/>
          <w:szCs w:val="28"/>
        </w:rPr>
      </w:pPr>
      <w:r w:rsidRPr="3ED48674">
        <w:rPr>
          <w:sz w:val="28"/>
          <w:szCs w:val="28"/>
        </w:rPr>
        <w:t>Two months later</w:t>
      </w:r>
      <w:r w:rsidR="00414D80">
        <w:rPr>
          <w:sz w:val="28"/>
          <w:szCs w:val="28"/>
        </w:rPr>
        <w:t>,</w:t>
      </w:r>
      <w:r w:rsidRPr="3ED48674">
        <w:rPr>
          <w:sz w:val="28"/>
          <w:szCs w:val="28"/>
        </w:rPr>
        <w:t xml:space="preserve"> in</w:t>
      </w:r>
      <w:r w:rsidR="52BCD478" w:rsidRPr="3ED48674">
        <w:rPr>
          <w:sz w:val="28"/>
          <w:szCs w:val="28"/>
        </w:rPr>
        <w:t xml:space="preserve"> December 2024</w:t>
      </w:r>
      <w:r w:rsidR="6A4EA7B9" w:rsidRPr="3ED48674">
        <w:rPr>
          <w:sz w:val="28"/>
          <w:szCs w:val="28"/>
        </w:rPr>
        <w:t>,</w:t>
      </w:r>
      <w:r w:rsidR="52BCD478" w:rsidRPr="3ED48674">
        <w:rPr>
          <w:sz w:val="28"/>
          <w:szCs w:val="28"/>
        </w:rPr>
        <w:t xml:space="preserve"> </w:t>
      </w:r>
      <w:r w:rsidR="543A0106" w:rsidRPr="3ED48674">
        <w:rPr>
          <w:sz w:val="28"/>
          <w:szCs w:val="28"/>
        </w:rPr>
        <w:t xml:space="preserve">Ms Skelton </w:t>
      </w:r>
      <w:r w:rsidR="762E2027" w:rsidRPr="3ED48674">
        <w:rPr>
          <w:sz w:val="28"/>
          <w:szCs w:val="28"/>
        </w:rPr>
        <w:t>ma</w:t>
      </w:r>
      <w:r w:rsidR="53605574" w:rsidRPr="3ED48674">
        <w:rPr>
          <w:sz w:val="28"/>
          <w:szCs w:val="28"/>
        </w:rPr>
        <w:t>d</w:t>
      </w:r>
      <w:r w:rsidR="762E2027" w:rsidRPr="3ED48674">
        <w:rPr>
          <w:sz w:val="28"/>
          <w:szCs w:val="28"/>
        </w:rPr>
        <w:t>e a second statement</w:t>
      </w:r>
      <w:r w:rsidR="52BCD478" w:rsidRPr="00062D48">
        <w:rPr>
          <w:sz w:val="28"/>
          <w:szCs w:val="28"/>
        </w:rPr>
        <w:t xml:space="preserve">, </w:t>
      </w:r>
      <w:r w:rsidR="36B767A4" w:rsidRPr="00D924D8">
        <w:rPr>
          <w:sz w:val="28"/>
          <w:szCs w:val="28"/>
        </w:rPr>
        <w:t>affirming</w:t>
      </w:r>
      <w:r w:rsidR="791038B9" w:rsidRPr="3ED48674">
        <w:rPr>
          <w:sz w:val="28"/>
          <w:szCs w:val="28"/>
        </w:rPr>
        <w:t xml:space="preserve"> that, </w:t>
      </w:r>
      <w:r w:rsidR="52BCD478" w:rsidRPr="3ED48674">
        <w:rPr>
          <w:sz w:val="28"/>
          <w:szCs w:val="28"/>
        </w:rPr>
        <w:t xml:space="preserve">as </w:t>
      </w:r>
      <w:r w:rsidR="375620D9" w:rsidRPr="3ED48674">
        <w:rPr>
          <w:sz w:val="28"/>
          <w:szCs w:val="28"/>
        </w:rPr>
        <w:t xml:space="preserve">openly admitted by </w:t>
      </w:r>
      <w:r w:rsidR="52BCD478" w:rsidRPr="3ED48674">
        <w:rPr>
          <w:sz w:val="28"/>
          <w:szCs w:val="28"/>
        </w:rPr>
        <w:t xml:space="preserve">Queensland Attorney–General in her statement of compatibility, the </w:t>
      </w:r>
      <w:r w:rsidR="52BCD478" w:rsidRPr="3ED48674">
        <w:rPr>
          <w:i/>
          <w:iCs/>
          <w:sz w:val="28"/>
          <w:szCs w:val="28"/>
        </w:rPr>
        <w:t xml:space="preserve">Make Queensland Safer </w:t>
      </w:r>
      <w:r w:rsidR="00614160">
        <w:rPr>
          <w:sz w:val="28"/>
          <w:szCs w:val="28"/>
        </w:rPr>
        <w:t>l</w:t>
      </w:r>
      <w:r w:rsidR="52BCD478" w:rsidRPr="3ED48674">
        <w:rPr>
          <w:sz w:val="28"/>
          <w:szCs w:val="28"/>
        </w:rPr>
        <w:t>egislation passed in November 2024 violates the Convention on the Rights of the Child.</w:t>
      </w:r>
      <w:r w:rsidR="51A98C6A" w:rsidRPr="3ED48674">
        <w:rPr>
          <w:sz w:val="28"/>
          <w:szCs w:val="28"/>
        </w:rPr>
        <w:t xml:space="preserve"> To quote, she stated that:</w:t>
      </w:r>
    </w:p>
    <w:p w14:paraId="6911E99A" w14:textId="3C47A020" w:rsidR="52BCD478" w:rsidRPr="009B2D79" w:rsidRDefault="002E2DA5" w:rsidP="12B77B75">
      <w:pPr>
        <w:spacing w:line="276" w:lineRule="auto"/>
        <w:ind w:left="720"/>
        <w:rPr>
          <w:i/>
          <w:sz w:val="28"/>
          <w:szCs w:val="28"/>
        </w:rPr>
      </w:pPr>
      <w:r>
        <w:rPr>
          <w:i/>
          <w:iCs/>
          <w:sz w:val="28"/>
          <w:szCs w:val="28"/>
        </w:rPr>
        <w:t>“</w:t>
      </w:r>
      <w:r w:rsidR="52BCD478" w:rsidRPr="12B77B75">
        <w:rPr>
          <w:i/>
          <w:iCs/>
          <w:sz w:val="28"/>
          <w:szCs w:val="28"/>
        </w:rPr>
        <w:t>We do not agree that the so-called 'exceptional circumstances' warrant what will be a flagrant disregard for children's rights under international law</w:t>
      </w:r>
      <w:r w:rsidR="5B29030F" w:rsidRPr="12B77B75">
        <w:rPr>
          <w:i/>
          <w:iCs/>
          <w:sz w:val="28"/>
          <w:szCs w:val="28"/>
        </w:rPr>
        <w:t xml:space="preserve">... </w:t>
      </w:r>
      <w:r w:rsidR="52BCD478" w:rsidRPr="12B77B75">
        <w:rPr>
          <w:i/>
          <w:iCs/>
          <w:sz w:val="28"/>
          <w:szCs w:val="28"/>
        </w:rPr>
        <w:t xml:space="preserve">We also don't agree that </w:t>
      </w:r>
      <w:r w:rsidR="68D43A4C" w:rsidRPr="12B77B75">
        <w:rPr>
          <w:i/>
          <w:iCs/>
          <w:sz w:val="28"/>
          <w:szCs w:val="28"/>
        </w:rPr>
        <w:t>[these measures]</w:t>
      </w:r>
      <w:r w:rsidR="52BCD478" w:rsidRPr="12B77B75">
        <w:rPr>
          <w:i/>
          <w:iCs/>
          <w:sz w:val="28"/>
          <w:szCs w:val="28"/>
        </w:rPr>
        <w:t xml:space="preserve"> will make Queensland safer.</w:t>
      </w:r>
      <w:r>
        <w:rPr>
          <w:i/>
          <w:iCs/>
          <w:sz w:val="28"/>
          <w:szCs w:val="28"/>
        </w:rPr>
        <w:t>”</w:t>
      </w:r>
      <w:r w:rsidR="00D924D8">
        <w:rPr>
          <w:rStyle w:val="FootnoteReference"/>
          <w:i/>
          <w:iCs/>
          <w:szCs w:val="28"/>
        </w:rPr>
        <w:footnoteReference w:id="16"/>
      </w:r>
    </w:p>
    <w:p w14:paraId="0D443F47" w14:textId="45C8DDEF" w:rsidR="472FB4BB" w:rsidRPr="009B2D79" w:rsidRDefault="472FB4BB" w:rsidP="3ED48674">
      <w:pPr>
        <w:spacing w:line="276" w:lineRule="auto"/>
        <w:rPr>
          <w:sz w:val="28"/>
          <w:szCs w:val="28"/>
        </w:rPr>
      </w:pPr>
      <w:r w:rsidRPr="3ED48674">
        <w:rPr>
          <w:sz w:val="28"/>
          <w:szCs w:val="28"/>
        </w:rPr>
        <w:t xml:space="preserve">It speaks volumes that both the </w:t>
      </w:r>
      <w:r w:rsidR="00D04AEE">
        <w:rPr>
          <w:sz w:val="28"/>
          <w:szCs w:val="28"/>
        </w:rPr>
        <w:t xml:space="preserve">NT </w:t>
      </w:r>
      <w:r w:rsidRPr="3ED48674">
        <w:rPr>
          <w:sz w:val="28"/>
          <w:szCs w:val="28"/>
        </w:rPr>
        <w:t xml:space="preserve">Chief Minister and </w:t>
      </w:r>
      <w:r w:rsidR="31F24BFF" w:rsidRPr="3ED48674">
        <w:rPr>
          <w:sz w:val="28"/>
          <w:szCs w:val="28"/>
        </w:rPr>
        <w:t xml:space="preserve">the </w:t>
      </w:r>
      <w:r w:rsidR="00D04AEE">
        <w:rPr>
          <w:sz w:val="28"/>
          <w:szCs w:val="28"/>
        </w:rPr>
        <w:t>Q</w:t>
      </w:r>
      <w:r w:rsidR="00BC52BF">
        <w:rPr>
          <w:sz w:val="28"/>
          <w:szCs w:val="28"/>
        </w:rPr>
        <w:t>ueensland</w:t>
      </w:r>
      <w:r w:rsidR="00D04AEE">
        <w:rPr>
          <w:sz w:val="28"/>
          <w:szCs w:val="28"/>
        </w:rPr>
        <w:t xml:space="preserve"> </w:t>
      </w:r>
      <w:r w:rsidR="31F24BFF" w:rsidRPr="3ED48674">
        <w:rPr>
          <w:sz w:val="28"/>
          <w:szCs w:val="28"/>
        </w:rPr>
        <w:t>Premier were unfazed by these rebukes</w:t>
      </w:r>
      <w:r w:rsidR="00BC52BF">
        <w:rPr>
          <w:sz w:val="28"/>
          <w:szCs w:val="28"/>
        </w:rPr>
        <w:t xml:space="preserve">, </w:t>
      </w:r>
      <w:r w:rsidR="31F24BFF" w:rsidRPr="3ED48674">
        <w:rPr>
          <w:sz w:val="28"/>
          <w:szCs w:val="28"/>
        </w:rPr>
        <w:t xml:space="preserve">with </w:t>
      </w:r>
      <w:r w:rsidR="1E4EF38D" w:rsidRPr="3ED48674">
        <w:rPr>
          <w:sz w:val="28"/>
          <w:szCs w:val="28"/>
        </w:rPr>
        <w:t xml:space="preserve">Premier David Crisafulli </w:t>
      </w:r>
      <w:r w:rsidR="145875D1" w:rsidRPr="3ED48674">
        <w:rPr>
          <w:sz w:val="28"/>
          <w:szCs w:val="28"/>
        </w:rPr>
        <w:t>reported to have said:</w:t>
      </w:r>
    </w:p>
    <w:p w14:paraId="12118E0F" w14:textId="0F752D05" w:rsidR="368FE6F6" w:rsidRDefault="00BC52BF" w:rsidP="00A5796B">
      <w:pPr>
        <w:pStyle w:val="NoSpacing"/>
        <w:spacing w:line="276" w:lineRule="auto"/>
        <w:ind w:left="720"/>
        <w:rPr>
          <w:i/>
          <w:iCs/>
          <w:sz w:val="28"/>
          <w:szCs w:val="28"/>
        </w:rPr>
      </w:pPr>
      <w:r>
        <w:rPr>
          <w:i/>
          <w:iCs/>
          <w:sz w:val="28"/>
          <w:szCs w:val="28"/>
        </w:rPr>
        <w:t>“</w:t>
      </w:r>
      <w:r w:rsidR="1E4EF38D" w:rsidRPr="00C21F23">
        <w:rPr>
          <w:i/>
          <w:iCs/>
          <w:sz w:val="28"/>
          <w:szCs w:val="28"/>
        </w:rPr>
        <w:t>This place will govern its laws. This place will determine how we keep Queenslanders safe, and this place will be accountable to Queenslanders, not United Nations boffins</w:t>
      </w:r>
      <w:r w:rsidR="00A76E49" w:rsidRPr="00C21F23">
        <w:rPr>
          <w:i/>
          <w:iCs/>
          <w:sz w:val="28"/>
          <w:szCs w:val="28"/>
        </w:rPr>
        <w:t>.</w:t>
      </w:r>
      <w:r>
        <w:rPr>
          <w:i/>
          <w:iCs/>
          <w:sz w:val="28"/>
          <w:szCs w:val="28"/>
        </w:rPr>
        <w:t>”</w:t>
      </w:r>
      <w:r w:rsidR="00A079F1">
        <w:rPr>
          <w:rStyle w:val="FootnoteReference"/>
          <w:i/>
          <w:iCs/>
          <w:szCs w:val="28"/>
        </w:rPr>
        <w:footnoteReference w:id="17"/>
      </w:r>
    </w:p>
    <w:p w14:paraId="26839576" w14:textId="47266F80" w:rsidR="00A5796B" w:rsidRPr="00416B5A" w:rsidRDefault="00A5796B" w:rsidP="00A5796B">
      <w:pPr>
        <w:pStyle w:val="NoSpacing"/>
        <w:spacing w:line="276" w:lineRule="auto"/>
        <w:ind w:left="720"/>
        <w:rPr>
          <w:sz w:val="28"/>
          <w:szCs w:val="28"/>
        </w:rPr>
      </w:pPr>
    </w:p>
    <w:p w14:paraId="32D5F08E" w14:textId="08941DAA" w:rsidR="2885C241" w:rsidRPr="009B2D79" w:rsidRDefault="2885C241" w:rsidP="3ED48674">
      <w:pPr>
        <w:pStyle w:val="NoSpacing"/>
        <w:spacing w:line="276" w:lineRule="auto"/>
        <w:rPr>
          <w:sz w:val="28"/>
          <w:szCs w:val="28"/>
        </w:rPr>
      </w:pPr>
      <w:r w:rsidRPr="3ED48674">
        <w:rPr>
          <w:sz w:val="28"/>
          <w:szCs w:val="28"/>
        </w:rPr>
        <w:lastRenderedPageBreak/>
        <w:t>In March this year, i</w:t>
      </w:r>
      <w:r w:rsidR="04544677" w:rsidRPr="3ED48674">
        <w:rPr>
          <w:sz w:val="28"/>
          <w:szCs w:val="28"/>
        </w:rPr>
        <w:t xml:space="preserve">n response to what </w:t>
      </w:r>
      <w:r w:rsidR="35B3638E" w:rsidRPr="3ED48674">
        <w:rPr>
          <w:sz w:val="28"/>
          <w:szCs w:val="28"/>
        </w:rPr>
        <w:t xml:space="preserve">can only be described as a rapidly escalating crisis of accountability, </w:t>
      </w:r>
      <w:r w:rsidR="52BCD478" w:rsidRPr="3ED48674">
        <w:rPr>
          <w:sz w:val="28"/>
          <w:szCs w:val="28"/>
        </w:rPr>
        <w:t>Associate Professor Hannah McGlade and Professor Megan Davis</w:t>
      </w:r>
      <w:r w:rsidR="491BE86A" w:rsidRPr="3ED48674">
        <w:rPr>
          <w:sz w:val="28"/>
          <w:szCs w:val="28"/>
        </w:rPr>
        <w:t xml:space="preserve"> </w:t>
      </w:r>
      <w:r w:rsidR="77472E3F" w:rsidRPr="3ED48674">
        <w:rPr>
          <w:sz w:val="28"/>
          <w:szCs w:val="28"/>
        </w:rPr>
        <w:t>submitted</w:t>
      </w:r>
      <w:r w:rsidR="52BCD478" w:rsidRPr="3ED48674">
        <w:rPr>
          <w:sz w:val="28"/>
          <w:szCs w:val="28"/>
        </w:rPr>
        <w:t xml:space="preserve"> an urgent complaint </w:t>
      </w:r>
      <w:r w:rsidR="1E2F66C7" w:rsidRPr="3ED48674">
        <w:rPr>
          <w:sz w:val="28"/>
          <w:szCs w:val="28"/>
        </w:rPr>
        <w:t xml:space="preserve">to the United Nations Committee on the Elimination of Racial Discrimination </w:t>
      </w:r>
      <w:r w:rsidR="52BCD478" w:rsidRPr="3ED48674">
        <w:rPr>
          <w:sz w:val="28"/>
          <w:szCs w:val="28"/>
        </w:rPr>
        <w:t>regarding youth justice policies and human rights concerns in respect of Aboriginal and Torres Strait Islander children</w:t>
      </w:r>
      <w:r w:rsidR="6190E404" w:rsidRPr="2BCC2220">
        <w:rPr>
          <w:sz w:val="28"/>
          <w:szCs w:val="28"/>
        </w:rPr>
        <w:t>.</w:t>
      </w:r>
    </w:p>
    <w:p w14:paraId="7AEB5B2C" w14:textId="474E8BD5" w:rsidR="3ED48674" w:rsidRPr="009B2D79" w:rsidRDefault="3ED48674" w:rsidP="01DF87C3">
      <w:pPr>
        <w:pStyle w:val="NoSpacing"/>
        <w:spacing w:line="276" w:lineRule="auto"/>
        <w:rPr>
          <w:sz w:val="28"/>
          <w:szCs w:val="28"/>
        </w:rPr>
      </w:pPr>
    </w:p>
    <w:p w14:paraId="6D781A8D" w14:textId="26FA93CF" w:rsidR="3ED48674" w:rsidRDefault="054B8F30" w:rsidP="01DF87C3">
      <w:pPr>
        <w:pStyle w:val="NoSpacing"/>
        <w:spacing w:line="276" w:lineRule="auto"/>
        <w:rPr>
          <w:sz w:val="28"/>
          <w:szCs w:val="28"/>
        </w:rPr>
      </w:pPr>
      <w:r w:rsidRPr="01DF87C3">
        <w:rPr>
          <w:sz w:val="28"/>
          <w:szCs w:val="28"/>
        </w:rPr>
        <w:t xml:space="preserve">The </w:t>
      </w:r>
      <w:r w:rsidR="23D3B9D2" w:rsidRPr="08DCFF39">
        <w:rPr>
          <w:sz w:val="28"/>
          <w:szCs w:val="28"/>
        </w:rPr>
        <w:t>Committee</w:t>
      </w:r>
      <w:r w:rsidR="147E350D" w:rsidRPr="08DCFF39">
        <w:rPr>
          <w:sz w:val="28"/>
          <w:szCs w:val="28"/>
        </w:rPr>
        <w:t xml:space="preserve">’s </w:t>
      </w:r>
      <w:r w:rsidR="147E350D" w:rsidRPr="62D51CAA">
        <w:rPr>
          <w:sz w:val="28"/>
          <w:szCs w:val="28"/>
        </w:rPr>
        <w:t>consideration of the</w:t>
      </w:r>
      <w:r w:rsidR="23D3B9D2" w:rsidRPr="62D51CAA">
        <w:rPr>
          <w:sz w:val="28"/>
          <w:szCs w:val="28"/>
        </w:rPr>
        <w:t xml:space="preserve"> </w:t>
      </w:r>
      <w:r w:rsidR="1B50ADF8" w:rsidRPr="62D51CAA">
        <w:rPr>
          <w:sz w:val="28"/>
          <w:szCs w:val="28"/>
        </w:rPr>
        <w:t>complain</w:t>
      </w:r>
      <w:r w:rsidR="26B4ABFC" w:rsidRPr="62D51CAA">
        <w:rPr>
          <w:sz w:val="28"/>
          <w:szCs w:val="28"/>
        </w:rPr>
        <w:t xml:space="preserve">t will </w:t>
      </w:r>
      <w:r w:rsidR="26B4ABFC" w:rsidRPr="497037D3">
        <w:rPr>
          <w:sz w:val="28"/>
          <w:szCs w:val="28"/>
        </w:rPr>
        <w:t>take some time</w:t>
      </w:r>
      <w:r w:rsidR="2D9F2DBE" w:rsidRPr="497037D3">
        <w:rPr>
          <w:sz w:val="28"/>
          <w:szCs w:val="28"/>
        </w:rPr>
        <w:t>.</w:t>
      </w:r>
      <w:r w:rsidR="2D9F2DBE" w:rsidRPr="01DF87C3">
        <w:rPr>
          <w:sz w:val="28"/>
          <w:szCs w:val="28"/>
        </w:rPr>
        <w:t xml:space="preserve"> </w:t>
      </w:r>
      <w:r w:rsidR="00666031">
        <w:rPr>
          <w:sz w:val="28"/>
          <w:szCs w:val="28"/>
        </w:rPr>
        <w:t>However</w:t>
      </w:r>
      <w:r w:rsidR="003713E7">
        <w:rPr>
          <w:sz w:val="28"/>
          <w:szCs w:val="28"/>
        </w:rPr>
        <w:t>, s</w:t>
      </w:r>
      <w:r w:rsidR="0BC8BAB9" w:rsidRPr="01DF87C3">
        <w:rPr>
          <w:sz w:val="28"/>
          <w:szCs w:val="28"/>
        </w:rPr>
        <w:t xml:space="preserve">hould it determine that the complaint is well-founded, this would </w:t>
      </w:r>
      <w:r w:rsidR="5D0FBBD0" w:rsidRPr="01DF87C3">
        <w:rPr>
          <w:sz w:val="28"/>
          <w:szCs w:val="28"/>
        </w:rPr>
        <w:t>provide a powerful moral indictment of Australia’s human rights practice</w:t>
      </w:r>
      <w:r w:rsidR="103B3711" w:rsidRPr="01DF87C3">
        <w:rPr>
          <w:sz w:val="28"/>
          <w:szCs w:val="28"/>
        </w:rPr>
        <w:t>.</w:t>
      </w:r>
    </w:p>
    <w:p w14:paraId="681EF4A0" w14:textId="3E650C5C" w:rsidR="3ED48674" w:rsidRPr="009B2D79" w:rsidRDefault="3ED48674" w:rsidP="01DF87C3">
      <w:pPr>
        <w:pStyle w:val="NoSpacing"/>
        <w:spacing w:line="276" w:lineRule="auto"/>
        <w:rPr>
          <w:sz w:val="28"/>
          <w:szCs w:val="28"/>
        </w:rPr>
      </w:pPr>
    </w:p>
    <w:p w14:paraId="524FA37B" w14:textId="6DD8902E" w:rsidR="009C3F16" w:rsidRDefault="008E0A1D" w:rsidP="01DF87C3">
      <w:pPr>
        <w:pStyle w:val="NoSpacing"/>
        <w:spacing w:line="276" w:lineRule="auto"/>
        <w:rPr>
          <w:sz w:val="28"/>
          <w:szCs w:val="28"/>
        </w:rPr>
      </w:pPr>
      <w:r>
        <w:rPr>
          <w:sz w:val="28"/>
          <w:szCs w:val="28"/>
        </w:rPr>
        <w:t xml:space="preserve">This was not our first international complaint. Given the </w:t>
      </w:r>
      <w:r w:rsidR="005B7182">
        <w:rPr>
          <w:sz w:val="28"/>
          <w:szCs w:val="28"/>
        </w:rPr>
        <w:t xml:space="preserve">lack of support </w:t>
      </w:r>
      <w:r w:rsidR="00B426A2">
        <w:rPr>
          <w:sz w:val="28"/>
          <w:szCs w:val="28"/>
        </w:rPr>
        <w:t xml:space="preserve">given domestically, Aboriginal and Torres Strait Islander people are more regularly </w:t>
      </w:r>
      <w:r w:rsidR="00135DB8">
        <w:rPr>
          <w:sz w:val="28"/>
          <w:szCs w:val="28"/>
        </w:rPr>
        <w:t xml:space="preserve">submitting </w:t>
      </w:r>
      <w:r w:rsidR="7DAEDA4B" w:rsidRPr="01DF87C3">
        <w:rPr>
          <w:sz w:val="28"/>
          <w:szCs w:val="28"/>
        </w:rPr>
        <w:t>c</w:t>
      </w:r>
      <w:r w:rsidR="2674B530" w:rsidRPr="01DF87C3">
        <w:rPr>
          <w:sz w:val="28"/>
          <w:szCs w:val="28"/>
        </w:rPr>
        <w:t>omplaints</w:t>
      </w:r>
      <w:r w:rsidR="00EF4DA1">
        <w:rPr>
          <w:sz w:val="28"/>
          <w:szCs w:val="28"/>
        </w:rPr>
        <w:t xml:space="preserve"> to the U</w:t>
      </w:r>
      <w:r w:rsidR="00046BF4">
        <w:rPr>
          <w:sz w:val="28"/>
          <w:szCs w:val="28"/>
        </w:rPr>
        <w:t>nited Nations.</w:t>
      </w:r>
    </w:p>
    <w:p w14:paraId="38B0501E" w14:textId="26E6EB60" w:rsidR="368FE6F6" w:rsidRPr="009B2D79" w:rsidRDefault="368FE6F6" w:rsidP="4E6CDB65">
      <w:pPr>
        <w:pStyle w:val="NoSpacing"/>
        <w:spacing w:line="276" w:lineRule="auto"/>
        <w:rPr>
          <w:sz w:val="28"/>
          <w:szCs w:val="28"/>
        </w:rPr>
      </w:pPr>
    </w:p>
    <w:p w14:paraId="0AEED555" w14:textId="6DD4F302" w:rsidR="3ED48674" w:rsidRPr="00191DFF" w:rsidRDefault="7E86DB77" w:rsidP="01DF87C3">
      <w:pPr>
        <w:pStyle w:val="NoSpacing"/>
        <w:spacing w:line="276" w:lineRule="auto"/>
        <w:rPr>
          <w:sz w:val="28"/>
          <w:szCs w:val="28"/>
        </w:rPr>
      </w:pPr>
      <w:r w:rsidRPr="33C76ACB">
        <w:rPr>
          <w:sz w:val="28"/>
          <w:szCs w:val="28"/>
        </w:rPr>
        <w:t>In the complaint of</w:t>
      </w:r>
      <w:r w:rsidR="0922B0DE" w:rsidRPr="01DF87C3">
        <w:rPr>
          <w:sz w:val="28"/>
          <w:szCs w:val="28"/>
        </w:rPr>
        <w:t xml:space="preserve"> </w:t>
      </w:r>
      <w:r w:rsidR="7E03B8B9" w:rsidRPr="01DF87C3">
        <w:rPr>
          <w:sz w:val="28"/>
          <w:szCs w:val="28"/>
        </w:rPr>
        <w:t xml:space="preserve">Daniel Billy and others v Australia (Torres Strait Islanders Petition), </w:t>
      </w:r>
      <w:r w:rsidR="00190E70">
        <w:rPr>
          <w:sz w:val="28"/>
          <w:szCs w:val="28"/>
        </w:rPr>
        <w:t>local</w:t>
      </w:r>
      <w:r w:rsidR="7E03B8B9" w:rsidRPr="01DF87C3">
        <w:rPr>
          <w:sz w:val="28"/>
          <w:szCs w:val="28"/>
        </w:rPr>
        <w:t xml:space="preserve"> inhabitants of four small low-lying islands in the Torres Strait — Boigu, Poruma, Warraber and Masig — complained to the U.N. Human Rights Committee that Australia had violated their rights and way of life by failing to adapt to climate change, upgrad</w:t>
      </w:r>
      <w:r w:rsidR="0057427C">
        <w:rPr>
          <w:sz w:val="28"/>
          <w:szCs w:val="28"/>
        </w:rPr>
        <w:t>e</w:t>
      </w:r>
      <w:r w:rsidR="7E03B8B9" w:rsidRPr="01DF87C3">
        <w:rPr>
          <w:sz w:val="28"/>
          <w:szCs w:val="28"/>
        </w:rPr>
        <w:t xml:space="preserve"> seawalls or reduc</w:t>
      </w:r>
      <w:r w:rsidR="0067568B">
        <w:rPr>
          <w:sz w:val="28"/>
          <w:szCs w:val="28"/>
        </w:rPr>
        <w:t>e</w:t>
      </w:r>
      <w:r w:rsidR="7E03B8B9" w:rsidRPr="01DF87C3">
        <w:rPr>
          <w:sz w:val="28"/>
          <w:szCs w:val="28"/>
        </w:rPr>
        <w:t xml:space="preserve"> greenhouse gas emissions.</w:t>
      </w:r>
    </w:p>
    <w:p w14:paraId="319D5DFB" w14:textId="712EC79E" w:rsidR="3ED48674" w:rsidRPr="00191DFF" w:rsidRDefault="7E03B8B9" w:rsidP="01DF87C3">
      <w:pPr>
        <w:spacing w:line="276" w:lineRule="auto"/>
        <w:rPr>
          <w:sz w:val="28"/>
          <w:szCs w:val="28"/>
        </w:rPr>
      </w:pPr>
      <w:r w:rsidRPr="01DF87C3">
        <w:rPr>
          <w:sz w:val="28"/>
          <w:szCs w:val="28"/>
        </w:rPr>
        <w:t xml:space="preserve">In </w:t>
      </w:r>
      <w:r w:rsidR="007F3E26">
        <w:rPr>
          <w:sz w:val="28"/>
          <w:szCs w:val="28"/>
        </w:rPr>
        <w:t xml:space="preserve">July </w:t>
      </w:r>
      <w:r w:rsidRPr="01DF87C3">
        <w:rPr>
          <w:sz w:val="28"/>
          <w:szCs w:val="28"/>
        </w:rPr>
        <w:t xml:space="preserve">2022 the U.N. Human Rights Committee issued a ruling which agreed with the Torres Islanders, and recommended local </w:t>
      </w:r>
      <w:r w:rsidRPr="01DF87C3">
        <w:rPr>
          <w:sz w:val="28"/>
          <w:szCs w:val="28"/>
        </w:rPr>
        <w:lastRenderedPageBreak/>
        <w:t>inhabitants be compensated for the Australian Government’s inaction.</w:t>
      </w:r>
      <w:r w:rsidR="00EF1B4E">
        <w:rPr>
          <w:rStyle w:val="FootnoteReference"/>
          <w:szCs w:val="28"/>
        </w:rPr>
        <w:footnoteReference w:id="18"/>
      </w:r>
      <w:r w:rsidRPr="01DF87C3">
        <w:rPr>
          <w:sz w:val="28"/>
          <w:szCs w:val="28"/>
        </w:rPr>
        <w:t xml:space="preserve"> </w:t>
      </w:r>
    </w:p>
    <w:p w14:paraId="576F94C3" w14:textId="43368223" w:rsidR="3ED48674" w:rsidRPr="00191DFF" w:rsidRDefault="7E03B8B9" w:rsidP="01DF87C3">
      <w:pPr>
        <w:spacing w:line="276" w:lineRule="auto"/>
        <w:rPr>
          <w:sz w:val="28"/>
          <w:szCs w:val="28"/>
        </w:rPr>
      </w:pPr>
      <w:r w:rsidRPr="01DF87C3">
        <w:rPr>
          <w:sz w:val="28"/>
          <w:szCs w:val="28"/>
        </w:rPr>
        <w:t>The Australian Government has refused — but it is legal action like this which can help to bring stark realities to the fore — to disrupt the heavily curated narratives of States like Australia which style themselves as human rights champions on the international stage</w:t>
      </w:r>
      <w:r w:rsidR="00EF3A3E">
        <w:rPr>
          <w:sz w:val="28"/>
          <w:szCs w:val="28"/>
        </w:rPr>
        <w:t>,</w:t>
      </w:r>
      <w:r w:rsidRPr="01DF87C3">
        <w:rPr>
          <w:sz w:val="28"/>
          <w:szCs w:val="28"/>
        </w:rPr>
        <w:t xml:space="preserve"> but which fail to meet their human rights obligations at home.</w:t>
      </w:r>
    </w:p>
    <w:p w14:paraId="0CB0BA66" w14:textId="19870F21" w:rsidR="3ED48674" w:rsidRPr="00191DFF" w:rsidRDefault="19F7F1F4" w:rsidP="01DF87C3">
      <w:pPr>
        <w:spacing w:line="276" w:lineRule="auto"/>
        <w:rPr>
          <w:sz w:val="28"/>
          <w:szCs w:val="28"/>
        </w:rPr>
      </w:pPr>
      <w:r w:rsidRPr="01DF87C3">
        <w:rPr>
          <w:sz w:val="28"/>
          <w:szCs w:val="28"/>
        </w:rPr>
        <w:t>Another example is t</w:t>
      </w:r>
      <w:r w:rsidR="61A0C222" w:rsidRPr="01DF87C3">
        <w:rPr>
          <w:sz w:val="28"/>
          <w:szCs w:val="28"/>
        </w:rPr>
        <w:t>he UN Committee on the Elimination of All Forms of Racial Discrimination</w:t>
      </w:r>
      <w:r w:rsidR="1AC317FF" w:rsidRPr="01DF87C3">
        <w:rPr>
          <w:sz w:val="28"/>
          <w:szCs w:val="28"/>
        </w:rPr>
        <w:t xml:space="preserve">’s </w:t>
      </w:r>
      <w:r w:rsidR="6FFC2E6C" w:rsidRPr="01DF87C3">
        <w:rPr>
          <w:sz w:val="28"/>
          <w:szCs w:val="28"/>
        </w:rPr>
        <w:t xml:space="preserve">ruling </w:t>
      </w:r>
      <w:r w:rsidR="009E2BF7">
        <w:rPr>
          <w:sz w:val="28"/>
          <w:szCs w:val="28"/>
        </w:rPr>
        <w:t xml:space="preserve">in </w:t>
      </w:r>
      <w:r w:rsidR="6FFC2E6C" w:rsidRPr="01DF87C3">
        <w:rPr>
          <w:sz w:val="28"/>
          <w:szCs w:val="28"/>
        </w:rPr>
        <w:t xml:space="preserve">response to a </w:t>
      </w:r>
      <w:r w:rsidR="6FFC2E6C" w:rsidRPr="000E4261">
        <w:rPr>
          <w:sz w:val="28"/>
          <w:szCs w:val="28"/>
        </w:rPr>
        <w:t>complaint</w:t>
      </w:r>
      <w:r w:rsidR="6FFC2E6C" w:rsidRPr="01DF87C3">
        <w:rPr>
          <w:sz w:val="28"/>
          <w:szCs w:val="28"/>
        </w:rPr>
        <w:t xml:space="preserve"> in 2021 regarding human rights breaches in relation to cultural heritage</w:t>
      </w:r>
      <w:r w:rsidR="00061404">
        <w:rPr>
          <w:sz w:val="28"/>
          <w:szCs w:val="28"/>
        </w:rPr>
        <w:t xml:space="preserve"> protection in Western Australia</w:t>
      </w:r>
      <w:r w:rsidR="6FFC2E6C" w:rsidRPr="01DF87C3">
        <w:rPr>
          <w:sz w:val="28"/>
          <w:szCs w:val="28"/>
        </w:rPr>
        <w:t xml:space="preserve">. The </w:t>
      </w:r>
      <w:r w:rsidR="00FE1A14">
        <w:rPr>
          <w:sz w:val="28"/>
          <w:szCs w:val="28"/>
        </w:rPr>
        <w:t>C</w:t>
      </w:r>
      <w:r w:rsidR="6FFC2E6C" w:rsidRPr="01DF87C3">
        <w:rPr>
          <w:sz w:val="28"/>
          <w:szCs w:val="28"/>
        </w:rPr>
        <w:t xml:space="preserve">ommittee </w:t>
      </w:r>
      <w:r w:rsidR="61A0C222" w:rsidRPr="01DF87C3">
        <w:rPr>
          <w:sz w:val="28"/>
          <w:szCs w:val="28"/>
        </w:rPr>
        <w:t>found</w:t>
      </w:r>
      <w:r w:rsidR="00FA61F1">
        <w:rPr>
          <w:sz w:val="28"/>
          <w:szCs w:val="28"/>
        </w:rPr>
        <w:t xml:space="preserve"> that</w:t>
      </w:r>
      <w:r w:rsidR="61A0C222" w:rsidRPr="01DF87C3">
        <w:rPr>
          <w:sz w:val="28"/>
          <w:szCs w:val="28"/>
        </w:rPr>
        <w:t xml:space="preserve"> the Australian and Western Australian governments had: </w:t>
      </w:r>
    </w:p>
    <w:p w14:paraId="0C0BAE55" w14:textId="2AD0D8F7" w:rsidR="3ED48674" w:rsidRPr="00191DFF" w:rsidRDefault="61A0C222" w:rsidP="0078277C">
      <w:pPr>
        <w:pStyle w:val="ListParagraph"/>
        <w:numPr>
          <w:ilvl w:val="0"/>
          <w:numId w:val="22"/>
        </w:numPr>
        <w:spacing w:line="276" w:lineRule="auto"/>
        <w:rPr>
          <w:sz w:val="28"/>
          <w:szCs w:val="28"/>
        </w:rPr>
      </w:pPr>
      <w:r w:rsidRPr="00C845DC">
        <w:rPr>
          <w:sz w:val="28"/>
          <w:szCs w:val="28"/>
        </w:rPr>
        <w:t xml:space="preserve">failed to seek free, prior and informed consent from </w:t>
      </w:r>
      <w:r w:rsidR="00190E70">
        <w:rPr>
          <w:sz w:val="28"/>
          <w:szCs w:val="28"/>
        </w:rPr>
        <w:t>Aboriginal</w:t>
      </w:r>
      <w:r w:rsidRPr="00C845DC">
        <w:rPr>
          <w:sz w:val="28"/>
          <w:szCs w:val="28"/>
        </w:rPr>
        <w:t xml:space="preserve"> people in relation to changes to </w:t>
      </w:r>
      <w:r w:rsidR="00190E70">
        <w:rPr>
          <w:sz w:val="28"/>
          <w:szCs w:val="28"/>
        </w:rPr>
        <w:t>Aboriginal</w:t>
      </w:r>
      <w:r w:rsidRPr="00C845DC">
        <w:rPr>
          <w:sz w:val="28"/>
          <w:szCs w:val="28"/>
        </w:rPr>
        <w:t xml:space="preserve"> cultural heritage </w:t>
      </w:r>
      <w:proofErr w:type="gramStart"/>
      <w:r w:rsidRPr="00C845DC">
        <w:rPr>
          <w:sz w:val="28"/>
          <w:szCs w:val="28"/>
        </w:rPr>
        <w:t>legislation;</w:t>
      </w:r>
      <w:proofErr w:type="gramEnd"/>
      <w:r w:rsidRPr="00C845DC">
        <w:rPr>
          <w:sz w:val="28"/>
          <w:szCs w:val="28"/>
        </w:rPr>
        <w:t xml:space="preserve"> </w:t>
      </w:r>
    </w:p>
    <w:p w14:paraId="0A387C79" w14:textId="58827F15" w:rsidR="00E26B54" w:rsidRPr="00191DFF" w:rsidRDefault="61A0C222" w:rsidP="0078277C">
      <w:pPr>
        <w:pStyle w:val="ListParagraph"/>
        <w:numPr>
          <w:ilvl w:val="0"/>
          <w:numId w:val="22"/>
        </w:numPr>
        <w:spacing w:line="276" w:lineRule="auto"/>
        <w:rPr>
          <w:sz w:val="28"/>
          <w:szCs w:val="28"/>
        </w:rPr>
      </w:pPr>
      <w:r w:rsidRPr="00C845DC">
        <w:rPr>
          <w:sz w:val="28"/>
          <w:szCs w:val="28"/>
        </w:rPr>
        <w:t xml:space="preserve">failed to adequately protect </w:t>
      </w:r>
      <w:r w:rsidR="00190E70">
        <w:rPr>
          <w:sz w:val="28"/>
          <w:szCs w:val="28"/>
        </w:rPr>
        <w:t>Aboriginal</w:t>
      </w:r>
      <w:r w:rsidRPr="00C845DC">
        <w:rPr>
          <w:sz w:val="28"/>
          <w:szCs w:val="28"/>
        </w:rPr>
        <w:t xml:space="preserve"> cultural heritage; </w:t>
      </w:r>
      <w:r w:rsidR="1395E106" w:rsidRPr="00C845DC">
        <w:rPr>
          <w:sz w:val="28"/>
          <w:szCs w:val="28"/>
        </w:rPr>
        <w:t>and</w:t>
      </w:r>
    </w:p>
    <w:p w14:paraId="4F176FFD" w14:textId="6CA2CAAB" w:rsidR="3ED48674" w:rsidRPr="002D7CBA" w:rsidRDefault="1395E106" w:rsidP="006E0809">
      <w:pPr>
        <w:spacing w:line="276" w:lineRule="auto"/>
        <w:rPr>
          <w:sz w:val="28"/>
          <w:szCs w:val="28"/>
        </w:rPr>
      </w:pPr>
      <w:r w:rsidRPr="002D7CBA">
        <w:rPr>
          <w:sz w:val="28"/>
          <w:szCs w:val="28"/>
        </w:rPr>
        <w:t>that they had</w:t>
      </w:r>
    </w:p>
    <w:p w14:paraId="7E753559" w14:textId="37052EDB" w:rsidR="3ED48674" w:rsidRPr="002D7CBA" w:rsidRDefault="61A0C222" w:rsidP="0078277C">
      <w:pPr>
        <w:pStyle w:val="ListParagraph"/>
        <w:numPr>
          <w:ilvl w:val="0"/>
          <w:numId w:val="23"/>
        </w:numPr>
        <w:spacing w:line="276" w:lineRule="auto"/>
        <w:rPr>
          <w:sz w:val="28"/>
          <w:szCs w:val="28"/>
        </w:rPr>
      </w:pPr>
      <w:r w:rsidRPr="002D7CBA">
        <w:rPr>
          <w:sz w:val="28"/>
          <w:szCs w:val="28"/>
        </w:rPr>
        <w:t xml:space="preserve">potentially breached the International Convention on the Elimination of Racial Discrimination. </w:t>
      </w:r>
    </w:p>
    <w:p w14:paraId="6E99C99F" w14:textId="4383DA1E" w:rsidR="3ED48674" w:rsidRPr="002D7CBA" w:rsidRDefault="61A0C222" w:rsidP="01DF87C3">
      <w:pPr>
        <w:spacing w:line="276" w:lineRule="auto"/>
        <w:rPr>
          <w:sz w:val="28"/>
          <w:szCs w:val="28"/>
        </w:rPr>
      </w:pPr>
      <w:r w:rsidRPr="002D7CBA">
        <w:rPr>
          <w:sz w:val="28"/>
          <w:szCs w:val="28"/>
        </w:rPr>
        <w:t xml:space="preserve">The Committee called for: </w:t>
      </w:r>
    </w:p>
    <w:p w14:paraId="02DD97F9" w14:textId="0C686150" w:rsidR="3ED48674" w:rsidRPr="002D7CBA" w:rsidRDefault="61A0C222" w:rsidP="0078277C">
      <w:pPr>
        <w:pStyle w:val="ListParagraph"/>
        <w:numPr>
          <w:ilvl w:val="0"/>
          <w:numId w:val="24"/>
        </w:numPr>
        <w:spacing w:line="276" w:lineRule="auto"/>
        <w:rPr>
          <w:sz w:val="28"/>
          <w:szCs w:val="28"/>
        </w:rPr>
      </w:pPr>
      <w:r w:rsidRPr="002D7CBA">
        <w:rPr>
          <w:sz w:val="28"/>
          <w:szCs w:val="28"/>
        </w:rPr>
        <w:t xml:space="preserve">all work that negatively impacted </w:t>
      </w:r>
      <w:r w:rsidR="00D440B3">
        <w:rPr>
          <w:sz w:val="28"/>
          <w:szCs w:val="28"/>
        </w:rPr>
        <w:t>Aboriginal</w:t>
      </w:r>
      <w:r w:rsidRPr="002D7CBA">
        <w:rPr>
          <w:sz w:val="28"/>
          <w:szCs w:val="28"/>
        </w:rPr>
        <w:t xml:space="preserve"> cultural heritage in Western Australia to cease and desist</w:t>
      </w:r>
      <w:r w:rsidR="6C40DD85" w:rsidRPr="002D7CBA">
        <w:rPr>
          <w:sz w:val="28"/>
          <w:szCs w:val="28"/>
        </w:rPr>
        <w:t xml:space="preserve">; and for </w:t>
      </w:r>
    </w:p>
    <w:p w14:paraId="2B0AF99F" w14:textId="3D7B3198" w:rsidR="3ED48674" w:rsidRPr="002D7CBA" w:rsidRDefault="61A0C222" w:rsidP="0078277C">
      <w:pPr>
        <w:pStyle w:val="ListParagraph"/>
        <w:numPr>
          <w:ilvl w:val="0"/>
          <w:numId w:val="24"/>
        </w:numPr>
        <w:spacing w:line="276" w:lineRule="auto"/>
        <w:rPr>
          <w:sz w:val="28"/>
          <w:szCs w:val="28"/>
        </w:rPr>
      </w:pPr>
      <w:r w:rsidRPr="002D7CBA">
        <w:rPr>
          <w:sz w:val="28"/>
          <w:szCs w:val="28"/>
        </w:rPr>
        <w:lastRenderedPageBreak/>
        <w:t xml:space="preserve">all permits issued to mining and development under section 18 of the WA Aboriginal Cultural Heritage Act since November 2023 </w:t>
      </w:r>
      <w:r w:rsidR="002D7CBA" w:rsidRPr="002D7CBA">
        <w:rPr>
          <w:sz w:val="28"/>
          <w:szCs w:val="28"/>
        </w:rPr>
        <w:t xml:space="preserve">to </w:t>
      </w:r>
      <w:r w:rsidRPr="002D7CBA">
        <w:rPr>
          <w:sz w:val="28"/>
          <w:szCs w:val="28"/>
        </w:rPr>
        <w:t xml:space="preserve">be revoked or reviewed to ensure compliance with the </w:t>
      </w:r>
      <w:r w:rsidR="005E10BA" w:rsidRPr="002D7CBA">
        <w:rPr>
          <w:sz w:val="28"/>
          <w:szCs w:val="28"/>
        </w:rPr>
        <w:t>Racial Discrimination Convention</w:t>
      </w:r>
      <w:r w:rsidRPr="002D7CBA">
        <w:rPr>
          <w:sz w:val="28"/>
          <w:szCs w:val="28"/>
        </w:rPr>
        <w:t>.</w:t>
      </w:r>
      <w:r w:rsidR="004A4932" w:rsidRPr="002D7CBA">
        <w:rPr>
          <w:rStyle w:val="FootnoteReference"/>
          <w:szCs w:val="28"/>
        </w:rPr>
        <w:footnoteReference w:id="19"/>
      </w:r>
    </w:p>
    <w:p w14:paraId="343D2045" w14:textId="00E3B643" w:rsidR="3ED48674" w:rsidRDefault="25AFA6BB" w:rsidP="01DF87C3">
      <w:pPr>
        <w:pStyle w:val="NoSpacing"/>
        <w:spacing w:line="276" w:lineRule="auto"/>
        <w:rPr>
          <w:sz w:val="28"/>
          <w:szCs w:val="28"/>
        </w:rPr>
      </w:pPr>
      <w:r w:rsidRPr="01DF87C3">
        <w:rPr>
          <w:sz w:val="28"/>
          <w:szCs w:val="28"/>
        </w:rPr>
        <w:t>The Government is yet to provide a response.</w:t>
      </w:r>
    </w:p>
    <w:p w14:paraId="4B901B32" w14:textId="15E1DEA5" w:rsidR="3ED48674" w:rsidRDefault="708696E5" w:rsidP="01DF87C3">
      <w:pPr>
        <w:spacing w:line="276" w:lineRule="auto"/>
        <w:rPr>
          <w:sz w:val="28"/>
          <w:szCs w:val="28"/>
        </w:rPr>
      </w:pPr>
      <w:r w:rsidRPr="01DF87C3">
        <w:rPr>
          <w:sz w:val="28"/>
          <w:szCs w:val="28"/>
        </w:rPr>
        <w:t xml:space="preserve">The last example </w:t>
      </w:r>
      <w:r w:rsidR="00C61915">
        <w:rPr>
          <w:sz w:val="28"/>
          <w:szCs w:val="28"/>
        </w:rPr>
        <w:t xml:space="preserve">I will cover </w:t>
      </w:r>
      <w:r w:rsidRPr="01DF87C3">
        <w:rPr>
          <w:sz w:val="28"/>
          <w:szCs w:val="28"/>
        </w:rPr>
        <w:t xml:space="preserve">is the </w:t>
      </w:r>
      <w:r w:rsidR="4C33DA05" w:rsidRPr="01DF87C3">
        <w:rPr>
          <w:sz w:val="28"/>
          <w:szCs w:val="28"/>
        </w:rPr>
        <w:t xml:space="preserve">United Nations Human Rights Committee </w:t>
      </w:r>
      <w:r w:rsidR="4C33DA05" w:rsidRPr="000E4261">
        <w:rPr>
          <w:sz w:val="28"/>
          <w:szCs w:val="28"/>
        </w:rPr>
        <w:t>f</w:t>
      </w:r>
      <w:r w:rsidR="3317B9B5" w:rsidRPr="000E4261">
        <w:rPr>
          <w:sz w:val="28"/>
          <w:szCs w:val="28"/>
        </w:rPr>
        <w:t>inding</w:t>
      </w:r>
      <w:r w:rsidR="3317B9B5" w:rsidRPr="00AD4CFA">
        <w:rPr>
          <w:sz w:val="28"/>
          <w:szCs w:val="28"/>
        </w:rPr>
        <w:t xml:space="preserve"> </w:t>
      </w:r>
      <w:r w:rsidR="3317B9B5" w:rsidRPr="01DF87C3">
        <w:rPr>
          <w:sz w:val="28"/>
          <w:szCs w:val="28"/>
        </w:rPr>
        <w:t>in July 2023</w:t>
      </w:r>
      <w:r w:rsidR="4C33DA05" w:rsidRPr="01DF87C3">
        <w:rPr>
          <w:sz w:val="28"/>
          <w:szCs w:val="28"/>
        </w:rPr>
        <w:t xml:space="preserve"> that Australia had violated the rights of the Wunna Nyiyaparli </w:t>
      </w:r>
      <w:r w:rsidR="005751F1">
        <w:rPr>
          <w:sz w:val="28"/>
          <w:szCs w:val="28"/>
        </w:rPr>
        <w:t>(</w:t>
      </w:r>
      <w:r w:rsidR="003B5532" w:rsidRPr="003B5532">
        <w:rPr>
          <w:sz w:val="28"/>
          <w:szCs w:val="28"/>
        </w:rPr>
        <w:t>wun-na</w:t>
      </w:r>
      <w:r w:rsidR="003B5532">
        <w:rPr>
          <w:sz w:val="28"/>
          <w:szCs w:val="28"/>
        </w:rPr>
        <w:t>; n</w:t>
      </w:r>
      <w:r w:rsidR="005751F1" w:rsidRPr="005751F1">
        <w:rPr>
          <w:sz w:val="28"/>
          <w:szCs w:val="28"/>
        </w:rPr>
        <w:t>yiyabali</w:t>
      </w:r>
      <w:r w:rsidR="005751F1">
        <w:rPr>
          <w:sz w:val="28"/>
          <w:szCs w:val="28"/>
        </w:rPr>
        <w:t xml:space="preserve">) </w:t>
      </w:r>
      <w:r w:rsidR="4C33DA05" w:rsidRPr="01DF87C3">
        <w:rPr>
          <w:sz w:val="28"/>
          <w:szCs w:val="28"/>
        </w:rPr>
        <w:t xml:space="preserve">people under the International Covenant on Civil and Political Rights (ICCPR) on account of the Federal Court’s dismissal of the Wunna Nyiyaparli people’s native title claim </w:t>
      </w:r>
      <w:r w:rsidR="003A6B7B">
        <w:rPr>
          <w:sz w:val="28"/>
          <w:szCs w:val="28"/>
        </w:rPr>
        <w:t>of 2012</w:t>
      </w:r>
      <w:r w:rsidR="000E4261">
        <w:rPr>
          <w:sz w:val="28"/>
          <w:szCs w:val="28"/>
        </w:rPr>
        <w:t>,</w:t>
      </w:r>
      <w:r w:rsidR="003A6B7B">
        <w:rPr>
          <w:sz w:val="28"/>
          <w:szCs w:val="28"/>
        </w:rPr>
        <w:t xml:space="preserve"> </w:t>
      </w:r>
      <w:r w:rsidR="4C33DA05" w:rsidRPr="01DF87C3">
        <w:rPr>
          <w:sz w:val="28"/>
          <w:szCs w:val="28"/>
        </w:rPr>
        <w:t>and the Court’s subsequent positive determination of the wider Nyiyaparli people’s claim</w:t>
      </w:r>
      <w:r w:rsidR="003A6B7B">
        <w:rPr>
          <w:sz w:val="28"/>
          <w:szCs w:val="28"/>
        </w:rPr>
        <w:t xml:space="preserve"> lodged in 1998</w:t>
      </w:r>
      <w:r w:rsidR="4C33DA05" w:rsidRPr="01DF87C3">
        <w:rPr>
          <w:sz w:val="28"/>
          <w:szCs w:val="28"/>
        </w:rPr>
        <w:t>.</w:t>
      </w:r>
    </w:p>
    <w:p w14:paraId="3528CB1A" w14:textId="09208AB3" w:rsidR="00274769" w:rsidRPr="00274769" w:rsidRDefault="00274769" w:rsidP="01DF87C3">
      <w:pPr>
        <w:spacing w:line="276" w:lineRule="auto"/>
        <w:rPr>
          <w:sz w:val="28"/>
          <w:szCs w:val="28"/>
        </w:rPr>
      </w:pPr>
      <w:r w:rsidRPr="00274769">
        <w:rPr>
          <w:sz w:val="28"/>
          <w:szCs w:val="28"/>
        </w:rPr>
        <w:t>T</w:t>
      </w:r>
      <w:r w:rsidR="00B07AF7">
        <w:rPr>
          <w:sz w:val="28"/>
          <w:szCs w:val="28"/>
        </w:rPr>
        <w:t>o provide context, t</w:t>
      </w:r>
      <w:r w:rsidRPr="00274769">
        <w:rPr>
          <w:sz w:val="28"/>
          <w:szCs w:val="28"/>
        </w:rPr>
        <w:t xml:space="preserve">he Wunna </w:t>
      </w:r>
      <w:proofErr w:type="spellStart"/>
      <w:r w:rsidRPr="00274769">
        <w:rPr>
          <w:sz w:val="28"/>
          <w:szCs w:val="28"/>
        </w:rPr>
        <w:t>Nyiyaparli</w:t>
      </w:r>
      <w:proofErr w:type="spellEnd"/>
      <w:r w:rsidRPr="00274769">
        <w:rPr>
          <w:sz w:val="28"/>
          <w:szCs w:val="28"/>
        </w:rPr>
        <w:t xml:space="preserve"> claim </w:t>
      </w:r>
      <w:r w:rsidR="006F086C">
        <w:rPr>
          <w:sz w:val="28"/>
          <w:szCs w:val="28"/>
        </w:rPr>
        <w:t xml:space="preserve">was filed by people </w:t>
      </w:r>
      <w:r w:rsidR="007427E5" w:rsidRPr="001F4C20">
        <w:rPr>
          <w:sz w:val="28"/>
          <w:szCs w:val="28"/>
        </w:rPr>
        <w:t xml:space="preserve">who </w:t>
      </w:r>
      <w:proofErr w:type="spellStart"/>
      <w:r w:rsidR="00454800" w:rsidRPr="001F4C20">
        <w:rPr>
          <w:rFonts w:cs="Open Sans"/>
          <w:sz w:val="28"/>
          <w:szCs w:val="28"/>
        </w:rPr>
        <w:t>who</w:t>
      </w:r>
      <w:proofErr w:type="spellEnd"/>
      <w:r w:rsidR="00454800" w:rsidRPr="001F4C20">
        <w:rPr>
          <w:rFonts w:cs="Open Sans"/>
          <w:sz w:val="28"/>
          <w:szCs w:val="28"/>
        </w:rPr>
        <w:t xml:space="preserve"> argue that they </w:t>
      </w:r>
      <w:r w:rsidR="007427E5" w:rsidRPr="001F4C20">
        <w:rPr>
          <w:rFonts w:cs="Open Sans"/>
          <w:sz w:val="28"/>
          <w:szCs w:val="28"/>
        </w:rPr>
        <w:t>were excluded</w:t>
      </w:r>
      <w:r w:rsidR="007427E5" w:rsidRPr="001F4C20">
        <w:rPr>
          <w:sz w:val="28"/>
          <w:szCs w:val="28"/>
        </w:rPr>
        <w:t xml:space="preserve"> from</w:t>
      </w:r>
      <w:r w:rsidR="007427E5">
        <w:rPr>
          <w:sz w:val="28"/>
          <w:szCs w:val="28"/>
        </w:rPr>
        <w:t xml:space="preserve"> the wider </w:t>
      </w:r>
      <w:proofErr w:type="spellStart"/>
      <w:r w:rsidRPr="00274769">
        <w:rPr>
          <w:sz w:val="28"/>
          <w:szCs w:val="28"/>
        </w:rPr>
        <w:t>Nyiyaparli</w:t>
      </w:r>
      <w:proofErr w:type="spellEnd"/>
      <w:r w:rsidRPr="00274769">
        <w:rPr>
          <w:sz w:val="28"/>
          <w:szCs w:val="28"/>
        </w:rPr>
        <w:t xml:space="preserve"> claim in 2010 after anthropological research suggested their</w:t>
      </w:r>
      <w:r w:rsidR="007427E5">
        <w:rPr>
          <w:sz w:val="28"/>
          <w:szCs w:val="28"/>
        </w:rPr>
        <w:t xml:space="preserve"> </w:t>
      </w:r>
      <w:r w:rsidRPr="00274769">
        <w:rPr>
          <w:sz w:val="28"/>
          <w:szCs w:val="28"/>
        </w:rPr>
        <w:t xml:space="preserve">ancestor was not a </w:t>
      </w:r>
      <w:proofErr w:type="spellStart"/>
      <w:r w:rsidRPr="00274769">
        <w:rPr>
          <w:sz w:val="28"/>
          <w:szCs w:val="28"/>
        </w:rPr>
        <w:t>Nyiyaparli</w:t>
      </w:r>
      <w:proofErr w:type="spellEnd"/>
      <w:r w:rsidRPr="00274769">
        <w:rPr>
          <w:sz w:val="28"/>
          <w:szCs w:val="28"/>
        </w:rPr>
        <w:t xml:space="preserve"> person.</w:t>
      </w:r>
      <w:r w:rsidR="00D44581">
        <w:rPr>
          <w:rStyle w:val="FootnoteReference"/>
          <w:szCs w:val="28"/>
        </w:rPr>
        <w:footnoteReference w:id="20"/>
      </w:r>
    </w:p>
    <w:p w14:paraId="068D2096" w14:textId="28711D93" w:rsidR="3ED48674" w:rsidRPr="00C44914" w:rsidRDefault="4C33DA05" w:rsidP="01DF87C3">
      <w:pPr>
        <w:spacing w:line="276" w:lineRule="auto"/>
        <w:rPr>
          <w:sz w:val="28"/>
          <w:szCs w:val="28"/>
        </w:rPr>
      </w:pPr>
      <w:r w:rsidRPr="01DF87C3">
        <w:rPr>
          <w:sz w:val="28"/>
          <w:szCs w:val="28"/>
        </w:rPr>
        <w:t xml:space="preserve">Importantly, this </w:t>
      </w:r>
      <w:r w:rsidR="1A1590D5" w:rsidRPr="01DF87C3">
        <w:rPr>
          <w:sz w:val="28"/>
          <w:szCs w:val="28"/>
        </w:rPr>
        <w:t>wa</w:t>
      </w:r>
      <w:r w:rsidRPr="01DF87C3">
        <w:rPr>
          <w:sz w:val="28"/>
          <w:szCs w:val="28"/>
        </w:rPr>
        <w:t xml:space="preserve">s the first decision by the Committee concerning Australia’s native title system as well as its first decision concerning </w:t>
      </w:r>
      <w:r w:rsidRPr="01DF87C3">
        <w:rPr>
          <w:sz w:val="28"/>
          <w:szCs w:val="28"/>
        </w:rPr>
        <w:lastRenderedPageBreak/>
        <w:t>the due process obligations of States in determining the legal rights of Indigenous peoples to their traditional lands.</w:t>
      </w:r>
    </w:p>
    <w:p w14:paraId="0BE939C0" w14:textId="5528F361" w:rsidR="3ED48674" w:rsidRPr="00BA5007" w:rsidRDefault="4C33DA05" w:rsidP="01DF87C3">
      <w:pPr>
        <w:spacing w:line="276" w:lineRule="auto"/>
        <w:rPr>
          <w:sz w:val="28"/>
          <w:szCs w:val="28"/>
        </w:rPr>
      </w:pPr>
      <w:r w:rsidRPr="01DF87C3">
        <w:rPr>
          <w:sz w:val="28"/>
          <w:szCs w:val="28"/>
        </w:rPr>
        <w:t>The Committee found that Australia has an obligation to provide due process guarantees to the Wunna Nyiyaparli people in their claim for native title rights and interests.</w:t>
      </w:r>
    </w:p>
    <w:p w14:paraId="69252971" w14:textId="0F9BBF5E" w:rsidR="3ED48674" w:rsidRPr="00C44914" w:rsidRDefault="4C33DA05" w:rsidP="01DF87C3">
      <w:pPr>
        <w:spacing w:line="276" w:lineRule="auto"/>
        <w:rPr>
          <w:sz w:val="28"/>
          <w:szCs w:val="28"/>
        </w:rPr>
      </w:pPr>
      <w:r w:rsidRPr="01DF87C3">
        <w:rPr>
          <w:sz w:val="28"/>
          <w:szCs w:val="28"/>
        </w:rPr>
        <w:t xml:space="preserve">In October 2024, Australia’s Attorney General provided a response to </w:t>
      </w:r>
      <w:r w:rsidR="00020CDE">
        <w:rPr>
          <w:sz w:val="28"/>
          <w:szCs w:val="28"/>
        </w:rPr>
        <w:t xml:space="preserve">the </w:t>
      </w:r>
      <w:r w:rsidRPr="01DF87C3">
        <w:rPr>
          <w:sz w:val="28"/>
          <w:szCs w:val="28"/>
        </w:rPr>
        <w:t>Committee on behalf of Australia which is reported to have rejected the Committee’s findings and to have stated that:</w:t>
      </w:r>
    </w:p>
    <w:p w14:paraId="253EF2C0" w14:textId="48E232F0" w:rsidR="3ED48674" w:rsidRPr="00C44914" w:rsidRDefault="4C33DA05" w:rsidP="0078277C">
      <w:pPr>
        <w:pStyle w:val="ListParagraph"/>
        <w:numPr>
          <w:ilvl w:val="0"/>
          <w:numId w:val="25"/>
        </w:numPr>
        <w:spacing w:line="276" w:lineRule="auto"/>
        <w:rPr>
          <w:sz w:val="28"/>
          <w:szCs w:val="28"/>
        </w:rPr>
      </w:pPr>
      <w:r w:rsidRPr="01DF87C3">
        <w:rPr>
          <w:sz w:val="28"/>
          <w:szCs w:val="28"/>
        </w:rPr>
        <w:t>The Australian Government does not believe there has been any violation of the ICCPR in relation to the Wunna Nyiyaparli; and that</w:t>
      </w:r>
    </w:p>
    <w:p w14:paraId="1645EE9A" w14:textId="149B7A3B" w:rsidR="3ED48674" w:rsidRPr="00C44914" w:rsidRDefault="4C33DA05" w:rsidP="0078277C">
      <w:pPr>
        <w:pStyle w:val="ListParagraph"/>
        <w:numPr>
          <w:ilvl w:val="0"/>
          <w:numId w:val="25"/>
        </w:numPr>
        <w:spacing w:line="276" w:lineRule="auto"/>
        <w:rPr>
          <w:sz w:val="28"/>
          <w:szCs w:val="28"/>
        </w:rPr>
      </w:pPr>
      <w:r w:rsidRPr="01DF87C3">
        <w:rPr>
          <w:sz w:val="28"/>
          <w:szCs w:val="28"/>
        </w:rPr>
        <w:t>The Wunna Nyiyaparli were “entitled to participate throughout all stages of the proceedings” and were given a total of six opportunities to participate in th</w:t>
      </w:r>
      <w:r w:rsidR="00F876DE">
        <w:rPr>
          <w:sz w:val="28"/>
          <w:szCs w:val="28"/>
        </w:rPr>
        <w:t>ose</w:t>
      </w:r>
      <w:r w:rsidRPr="01DF87C3">
        <w:rPr>
          <w:sz w:val="28"/>
          <w:szCs w:val="28"/>
        </w:rPr>
        <w:t xml:space="preserve"> proceedings.</w:t>
      </w:r>
    </w:p>
    <w:p w14:paraId="436D9C8E" w14:textId="46DFC95B" w:rsidR="3ED48674" w:rsidRDefault="40DA6223" w:rsidP="01DF87C3">
      <w:pPr>
        <w:spacing w:line="276" w:lineRule="auto"/>
        <w:rPr>
          <w:sz w:val="28"/>
          <w:szCs w:val="28"/>
        </w:rPr>
      </w:pPr>
      <w:r w:rsidRPr="01DF87C3">
        <w:rPr>
          <w:sz w:val="28"/>
          <w:szCs w:val="28"/>
        </w:rPr>
        <w:t>T</w:t>
      </w:r>
      <w:r w:rsidR="4C33DA05" w:rsidRPr="01DF87C3">
        <w:rPr>
          <w:sz w:val="28"/>
          <w:szCs w:val="28"/>
        </w:rPr>
        <w:t xml:space="preserve">he Human Rights Committee </w:t>
      </w:r>
      <w:r w:rsidR="057D9CC2" w:rsidRPr="01DF87C3">
        <w:rPr>
          <w:sz w:val="28"/>
          <w:szCs w:val="28"/>
        </w:rPr>
        <w:t xml:space="preserve">is yet to comment on the </w:t>
      </w:r>
      <w:r w:rsidR="4C33DA05" w:rsidRPr="01DF87C3">
        <w:rPr>
          <w:sz w:val="28"/>
          <w:szCs w:val="28"/>
        </w:rPr>
        <w:t xml:space="preserve">Government’s reply </w:t>
      </w:r>
      <w:r w:rsidR="5B3D67B9" w:rsidRPr="01DF87C3">
        <w:rPr>
          <w:sz w:val="28"/>
          <w:szCs w:val="28"/>
        </w:rPr>
        <w:t>an</w:t>
      </w:r>
      <w:r w:rsidR="6B297756" w:rsidRPr="01DF87C3">
        <w:rPr>
          <w:sz w:val="28"/>
          <w:szCs w:val="28"/>
        </w:rPr>
        <w:t xml:space="preserve">d </w:t>
      </w:r>
      <w:r w:rsidR="4C33DA05" w:rsidRPr="01DF87C3">
        <w:rPr>
          <w:sz w:val="28"/>
          <w:szCs w:val="28"/>
        </w:rPr>
        <w:t xml:space="preserve">the further </w:t>
      </w:r>
      <w:r w:rsidR="219B771B" w:rsidRPr="01DF87C3">
        <w:rPr>
          <w:sz w:val="28"/>
          <w:szCs w:val="28"/>
        </w:rPr>
        <w:t>corresp</w:t>
      </w:r>
      <w:r w:rsidR="4C33DA05" w:rsidRPr="01DF87C3">
        <w:rPr>
          <w:sz w:val="28"/>
          <w:szCs w:val="28"/>
        </w:rPr>
        <w:t>on</w:t>
      </w:r>
      <w:r w:rsidR="368BEFAF" w:rsidRPr="01DF87C3">
        <w:rPr>
          <w:sz w:val="28"/>
          <w:szCs w:val="28"/>
        </w:rPr>
        <w:t>dence</w:t>
      </w:r>
      <w:r w:rsidR="4C33DA05" w:rsidRPr="01DF87C3">
        <w:rPr>
          <w:sz w:val="28"/>
          <w:szCs w:val="28"/>
        </w:rPr>
        <w:t xml:space="preserve"> b</w:t>
      </w:r>
      <w:r w:rsidR="4DF675AD" w:rsidRPr="01DF87C3">
        <w:rPr>
          <w:sz w:val="28"/>
          <w:szCs w:val="28"/>
        </w:rPr>
        <w:t>y the</w:t>
      </w:r>
      <w:r w:rsidR="4C33DA05" w:rsidRPr="01DF87C3">
        <w:rPr>
          <w:sz w:val="28"/>
          <w:szCs w:val="28"/>
        </w:rPr>
        <w:t xml:space="preserve"> Wunna Nyiyaparli.</w:t>
      </w:r>
      <w:r w:rsidR="00314EDB">
        <w:rPr>
          <w:rStyle w:val="FootnoteReference"/>
          <w:szCs w:val="28"/>
        </w:rPr>
        <w:footnoteReference w:id="21"/>
      </w:r>
    </w:p>
    <w:p w14:paraId="6D10C740" w14:textId="18EBCF73" w:rsidR="3ED48674" w:rsidRPr="00C863AC" w:rsidRDefault="7C39897A" w:rsidP="3ED48674">
      <w:pPr>
        <w:pStyle w:val="NoSpacing"/>
        <w:spacing w:line="276" w:lineRule="auto"/>
        <w:rPr>
          <w:sz w:val="28"/>
          <w:szCs w:val="28"/>
        </w:rPr>
      </w:pPr>
      <w:r w:rsidRPr="01DF87C3">
        <w:rPr>
          <w:sz w:val="28"/>
          <w:szCs w:val="28"/>
        </w:rPr>
        <w:t>W</w:t>
      </w:r>
      <w:r w:rsidR="350DEDC3" w:rsidRPr="01DF87C3">
        <w:rPr>
          <w:sz w:val="28"/>
          <w:szCs w:val="28"/>
        </w:rPr>
        <w:t>hile Australia’s response to UN committee rulings has left a lot to be desired, th</w:t>
      </w:r>
      <w:r w:rsidR="362F9D4F" w:rsidRPr="01DF87C3">
        <w:rPr>
          <w:sz w:val="28"/>
          <w:szCs w:val="28"/>
        </w:rPr>
        <w:t xml:space="preserve">ese </w:t>
      </w:r>
      <w:r w:rsidR="00097F98">
        <w:rPr>
          <w:sz w:val="28"/>
          <w:szCs w:val="28"/>
        </w:rPr>
        <w:t>C</w:t>
      </w:r>
      <w:r w:rsidR="057CA092" w:rsidRPr="01DF87C3">
        <w:rPr>
          <w:sz w:val="28"/>
          <w:szCs w:val="28"/>
        </w:rPr>
        <w:t>ommi</w:t>
      </w:r>
      <w:r w:rsidR="464DEFAA" w:rsidRPr="01DF87C3">
        <w:rPr>
          <w:sz w:val="28"/>
          <w:szCs w:val="28"/>
        </w:rPr>
        <w:t xml:space="preserve">ttee </w:t>
      </w:r>
      <w:r w:rsidR="362F9D4F" w:rsidRPr="01DF87C3">
        <w:rPr>
          <w:sz w:val="28"/>
          <w:szCs w:val="28"/>
        </w:rPr>
        <w:t>decisions carry significant moral weight and</w:t>
      </w:r>
      <w:r w:rsidR="70729815" w:rsidRPr="01DF87C3">
        <w:rPr>
          <w:sz w:val="28"/>
          <w:szCs w:val="28"/>
        </w:rPr>
        <w:t xml:space="preserve">, </w:t>
      </w:r>
      <w:r w:rsidR="362F9D4F" w:rsidRPr="01DF87C3">
        <w:rPr>
          <w:sz w:val="28"/>
          <w:szCs w:val="28"/>
        </w:rPr>
        <w:t>they</w:t>
      </w:r>
      <w:r w:rsidR="350DEDC3" w:rsidRPr="01DF87C3">
        <w:rPr>
          <w:sz w:val="28"/>
          <w:szCs w:val="28"/>
        </w:rPr>
        <w:t xml:space="preserve"> </w:t>
      </w:r>
      <w:r w:rsidR="350DEDC3" w:rsidRPr="01DF87C3">
        <w:rPr>
          <w:i/>
          <w:iCs/>
          <w:sz w:val="28"/>
          <w:szCs w:val="28"/>
        </w:rPr>
        <w:t>do</w:t>
      </w:r>
      <w:r w:rsidR="350DEDC3" w:rsidRPr="01DF87C3">
        <w:rPr>
          <w:sz w:val="28"/>
          <w:szCs w:val="28"/>
        </w:rPr>
        <w:t xml:space="preserve"> have an impact – </w:t>
      </w:r>
      <w:r w:rsidR="679E947E" w:rsidRPr="01DF87C3">
        <w:rPr>
          <w:sz w:val="28"/>
          <w:szCs w:val="28"/>
        </w:rPr>
        <w:t xml:space="preserve">both </w:t>
      </w:r>
      <w:r w:rsidR="350DEDC3" w:rsidRPr="01DF87C3">
        <w:rPr>
          <w:sz w:val="28"/>
          <w:szCs w:val="28"/>
        </w:rPr>
        <w:t>independently and cumulatively</w:t>
      </w:r>
      <w:r w:rsidR="2FC797E6" w:rsidRPr="01DF87C3">
        <w:rPr>
          <w:sz w:val="28"/>
          <w:szCs w:val="28"/>
        </w:rPr>
        <w:t>. I</w:t>
      </w:r>
      <w:r w:rsidR="350DEDC3" w:rsidRPr="01DF87C3">
        <w:rPr>
          <w:sz w:val="28"/>
          <w:szCs w:val="28"/>
        </w:rPr>
        <w:t xml:space="preserve">t is </w:t>
      </w:r>
      <w:r w:rsidR="1DA0E055" w:rsidRPr="01DF87C3">
        <w:rPr>
          <w:sz w:val="28"/>
          <w:szCs w:val="28"/>
        </w:rPr>
        <w:t xml:space="preserve">critically </w:t>
      </w:r>
      <w:r w:rsidR="350DEDC3" w:rsidRPr="01DF87C3">
        <w:rPr>
          <w:sz w:val="28"/>
          <w:szCs w:val="28"/>
        </w:rPr>
        <w:t>important that we demonstrate resolve</w:t>
      </w:r>
      <w:r w:rsidR="68E8C0E3" w:rsidRPr="01DF87C3">
        <w:rPr>
          <w:sz w:val="28"/>
          <w:szCs w:val="28"/>
        </w:rPr>
        <w:t xml:space="preserve"> and use all the </w:t>
      </w:r>
      <w:r w:rsidR="68E8C0E3" w:rsidRPr="01DF87C3">
        <w:rPr>
          <w:sz w:val="28"/>
          <w:szCs w:val="28"/>
        </w:rPr>
        <w:lastRenderedPageBreak/>
        <w:t>tools at our disposal to expose the discrimination we are confronted with across multiple areas of life</w:t>
      </w:r>
      <w:r w:rsidR="350DEDC3" w:rsidRPr="01DF87C3">
        <w:rPr>
          <w:sz w:val="28"/>
          <w:szCs w:val="28"/>
        </w:rPr>
        <w:t>.</w:t>
      </w:r>
    </w:p>
    <w:p w14:paraId="0223E4EB" w14:textId="7C1D9D33" w:rsidR="01DF87C3" w:rsidRPr="00C863AC" w:rsidRDefault="01DF87C3" w:rsidP="01DF87C3">
      <w:pPr>
        <w:pStyle w:val="NoSpacing"/>
        <w:spacing w:line="276" w:lineRule="auto"/>
        <w:rPr>
          <w:sz w:val="28"/>
          <w:szCs w:val="28"/>
        </w:rPr>
      </w:pPr>
    </w:p>
    <w:p w14:paraId="3FDF50D3" w14:textId="7F5963DB" w:rsidR="5BD15288" w:rsidRPr="00C863AC" w:rsidRDefault="5BD15288" w:rsidP="4E6CDB65">
      <w:pPr>
        <w:pStyle w:val="NoSpacing"/>
        <w:spacing w:line="276" w:lineRule="auto"/>
        <w:rPr>
          <w:sz w:val="28"/>
          <w:szCs w:val="28"/>
        </w:rPr>
      </w:pPr>
      <w:r w:rsidRPr="01DF87C3">
        <w:rPr>
          <w:sz w:val="28"/>
          <w:szCs w:val="28"/>
        </w:rPr>
        <w:t>These tools also include</w:t>
      </w:r>
      <w:r w:rsidR="0AF0D0E2" w:rsidRPr="4E6CDB65">
        <w:rPr>
          <w:sz w:val="28"/>
          <w:szCs w:val="28"/>
        </w:rPr>
        <w:t>:</w:t>
      </w:r>
    </w:p>
    <w:p w14:paraId="543CCC81" w14:textId="77777777" w:rsidR="00744F38" w:rsidRDefault="00744F38" w:rsidP="00744F38">
      <w:pPr>
        <w:pStyle w:val="NoSpacing"/>
        <w:spacing w:line="276" w:lineRule="auto"/>
        <w:ind w:left="720"/>
        <w:rPr>
          <w:sz w:val="28"/>
          <w:szCs w:val="28"/>
        </w:rPr>
      </w:pPr>
    </w:p>
    <w:p w14:paraId="53055B63" w14:textId="7617B121" w:rsidR="5BD15288" w:rsidRPr="008A6F6C" w:rsidRDefault="311A1853" w:rsidP="0078277C">
      <w:pPr>
        <w:pStyle w:val="NoSpacing"/>
        <w:numPr>
          <w:ilvl w:val="0"/>
          <w:numId w:val="26"/>
        </w:numPr>
        <w:spacing w:line="276" w:lineRule="auto"/>
        <w:rPr>
          <w:sz w:val="28"/>
          <w:szCs w:val="28"/>
        </w:rPr>
      </w:pPr>
      <w:r w:rsidRPr="008A6F6C">
        <w:rPr>
          <w:sz w:val="28"/>
          <w:szCs w:val="28"/>
        </w:rPr>
        <w:t xml:space="preserve">advocacy at United Nations fora such as the </w:t>
      </w:r>
      <w:r w:rsidR="004C473D" w:rsidRPr="008A6F6C">
        <w:rPr>
          <w:sz w:val="28"/>
          <w:szCs w:val="28"/>
        </w:rPr>
        <w:t>Permanent</w:t>
      </w:r>
      <w:r w:rsidRPr="008A6F6C">
        <w:rPr>
          <w:sz w:val="28"/>
          <w:szCs w:val="28"/>
        </w:rPr>
        <w:t xml:space="preserve"> Forum on Indigenous Issues and the Expert Mechanism on the Rights of Indigenous </w:t>
      </w:r>
      <w:proofErr w:type="gramStart"/>
      <w:r w:rsidRPr="008A6F6C">
        <w:rPr>
          <w:sz w:val="28"/>
          <w:szCs w:val="28"/>
        </w:rPr>
        <w:t>Peoples;</w:t>
      </w:r>
      <w:proofErr w:type="gramEnd"/>
    </w:p>
    <w:p w14:paraId="57B433F2" w14:textId="6421372C" w:rsidR="5BD15288" w:rsidRPr="008A6F6C" w:rsidRDefault="76D001E5" w:rsidP="0078277C">
      <w:pPr>
        <w:pStyle w:val="NoSpacing"/>
        <w:numPr>
          <w:ilvl w:val="0"/>
          <w:numId w:val="26"/>
        </w:numPr>
        <w:spacing w:line="276" w:lineRule="auto"/>
        <w:rPr>
          <w:sz w:val="28"/>
          <w:szCs w:val="28"/>
        </w:rPr>
      </w:pPr>
      <w:r w:rsidRPr="008A6F6C">
        <w:rPr>
          <w:sz w:val="28"/>
          <w:szCs w:val="28"/>
        </w:rPr>
        <w:t xml:space="preserve">Engagement with </w:t>
      </w:r>
      <w:r w:rsidR="41C9E91C" w:rsidRPr="008A6F6C">
        <w:rPr>
          <w:sz w:val="28"/>
          <w:szCs w:val="28"/>
        </w:rPr>
        <w:t xml:space="preserve">United Nations </w:t>
      </w:r>
      <w:r w:rsidRPr="008A6F6C">
        <w:rPr>
          <w:sz w:val="28"/>
          <w:szCs w:val="28"/>
        </w:rPr>
        <w:t>Special Rapporteurs</w:t>
      </w:r>
      <w:r w:rsidR="00FE0750" w:rsidRPr="008A6F6C">
        <w:rPr>
          <w:sz w:val="28"/>
          <w:szCs w:val="28"/>
        </w:rPr>
        <w:t>;</w:t>
      </w:r>
      <w:r w:rsidR="00097F98">
        <w:rPr>
          <w:sz w:val="28"/>
          <w:szCs w:val="28"/>
        </w:rPr>
        <w:t xml:space="preserve"> and</w:t>
      </w:r>
    </w:p>
    <w:p w14:paraId="51F2E856" w14:textId="694E7A3C" w:rsidR="5BD15288" w:rsidRPr="008A6F6C" w:rsidRDefault="65560E3D" w:rsidP="0078277C">
      <w:pPr>
        <w:pStyle w:val="NoSpacing"/>
        <w:numPr>
          <w:ilvl w:val="0"/>
          <w:numId w:val="26"/>
        </w:numPr>
        <w:spacing w:line="276" w:lineRule="auto"/>
        <w:rPr>
          <w:sz w:val="28"/>
          <w:szCs w:val="28"/>
        </w:rPr>
      </w:pPr>
      <w:r w:rsidRPr="008A6F6C">
        <w:rPr>
          <w:sz w:val="28"/>
          <w:szCs w:val="28"/>
        </w:rPr>
        <w:t>regular treaty and universal periodic review mechanisms</w:t>
      </w:r>
      <w:r w:rsidR="00097F98">
        <w:rPr>
          <w:sz w:val="28"/>
          <w:szCs w:val="28"/>
        </w:rPr>
        <w:t>.</w:t>
      </w:r>
    </w:p>
    <w:p w14:paraId="11B37E7F" w14:textId="3C7039B7" w:rsidR="5BD15288" w:rsidRPr="00755FA9" w:rsidRDefault="5BD15288" w:rsidP="4E6CDB65">
      <w:pPr>
        <w:pStyle w:val="NoSpacing"/>
        <w:spacing w:line="276" w:lineRule="auto"/>
        <w:rPr>
          <w:sz w:val="28"/>
          <w:szCs w:val="28"/>
        </w:rPr>
      </w:pPr>
    </w:p>
    <w:p w14:paraId="0EB77B67" w14:textId="69C9491E" w:rsidR="5BD15288" w:rsidRPr="00755FA9" w:rsidRDefault="4DFCEEB6" w:rsidP="01DF87C3">
      <w:pPr>
        <w:pStyle w:val="NoSpacing"/>
        <w:spacing w:line="276" w:lineRule="auto"/>
        <w:rPr>
          <w:sz w:val="28"/>
          <w:szCs w:val="28"/>
        </w:rPr>
      </w:pPr>
      <w:r w:rsidRPr="4E6CDB65">
        <w:rPr>
          <w:sz w:val="28"/>
          <w:szCs w:val="28"/>
        </w:rPr>
        <w:t xml:space="preserve">Importantly, </w:t>
      </w:r>
      <w:r w:rsidR="002D5FF7">
        <w:rPr>
          <w:sz w:val="28"/>
          <w:szCs w:val="28"/>
        </w:rPr>
        <w:t>we also have at</w:t>
      </w:r>
      <w:r w:rsidR="00DF4B30">
        <w:rPr>
          <w:sz w:val="28"/>
          <w:szCs w:val="28"/>
        </w:rPr>
        <w:t xml:space="preserve"> our disposal</w:t>
      </w:r>
      <w:r w:rsidRPr="4E6CDB65">
        <w:rPr>
          <w:sz w:val="28"/>
          <w:szCs w:val="28"/>
        </w:rPr>
        <w:t xml:space="preserve"> </w:t>
      </w:r>
      <w:r w:rsidR="5BD15288" w:rsidRPr="01DF87C3">
        <w:rPr>
          <w:sz w:val="28"/>
          <w:szCs w:val="28"/>
        </w:rPr>
        <w:t xml:space="preserve">the </w:t>
      </w:r>
      <w:r w:rsidR="008850C6">
        <w:rPr>
          <w:sz w:val="28"/>
          <w:szCs w:val="28"/>
        </w:rPr>
        <w:t xml:space="preserve">domestic </w:t>
      </w:r>
      <w:r w:rsidR="5BD15288" w:rsidRPr="01DF87C3">
        <w:rPr>
          <w:sz w:val="28"/>
          <w:szCs w:val="28"/>
        </w:rPr>
        <w:t xml:space="preserve">frameworks and mechanisms </w:t>
      </w:r>
      <w:r w:rsidR="1E061C95" w:rsidRPr="01DF87C3">
        <w:rPr>
          <w:sz w:val="28"/>
          <w:szCs w:val="28"/>
        </w:rPr>
        <w:t>already developed here in Australia which gove</w:t>
      </w:r>
      <w:r w:rsidR="50B4AAB0" w:rsidRPr="01DF87C3">
        <w:rPr>
          <w:sz w:val="28"/>
          <w:szCs w:val="28"/>
        </w:rPr>
        <w:t>rnments have committed to.</w:t>
      </w:r>
    </w:p>
    <w:p w14:paraId="274D20C9" w14:textId="4E74271F" w:rsidR="50B4AAB0" w:rsidRPr="00755FA9" w:rsidRDefault="20652D22" w:rsidP="01DF87C3">
      <w:pPr>
        <w:spacing w:line="276" w:lineRule="auto"/>
        <w:rPr>
          <w:b/>
          <w:sz w:val="28"/>
          <w:szCs w:val="28"/>
        </w:rPr>
      </w:pPr>
      <w:r w:rsidRPr="4E6CDB65">
        <w:rPr>
          <w:b/>
          <w:bCs/>
          <w:sz w:val="28"/>
          <w:szCs w:val="28"/>
        </w:rPr>
        <w:t>C</w:t>
      </w:r>
      <w:r w:rsidR="00D41054">
        <w:rPr>
          <w:b/>
          <w:bCs/>
          <w:sz w:val="28"/>
          <w:szCs w:val="28"/>
        </w:rPr>
        <w:t>LOSING THE GAP</w:t>
      </w:r>
    </w:p>
    <w:p w14:paraId="266DFEA3" w14:textId="32F1B26D" w:rsidR="1BCF4EE7" w:rsidRPr="00755FA9" w:rsidRDefault="1BCF4EE7" w:rsidP="4E6CDB65">
      <w:pPr>
        <w:spacing w:line="276" w:lineRule="auto"/>
        <w:rPr>
          <w:sz w:val="28"/>
          <w:szCs w:val="28"/>
        </w:rPr>
      </w:pPr>
      <w:r w:rsidRPr="4E6CDB65">
        <w:rPr>
          <w:sz w:val="28"/>
          <w:szCs w:val="28"/>
        </w:rPr>
        <w:t xml:space="preserve">Post Referendum, the National Agreement on Closing the Gap is the Australian </w:t>
      </w:r>
      <w:r w:rsidR="36042AF2" w:rsidRPr="4E6CDB65">
        <w:rPr>
          <w:sz w:val="28"/>
          <w:szCs w:val="28"/>
        </w:rPr>
        <w:t>G</w:t>
      </w:r>
      <w:r w:rsidRPr="4E6CDB65">
        <w:rPr>
          <w:sz w:val="28"/>
          <w:szCs w:val="28"/>
        </w:rPr>
        <w:t>overnment’s key focus.</w:t>
      </w:r>
    </w:p>
    <w:p w14:paraId="2D93C31E" w14:textId="2A1A71B6" w:rsidR="2EE7275A" w:rsidRPr="00755FA9" w:rsidRDefault="007A2E4B" w:rsidP="4E6CDB65">
      <w:pPr>
        <w:spacing w:line="276" w:lineRule="auto"/>
        <w:rPr>
          <w:sz w:val="28"/>
          <w:szCs w:val="28"/>
        </w:rPr>
      </w:pPr>
      <w:r>
        <w:rPr>
          <w:sz w:val="28"/>
          <w:szCs w:val="28"/>
        </w:rPr>
        <w:t xml:space="preserve">However, </w:t>
      </w:r>
      <w:r w:rsidR="00C1690F">
        <w:rPr>
          <w:sz w:val="28"/>
          <w:szCs w:val="28"/>
        </w:rPr>
        <w:t>e</w:t>
      </w:r>
      <w:r w:rsidR="2EE7275A" w:rsidRPr="4E6CDB65">
        <w:rPr>
          <w:sz w:val="28"/>
          <w:szCs w:val="28"/>
        </w:rPr>
        <w:t>ach of the Agreement’s targets represents breaches of our rights that have not yet been remedied.</w:t>
      </w:r>
      <w:r w:rsidR="268DBC95" w:rsidRPr="4E6CDB65">
        <w:rPr>
          <w:sz w:val="28"/>
          <w:szCs w:val="28"/>
        </w:rPr>
        <w:t xml:space="preserve"> With </w:t>
      </w:r>
      <w:r w:rsidR="1B4963D0" w:rsidRPr="1C0C983D">
        <w:rPr>
          <w:sz w:val="28"/>
          <w:szCs w:val="28"/>
        </w:rPr>
        <w:t xml:space="preserve">many </w:t>
      </w:r>
      <w:r w:rsidR="268DBC95" w:rsidRPr="1C0C983D">
        <w:rPr>
          <w:sz w:val="28"/>
          <w:szCs w:val="28"/>
        </w:rPr>
        <w:t>targets</w:t>
      </w:r>
      <w:r w:rsidR="268DBC95" w:rsidRPr="4E6CDB65">
        <w:rPr>
          <w:sz w:val="28"/>
          <w:szCs w:val="28"/>
        </w:rPr>
        <w:t xml:space="preserve"> either stagnant or going backwards, </w:t>
      </w:r>
      <w:r w:rsidR="76605021" w:rsidRPr="4E6CDB65">
        <w:rPr>
          <w:sz w:val="28"/>
          <w:szCs w:val="28"/>
        </w:rPr>
        <w:t xml:space="preserve">it is </w:t>
      </w:r>
      <w:r w:rsidR="001F1FB5">
        <w:rPr>
          <w:sz w:val="28"/>
          <w:szCs w:val="28"/>
        </w:rPr>
        <w:t>undeniable</w:t>
      </w:r>
      <w:r w:rsidR="001F1FB5" w:rsidRPr="4E6CDB65" w:rsidDel="001F1FB5">
        <w:rPr>
          <w:sz w:val="28"/>
          <w:szCs w:val="28"/>
        </w:rPr>
        <w:t xml:space="preserve"> </w:t>
      </w:r>
      <w:r w:rsidR="76605021" w:rsidRPr="4E6CDB65">
        <w:rPr>
          <w:sz w:val="28"/>
          <w:szCs w:val="28"/>
        </w:rPr>
        <w:t>that</w:t>
      </w:r>
      <w:r w:rsidR="75611D93" w:rsidRPr="4E6CDB65">
        <w:rPr>
          <w:sz w:val="28"/>
          <w:szCs w:val="28"/>
        </w:rPr>
        <w:t xml:space="preserve"> w</w:t>
      </w:r>
      <w:r w:rsidR="1BCF4EE7" w:rsidRPr="4E6CDB65">
        <w:rPr>
          <w:sz w:val="28"/>
          <w:szCs w:val="28"/>
        </w:rPr>
        <w:t>ithout human rights compliance and accountability the National Agreement will continue to be compromised, and our rights will continue to be denied and violated.</w:t>
      </w:r>
    </w:p>
    <w:p w14:paraId="1AA5F016" w14:textId="1BF4FFDE" w:rsidR="0B86D9B8" w:rsidRPr="00755FA9" w:rsidRDefault="0B86D9B8" w:rsidP="4E6CDB65">
      <w:pPr>
        <w:spacing w:line="276" w:lineRule="auto"/>
        <w:rPr>
          <w:sz w:val="28"/>
          <w:szCs w:val="28"/>
        </w:rPr>
      </w:pPr>
      <w:r w:rsidRPr="4E6CDB65">
        <w:rPr>
          <w:sz w:val="28"/>
          <w:szCs w:val="28"/>
        </w:rPr>
        <w:t xml:space="preserve">The Productivity Commissions Review of the National Agreement notes that governments are not adequately implementing principles of self-determination into practice and argues that mainstream </w:t>
      </w:r>
      <w:r w:rsidRPr="4E6CDB65">
        <w:rPr>
          <w:sz w:val="28"/>
          <w:szCs w:val="28"/>
        </w:rPr>
        <w:lastRenderedPageBreak/>
        <w:t>government systems and culture need to be overhauled, and that stronger accountability is required to drive behaviour change.</w:t>
      </w:r>
      <w:r w:rsidR="004E4903">
        <w:rPr>
          <w:rStyle w:val="FootnoteReference"/>
          <w:szCs w:val="28"/>
        </w:rPr>
        <w:footnoteReference w:id="22"/>
      </w:r>
      <w:r w:rsidRPr="4E6CDB65">
        <w:rPr>
          <w:sz w:val="28"/>
          <w:szCs w:val="28"/>
        </w:rPr>
        <w:t xml:space="preserve"> </w:t>
      </w:r>
    </w:p>
    <w:p w14:paraId="20DD21A5" w14:textId="1D6C40FF" w:rsidR="50B4AAB0" w:rsidRPr="00755FA9" w:rsidRDefault="50B4AAB0" w:rsidP="01DF87C3">
      <w:pPr>
        <w:spacing w:line="276" w:lineRule="auto"/>
        <w:rPr>
          <w:sz w:val="28"/>
          <w:szCs w:val="28"/>
        </w:rPr>
      </w:pPr>
      <w:r w:rsidRPr="01DF87C3">
        <w:rPr>
          <w:sz w:val="28"/>
          <w:szCs w:val="28"/>
        </w:rPr>
        <w:t xml:space="preserve">The opportunity </w:t>
      </w:r>
      <w:r w:rsidR="5890858D" w:rsidRPr="4E6CDB65">
        <w:rPr>
          <w:sz w:val="28"/>
          <w:szCs w:val="28"/>
        </w:rPr>
        <w:t xml:space="preserve">before us </w:t>
      </w:r>
      <w:r w:rsidRPr="01DF87C3">
        <w:rPr>
          <w:sz w:val="28"/>
          <w:szCs w:val="28"/>
        </w:rPr>
        <w:t xml:space="preserve">is to </w:t>
      </w:r>
      <w:r w:rsidR="5CAD9269" w:rsidRPr="01DF87C3">
        <w:rPr>
          <w:sz w:val="28"/>
          <w:szCs w:val="28"/>
        </w:rPr>
        <w:t xml:space="preserve">engage the human rights framework and </w:t>
      </w:r>
      <w:r w:rsidR="353B52D1" w:rsidRPr="4E6CDB65">
        <w:rPr>
          <w:sz w:val="28"/>
          <w:szCs w:val="28"/>
        </w:rPr>
        <w:t>bridge the divide</w:t>
      </w:r>
      <w:r w:rsidR="72B6EDB9" w:rsidRPr="01DF87C3">
        <w:rPr>
          <w:sz w:val="28"/>
          <w:szCs w:val="28"/>
        </w:rPr>
        <w:t xml:space="preserve"> </w:t>
      </w:r>
      <w:r w:rsidR="7738B79B" w:rsidRPr="01DF87C3">
        <w:rPr>
          <w:sz w:val="28"/>
          <w:szCs w:val="28"/>
        </w:rPr>
        <w:t>between Partnership commitments and international rights obligations</w:t>
      </w:r>
      <w:r w:rsidR="73BC05C7" w:rsidRPr="4E6CDB65">
        <w:rPr>
          <w:sz w:val="28"/>
          <w:szCs w:val="28"/>
        </w:rPr>
        <w:t xml:space="preserve"> by incorporating them into future iterations of the Agreement</w:t>
      </w:r>
      <w:r w:rsidR="772C2708" w:rsidRPr="4E6CDB65">
        <w:rPr>
          <w:sz w:val="28"/>
          <w:szCs w:val="28"/>
        </w:rPr>
        <w:t>, of jurisdictional implementation plans, evaluation and reporting metrics</w:t>
      </w:r>
      <w:r w:rsidR="00AF6D29">
        <w:rPr>
          <w:sz w:val="28"/>
          <w:szCs w:val="28"/>
        </w:rPr>
        <w:t xml:space="preserve">, and </w:t>
      </w:r>
      <w:r w:rsidR="00121A69" w:rsidRPr="4E6CDB65">
        <w:rPr>
          <w:sz w:val="28"/>
          <w:szCs w:val="28"/>
        </w:rPr>
        <w:t>independent accountability mechanisms</w:t>
      </w:r>
      <w:r w:rsidR="00C42E87">
        <w:rPr>
          <w:sz w:val="28"/>
          <w:szCs w:val="28"/>
        </w:rPr>
        <w:t>.</w:t>
      </w:r>
    </w:p>
    <w:p w14:paraId="6BECD6DA" w14:textId="370454BC" w:rsidR="5E9009A4" w:rsidRPr="00755FA9" w:rsidRDefault="7F572AAC" w:rsidP="01DF87C3">
      <w:pPr>
        <w:spacing w:line="276" w:lineRule="auto"/>
        <w:rPr>
          <w:b/>
          <w:sz w:val="28"/>
          <w:szCs w:val="28"/>
        </w:rPr>
      </w:pPr>
      <w:r w:rsidRPr="4E6CDB65">
        <w:rPr>
          <w:b/>
          <w:bCs/>
          <w:sz w:val="28"/>
          <w:szCs w:val="28"/>
        </w:rPr>
        <w:t>N</w:t>
      </w:r>
      <w:r w:rsidR="00D41054">
        <w:rPr>
          <w:b/>
          <w:bCs/>
          <w:sz w:val="28"/>
          <w:szCs w:val="28"/>
        </w:rPr>
        <w:t>ATIONA</w:t>
      </w:r>
      <w:r w:rsidR="002D6D77">
        <w:rPr>
          <w:b/>
          <w:bCs/>
          <w:sz w:val="28"/>
          <w:szCs w:val="28"/>
        </w:rPr>
        <w:t>L</w:t>
      </w:r>
      <w:r w:rsidR="00D41054">
        <w:rPr>
          <w:b/>
          <w:bCs/>
          <w:sz w:val="28"/>
          <w:szCs w:val="28"/>
        </w:rPr>
        <w:t xml:space="preserve"> ANTI-RACISM </w:t>
      </w:r>
      <w:r w:rsidR="00D41054" w:rsidRPr="206CD34C">
        <w:rPr>
          <w:b/>
          <w:bCs/>
          <w:sz w:val="28"/>
          <w:szCs w:val="28"/>
        </w:rPr>
        <w:t>FRA</w:t>
      </w:r>
      <w:r w:rsidR="00E2AF32" w:rsidRPr="206CD34C">
        <w:rPr>
          <w:b/>
          <w:bCs/>
          <w:sz w:val="28"/>
          <w:szCs w:val="28"/>
        </w:rPr>
        <w:t>M</w:t>
      </w:r>
      <w:r w:rsidR="00D41054" w:rsidRPr="206CD34C">
        <w:rPr>
          <w:b/>
          <w:bCs/>
          <w:sz w:val="28"/>
          <w:szCs w:val="28"/>
        </w:rPr>
        <w:t>EWORK</w:t>
      </w:r>
    </w:p>
    <w:p w14:paraId="567867A4" w14:textId="2B24E13C" w:rsidR="18A938C3" w:rsidRPr="00755FA9" w:rsidRDefault="40AA5D15" w:rsidP="01DF87C3">
      <w:pPr>
        <w:spacing w:line="276" w:lineRule="auto"/>
        <w:rPr>
          <w:sz w:val="28"/>
          <w:szCs w:val="28"/>
        </w:rPr>
      </w:pPr>
      <w:r w:rsidRPr="01DF87C3">
        <w:rPr>
          <w:sz w:val="28"/>
          <w:szCs w:val="28"/>
        </w:rPr>
        <w:t>Another opportunity is to leverage the National Anti-</w:t>
      </w:r>
      <w:r w:rsidR="00E45B1C">
        <w:rPr>
          <w:sz w:val="28"/>
          <w:szCs w:val="28"/>
        </w:rPr>
        <w:t>R</w:t>
      </w:r>
      <w:r w:rsidRPr="01DF87C3">
        <w:rPr>
          <w:sz w:val="28"/>
          <w:szCs w:val="28"/>
        </w:rPr>
        <w:t xml:space="preserve">acism Framework </w:t>
      </w:r>
      <w:r w:rsidR="0075061A">
        <w:rPr>
          <w:sz w:val="28"/>
          <w:szCs w:val="28"/>
        </w:rPr>
        <w:t xml:space="preserve">which was </w:t>
      </w:r>
      <w:r w:rsidR="61060F8A" w:rsidRPr="4E6CDB65">
        <w:rPr>
          <w:sz w:val="28"/>
          <w:szCs w:val="28"/>
        </w:rPr>
        <w:t>l</w:t>
      </w:r>
      <w:r w:rsidR="2C4EC01B" w:rsidRPr="4E6CDB65">
        <w:rPr>
          <w:sz w:val="28"/>
          <w:szCs w:val="28"/>
        </w:rPr>
        <w:t>aunch</w:t>
      </w:r>
      <w:r w:rsidR="00EC1C75">
        <w:rPr>
          <w:sz w:val="28"/>
          <w:szCs w:val="28"/>
        </w:rPr>
        <w:t>ed</w:t>
      </w:r>
      <w:r w:rsidR="2C4EC01B" w:rsidRPr="4E6CDB65">
        <w:rPr>
          <w:sz w:val="28"/>
          <w:szCs w:val="28"/>
        </w:rPr>
        <w:t xml:space="preserve"> in November last year</w:t>
      </w:r>
      <w:r w:rsidR="61060F8A" w:rsidRPr="4E6CDB65">
        <w:rPr>
          <w:sz w:val="28"/>
          <w:szCs w:val="28"/>
        </w:rPr>
        <w:t xml:space="preserve"> by my</w:t>
      </w:r>
      <w:r w:rsidR="5E9009A4" w:rsidRPr="01DF87C3">
        <w:rPr>
          <w:sz w:val="28"/>
          <w:szCs w:val="28"/>
        </w:rPr>
        <w:t xml:space="preserve"> colleague Race Discrimination Commissioner, Giri Sivaraman</w:t>
      </w:r>
      <w:r w:rsidR="75DB4531" w:rsidRPr="4E6CDB65">
        <w:rPr>
          <w:sz w:val="28"/>
          <w:szCs w:val="28"/>
        </w:rPr>
        <w:t xml:space="preserve">, and </w:t>
      </w:r>
      <w:r w:rsidR="1B91A1DA" w:rsidRPr="4E6CDB65">
        <w:rPr>
          <w:sz w:val="28"/>
          <w:szCs w:val="28"/>
        </w:rPr>
        <w:t>is currently awaiting a response from the Australian Government.</w:t>
      </w:r>
    </w:p>
    <w:p w14:paraId="6FE88FB4" w14:textId="37DD791C" w:rsidR="5E9009A4" w:rsidRPr="00755FA9" w:rsidRDefault="5E9009A4" w:rsidP="01DF87C3">
      <w:pPr>
        <w:spacing w:line="276" w:lineRule="auto"/>
        <w:rPr>
          <w:sz w:val="28"/>
          <w:szCs w:val="28"/>
        </w:rPr>
      </w:pPr>
      <w:r w:rsidRPr="01DF87C3">
        <w:rPr>
          <w:sz w:val="28"/>
          <w:szCs w:val="28"/>
        </w:rPr>
        <w:t>The Framework is an important milestone. It names racism for what it is. It locates it within the structures that surround us and provides a plan to transform those structures.</w:t>
      </w:r>
    </w:p>
    <w:p w14:paraId="446029D6" w14:textId="118EE9ED" w:rsidR="5E9009A4" w:rsidRDefault="5E9009A4" w:rsidP="01DF87C3">
      <w:pPr>
        <w:spacing w:line="276" w:lineRule="auto"/>
        <w:rPr>
          <w:sz w:val="28"/>
          <w:szCs w:val="28"/>
        </w:rPr>
      </w:pPr>
      <w:r w:rsidRPr="01DF87C3">
        <w:rPr>
          <w:sz w:val="28"/>
          <w:szCs w:val="28"/>
        </w:rPr>
        <w:t>Recommendations include that the Australian Government immediately:</w:t>
      </w:r>
    </w:p>
    <w:p w14:paraId="5486A562" w14:textId="089EFCF8" w:rsidR="5E9009A4" w:rsidRPr="00D41054" w:rsidRDefault="5E9009A4" w:rsidP="0078277C">
      <w:pPr>
        <w:pStyle w:val="ListParagraph"/>
        <w:numPr>
          <w:ilvl w:val="0"/>
          <w:numId w:val="27"/>
        </w:numPr>
        <w:spacing w:line="276" w:lineRule="auto"/>
        <w:rPr>
          <w:sz w:val="28"/>
          <w:szCs w:val="28"/>
        </w:rPr>
      </w:pPr>
      <w:r w:rsidRPr="01DF87C3">
        <w:rPr>
          <w:sz w:val="28"/>
          <w:szCs w:val="28"/>
        </w:rPr>
        <w:t xml:space="preserve">Establish an independent mechanism to monitor and report on the status of the implementation of the Royal Commission into Aboriginal Deaths in </w:t>
      </w:r>
      <w:proofErr w:type="gramStart"/>
      <w:r w:rsidRPr="01DF87C3">
        <w:rPr>
          <w:sz w:val="28"/>
          <w:szCs w:val="28"/>
        </w:rPr>
        <w:t>Custody</w:t>
      </w:r>
      <w:r w:rsidR="00CB7B43">
        <w:rPr>
          <w:sz w:val="28"/>
          <w:szCs w:val="28"/>
        </w:rPr>
        <w:t>;</w:t>
      </w:r>
      <w:proofErr w:type="gramEnd"/>
    </w:p>
    <w:p w14:paraId="561C88F4" w14:textId="391309C3" w:rsidR="5E9009A4" w:rsidRDefault="5E9009A4" w:rsidP="0078277C">
      <w:pPr>
        <w:pStyle w:val="ListParagraph"/>
        <w:numPr>
          <w:ilvl w:val="0"/>
          <w:numId w:val="27"/>
        </w:numPr>
        <w:spacing w:line="276" w:lineRule="auto"/>
        <w:rPr>
          <w:sz w:val="28"/>
          <w:szCs w:val="28"/>
        </w:rPr>
      </w:pPr>
      <w:r w:rsidRPr="01DF87C3">
        <w:rPr>
          <w:sz w:val="28"/>
          <w:szCs w:val="28"/>
        </w:rPr>
        <w:lastRenderedPageBreak/>
        <w:t xml:space="preserve">Establish an independent complaints and investigation mechanism for police misconduct and use of </w:t>
      </w:r>
      <w:proofErr w:type="gramStart"/>
      <w:r w:rsidRPr="01DF87C3">
        <w:rPr>
          <w:sz w:val="28"/>
          <w:szCs w:val="28"/>
        </w:rPr>
        <w:t>force;</w:t>
      </w:r>
      <w:proofErr w:type="gramEnd"/>
      <w:r w:rsidRPr="01DF87C3">
        <w:rPr>
          <w:sz w:val="28"/>
          <w:szCs w:val="28"/>
        </w:rPr>
        <w:t xml:space="preserve"> </w:t>
      </w:r>
    </w:p>
    <w:p w14:paraId="65E1054F" w14:textId="56D34469" w:rsidR="5E9009A4" w:rsidRPr="00D41054" w:rsidRDefault="5E9009A4" w:rsidP="0078277C">
      <w:pPr>
        <w:pStyle w:val="ListParagraph"/>
        <w:numPr>
          <w:ilvl w:val="0"/>
          <w:numId w:val="27"/>
        </w:numPr>
        <w:spacing w:line="276" w:lineRule="auto"/>
        <w:rPr>
          <w:sz w:val="28"/>
          <w:szCs w:val="28"/>
        </w:rPr>
      </w:pPr>
      <w:r w:rsidRPr="01DF87C3">
        <w:rPr>
          <w:sz w:val="28"/>
          <w:szCs w:val="28"/>
        </w:rPr>
        <w:t>Raise of the age of criminal responsibility to 14; and that</w:t>
      </w:r>
    </w:p>
    <w:p w14:paraId="5AA0BEFA" w14:textId="332524EE" w:rsidR="5E9009A4" w:rsidRPr="00D41054" w:rsidRDefault="5E9009A4" w:rsidP="0078277C">
      <w:pPr>
        <w:pStyle w:val="ListParagraph"/>
        <w:numPr>
          <w:ilvl w:val="0"/>
          <w:numId w:val="27"/>
        </w:numPr>
        <w:spacing w:line="276" w:lineRule="auto"/>
        <w:rPr>
          <w:sz w:val="28"/>
          <w:szCs w:val="28"/>
        </w:rPr>
      </w:pPr>
      <w:r w:rsidRPr="01DF87C3">
        <w:rPr>
          <w:sz w:val="28"/>
          <w:szCs w:val="28"/>
        </w:rPr>
        <w:t>Australian governments fund and work in partnership with the National Anti-Racism Taskforce to develop and implement a First Nations Anti-Racism Framework Implementation Plan.</w:t>
      </w:r>
    </w:p>
    <w:p w14:paraId="1E33A842" w14:textId="00ED63F6" w:rsidR="2A7236A2" w:rsidRPr="00755FA9" w:rsidRDefault="2A7236A2" w:rsidP="4E6CDB65">
      <w:pPr>
        <w:pStyle w:val="NoSpacing"/>
        <w:spacing w:line="276" w:lineRule="auto"/>
        <w:rPr>
          <w:sz w:val="28"/>
          <w:szCs w:val="28"/>
        </w:rPr>
      </w:pPr>
      <w:r w:rsidRPr="4E6CDB65">
        <w:rPr>
          <w:sz w:val="28"/>
          <w:szCs w:val="28"/>
        </w:rPr>
        <w:t xml:space="preserve">The Framework also makes two other key recommendations which I will </w:t>
      </w:r>
      <w:r w:rsidR="52C39A74" w:rsidRPr="4EF80E28">
        <w:rPr>
          <w:sz w:val="28"/>
          <w:szCs w:val="28"/>
        </w:rPr>
        <w:t>discuss in</w:t>
      </w:r>
      <w:r w:rsidR="004658F2">
        <w:rPr>
          <w:sz w:val="28"/>
          <w:szCs w:val="28"/>
        </w:rPr>
        <w:t xml:space="preserve"> more detail</w:t>
      </w:r>
      <w:r w:rsidR="00CB7B43">
        <w:rPr>
          <w:sz w:val="28"/>
          <w:szCs w:val="28"/>
        </w:rPr>
        <w:t>. These are</w:t>
      </w:r>
      <w:r w:rsidRPr="4E6CDB65">
        <w:rPr>
          <w:sz w:val="28"/>
          <w:szCs w:val="28"/>
        </w:rPr>
        <w:t>:</w:t>
      </w:r>
    </w:p>
    <w:p w14:paraId="7A25E238" w14:textId="0A08B697" w:rsidR="368FE6F6" w:rsidRPr="00755FA9" w:rsidRDefault="368FE6F6" w:rsidP="4E6CDB65">
      <w:pPr>
        <w:pStyle w:val="NoSpacing"/>
        <w:spacing w:line="276" w:lineRule="auto"/>
        <w:rPr>
          <w:sz w:val="28"/>
          <w:szCs w:val="28"/>
        </w:rPr>
      </w:pPr>
    </w:p>
    <w:p w14:paraId="2128D68D" w14:textId="7E9FC557" w:rsidR="2A7236A2" w:rsidRPr="00D41054" w:rsidRDefault="2A7236A2" w:rsidP="0078277C">
      <w:pPr>
        <w:pStyle w:val="NoSpacing"/>
        <w:numPr>
          <w:ilvl w:val="0"/>
          <w:numId w:val="28"/>
        </w:numPr>
        <w:spacing w:line="276" w:lineRule="auto"/>
        <w:rPr>
          <w:sz w:val="28"/>
          <w:szCs w:val="28"/>
        </w:rPr>
      </w:pPr>
      <w:r w:rsidRPr="00D41054">
        <w:rPr>
          <w:sz w:val="28"/>
          <w:szCs w:val="28"/>
        </w:rPr>
        <w:t>The establishment of a national human rights framework with a federal Human Rights Act as its centrepiece</w:t>
      </w:r>
      <w:r w:rsidR="30D5FC29" w:rsidRPr="00D41054">
        <w:rPr>
          <w:sz w:val="28"/>
          <w:szCs w:val="28"/>
        </w:rPr>
        <w:t xml:space="preserve">; and </w:t>
      </w:r>
    </w:p>
    <w:p w14:paraId="2F39327A" w14:textId="106784E6" w:rsidR="30D5FC29" w:rsidRPr="004658F2" w:rsidRDefault="30D5FC29" w:rsidP="0078277C">
      <w:pPr>
        <w:pStyle w:val="NoSpacing"/>
        <w:numPr>
          <w:ilvl w:val="0"/>
          <w:numId w:val="28"/>
        </w:numPr>
        <w:spacing w:line="276" w:lineRule="auto"/>
        <w:rPr>
          <w:sz w:val="28"/>
          <w:szCs w:val="28"/>
        </w:rPr>
      </w:pPr>
      <w:r w:rsidRPr="00D41054">
        <w:rPr>
          <w:sz w:val="28"/>
          <w:szCs w:val="28"/>
        </w:rPr>
        <w:t>A National Action Plan to give effect to the United Nations Declaration on the Rights of Indigenous Peoples</w:t>
      </w:r>
      <w:r w:rsidRPr="4E6CDB65">
        <w:rPr>
          <w:sz w:val="28"/>
          <w:szCs w:val="28"/>
        </w:rPr>
        <w:t>.</w:t>
      </w:r>
      <w:r w:rsidR="0088277E">
        <w:rPr>
          <w:rStyle w:val="FootnoteReference"/>
          <w:szCs w:val="28"/>
        </w:rPr>
        <w:footnoteReference w:id="23"/>
      </w:r>
    </w:p>
    <w:p w14:paraId="2FB413F7" w14:textId="2218C2EF" w:rsidR="2FBD4B5B" w:rsidRPr="00755FA9" w:rsidRDefault="6499D1A9" w:rsidP="214A7BF1">
      <w:pPr>
        <w:spacing w:line="276" w:lineRule="auto"/>
        <w:rPr>
          <w:b/>
          <w:sz w:val="28"/>
          <w:szCs w:val="28"/>
        </w:rPr>
      </w:pPr>
      <w:r w:rsidRPr="4E6CDB65">
        <w:rPr>
          <w:b/>
          <w:bCs/>
          <w:sz w:val="28"/>
          <w:szCs w:val="28"/>
        </w:rPr>
        <w:t>H</w:t>
      </w:r>
      <w:r w:rsidR="00D41054">
        <w:rPr>
          <w:b/>
          <w:bCs/>
          <w:sz w:val="28"/>
          <w:szCs w:val="28"/>
        </w:rPr>
        <w:t>UMA</w:t>
      </w:r>
      <w:r w:rsidR="001B20CA">
        <w:rPr>
          <w:b/>
          <w:bCs/>
          <w:sz w:val="28"/>
          <w:szCs w:val="28"/>
        </w:rPr>
        <w:t>N RIGHTS ACT</w:t>
      </w:r>
    </w:p>
    <w:p w14:paraId="66442A6A" w14:textId="23D12FF3" w:rsidR="2FBD4B5B" w:rsidRPr="00755FA9" w:rsidRDefault="2FBD4B5B" w:rsidP="214A7BF1">
      <w:pPr>
        <w:spacing w:line="276" w:lineRule="auto"/>
        <w:rPr>
          <w:sz w:val="28"/>
          <w:szCs w:val="28"/>
        </w:rPr>
      </w:pPr>
      <w:r w:rsidRPr="214A7BF1">
        <w:rPr>
          <w:sz w:val="28"/>
          <w:szCs w:val="28"/>
        </w:rPr>
        <w:t>Alone amongst Western democracies, Australia lacks a comprehensive national charter or set of human rights laws. Instead, we have a patchwork of disparate laws often outdated, unclear, framed only in the negative, and with significant gaps between them.</w:t>
      </w:r>
    </w:p>
    <w:p w14:paraId="5F549A14" w14:textId="4E027416" w:rsidR="2FBD4B5B" w:rsidRPr="00755FA9" w:rsidRDefault="2FBD4B5B" w:rsidP="214A7BF1">
      <w:pPr>
        <w:spacing w:line="276" w:lineRule="auto"/>
        <w:rPr>
          <w:sz w:val="28"/>
          <w:szCs w:val="28"/>
        </w:rPr>
      </w:pPr>
      <w:r w:rsidRPr="214A7BF1">
        <w:rPr>
          <w:sz w:val="28"/>
          <w:szCs w:val="28"/>
        </w:rPr>
        <w:t>To plan effectively into the future, we must set the right legal and policy architecture in place.</w:t>
      </w:r>
    </w:p>
    <w:p w14:paraId="63F8858B" w14:textId="3D51BABE" w:rsidR="2FBD4B5B" w:rsidRPr="00755FA9" w:rsidRDefault="2FBD4B5B" w:rsidP="214A7BF1">
      <w:pPr>
        <w:spacing w:line="276" w:lineRule="auto"/>
        <w:rPr>
          <w:sz w:val="28"/>
          <w:szCs w:val="28"/>
        </w:rPr>
      </w:pPr>
      <w:r w:rsidRPr="214A7BF1">
        <w:rPr>
          <w:sz w:val="28"/>
          <w:szCs w:val="28"/>
        </w:rPr>
        <w:lastRenderedPageBreak/>
        <w:t>The Australian Human Rights Commission has made a strong and compelling case for the introduction of a new human rights framework</w:t>
      </w:r>
      <w:r w:rsidR="00DD41A5">
        <w:rPr>
          <w:sz w:val="28"/>
          <w:szCs w:val="28"/>
        </w:rPr>
        <w:t>.</w:t>
      </w:r>
    </w:p>
    <w:p w14:paraId="7B4E8706" w14:textId="0AE3DD45" w:rsidR="2FBD4B5B" w:rsidRPr="00755FA9" w:rsidRDefault="2FBD4B5B" w:rsidP="214A7BF1">
      <w:pPr>
        <w:spacing w:line="276" w:lineRule="auto"/>
        <w:rPr>
          <w:sz w:val="28"/>
          <w:szCs w:val="28"/>
        </w:rPr>
      </w:pPr>
      <w:r w:rsidRPr="214A7BF1">
        <w:rPr>
          <w:sz w:val="28"/>
          <w:szCs w:val="28"/>
        </w:rPr>
        <w:t>The Commission’s model Human Rights Act</w:t>
      </w:r>
      <w:r w:rsidR="00C8344E">
        <w:rPr>
          <w:rStyle w:val="FootnoteReference"/>
          <w:szCs w:val="28"/>
        </w:rPr>
        <w:footnoteReference w:id="24"/>
      </w:r>
      <w:r w:rsidRPr="214A7BF1">
        <w:rPr>
          <w:sz w:val="28"/>
          <w:szCs w:val="28"/>
        </w:rPr>
        <w:t xml:space="preserve">—which has been endorsed by the </w:t>
      </w:r>
      <w:r w:rsidR="5591A1A7" w:rsidRPr="3DF28745">
        <w:rPr>
          <w:sz w:val="28"/>
          <w:szCs w:val="28"/>
        </w:rPr>
        <w:t xml:space="preserve">federal </w:t>
      </w:r>
      <w:r w:rsidRPr="3DF28745">
        <w:rPr>
          <w:sz w:val="28"/>
          <w:szCs w:val="28"/>
        </w:rPr>
        <w:t>Parliamentary</w:t>
      </w:r>
      <w:r w:rsidRPr="214A7BF1">
        <w:rPr>
          <w:sz w:val="28"/>
          <w:szCs w:val="28"/>
        </w:rPr>
        <w:t xml:space="preserve"> Joint Committee on Human Rights— </w:t>
      </w:r>
      <w:r w:rsidRPr="6B94A3B0">
        <w:rPr>
          <w:sz w:val="28"/>
          <w:szCs w:val="28"/>
        </w:rPr>
        <w:t>include</w:t>
      </w:r>
      <w:r w:rsidR="5A8BAEC3" w:rsidRPr="6B94A3B0">
        <w:rPr>
          <w:sz w:val="28"/>
          <w:szCs w:val="28"/>
        </w:rPr>
        <w:t>s</w:t>
      </w:r>
      <w:r w:rsidRPr="214A7BF1">
        <w:rPr>
          <w:sz w:val="28"/>
          <w:szCs w:val="28"/>
        </w:rPr>
        <w:t xml:space="preserve"> important advances to better protect the rights of First </w:t>
      </w:r>
      <w:r w:rsidR="00BB1372">
        <w:rPr>
          <w:sz w:val="28"/>
          <w:szCs w:val="28"/>
        </w:rPr>
        <w:t>P</w:t>
      </w:r>
      <w:r w:rsidRPr="214A7BF1">
        <w:rPr>
          <w:sz w:val="28"/>
          <w:szCs w:val="28"/>
        </w:rPr>
        <w:t>eoples.</w:t>
      </w:r>
    </w:p>
    <w:p w14:paraId="0533BF6F" w14:textId="3F201333" w:rsidR="1AF4C3DB" w:rsidRDefault="1AF4C3DB" w:rsidP="6B94A3B0">
      <w:pPr>
        <w:spacing w:line="276" w:lineRule="auto"/>
        <w:rPr>
          <w:sz w:val="28"/>
          <w:szCs w:val="28"/>
        </w:rPr>
      </w:pPr>
      <w:r w:rsidRPr="07F0E850">
        <w:rPr>
          <w:sz w:val="28"/>
          <w:szCs w:val="28"/>
        </w:rPr>
        <w:t xml:space="preserve">It </w:t>
      </w:r>
      <w:r w:rsidR="5230BB3C" w:rsidRPr="07F0E850">
        <w:rPr>
          <w:sz w:val="28"/>
          <w:szCs w:val="28"/>
        </w:rPr>
        <w:t xml:space="preserve">would </w:t>
      </w:r>
      <w:r w:rsidRPr="07F0E850">
        <w:rPr>
          <w:sz w:val="28"/>
          <w:szCs w:val="28"/>
        </w:rPr>
        <w:t>requir</w:t>
      </w:r>
      <w:r w:rsidR="43697569" w:rsidRPr="07F0E850">
        <w:rPr>
          <w:sz w:val="28"/>
          <w:szCs w:val="28"/>
        </w:rPr>
        <w:t>e</w:t>
      </w:r>
      <w:r w:rsidRPr="268AE1E8">
        <w:rPr>
          <w:sz w:val="28"/>
          <w:szCs w:val="28"/>
        </w:rPr>
        <w:t xml:space="preserve"> government to ensure the full participation of First </w:t>
      </w:r>
      <w:r w:rsidR="008406E7">
        <w:rPr>
          <w:sz w:val="28"/>
          <w:szCs w:val="28"/>
        </w:rPr>
        <w:t>P</w:t>
      </w:r>
      <w:r w:rsidRPr="268AE1E8">
        <w:rPr>
          <w:sz w:val="28"/>
          <w:szCs w:val="28"/>
        </w:rPr>
        <w:t xml:space="preserve">eoples in </w:t>
      </w:r>
      <w:r w:rsidRPr="6D86D6B3">
        <w:rPr>
          <w:sz w:val="28"/>
          <w:szCs w:val="28"/>
        </w:rPr>
        <w:t>laws, policy and decisions that directly affect us</w:t>
      </w:r>
      <w:r w:rsidRPr="2978D2EE">
        <w:rPr>
          <w:sz w:val="28"/>
          <w:szCs w:val="28"/>
        </w:rPr>
        <w:t xml:space="preserve">. </w:t>
      </w:r>
      <w:r w:rsidRPr="168BDFCD">
        <w:rPr>
          <w:sz w:val="28"/>
          <w:szCs w:val="28"/>
        </w:rPr>
        <w:t xml:space="preserve">It proposes </w:t>
      </w:r>
      <w:r w:rsidR="0B4C31BA" w:rsidRPr="168BDFCD">
        <w:rPr>
          <w:sz w:val="28"/>
          <w:szCs w:val="28"/>
        </w:rPr>
        <w:t xml:space="preserve">that our </w:t>
      </w:r>
      <w:r w:rsidRPr="168BDFCD">
        <w:rPr>
          <w:sz w:val="28"/>
          <w:szCs w:val="28"/>
        </w:rPr>
        <w:t>rights to</w:t>
      </w:r>
      <w:r w:rsidR="51F01047" w:rsidRPr="168BDFCD">
        <w:rPr>
          <w:sz w:val="28"/>
          <w:szCs w:val="28"/>
        </w:rPr>
        <w:t xml:space="preserve"> cultural integrity </w:t>
      </w:r>
      <w:r w:rsidR="51F01047" w:rsidRPr="6009441D">
        <w:rPr>
          <w:sz w:val="28"/>
          <w:szCs w:val="28"/>
        </w:rPr>
        <w:t>be</w:t>
      </w:r>
      <w:r w:rsidR="51F01047" w:rsidRPr="168BDFCD">
        <w:rPr>
          <w:sz w:val="28"/>
          <w:szCs w:val="28"/>
        </w:rPr>
        <w:t xml:space="preserve"> </w:t>
      </w:r>
      <w:r w:rsidR="51F01047" w:rsidRPr="0FA7D4B8">
        <w:rPr>
          <w:sz w:val="28"/>
          <w:szCs w:val="28"/>
        </w:rPr>
        <w:t>protected in all actions of the federal government.</w:t>
      </w:r>
      <w:r w:rsidR="51F01047" w:rsidRPr="6009441D">
        <w:rPr>
          <w:sz w:val="28"/>
          <w:szCs w:val="28"/>
        </w:rPr>
        <w:t xml:space="preserve"> </w:t>
      </w:r>
    </w:p>
    <w:p w14:paraId="69B16468" w14:textId="02D0BE0C" w:rsidR="2FBD4B5B" w:rsidRPr="00755FA9" w:rsidRDefault="527A03AF" w:rsidP="7F8DEC85">
      <w:pPr>
        <w:spacing w:line="276" w:lineRule="auto"/>
        <w:rPr>
          <w:sz w:val="28"/>
          <w:szCs w:val="28"/>
        </w:rPr>
      </w:pPr>
      <w:r w:rsidRPr="26A2E98F">
        <w:rPr>
          <w:sz w:val="28"/>
          <w:szCs w:val="28"/>
        </w:rPr>
        <w:t xml:space="preserve">Critically, </w:t>
      </w:r>
      <w:r w:rsidRPr="0FDCC3B1">
        <w:rPr>
          <w:sz w:val="28"/>
          <w:szCs w:val="28"/>
        </w:rPr>
        <w:t>the</w:t>
      </w:r>
      <w:r w:rsidRPr="26A2E98F">
        <w:rPr>
          <w:sz w:val="28"/>
          <w:szCs w:val="28"/>
        </w:rPr>
        <w:t xml:space="preserve"> </w:t>
      </w:r>
      <w:r w:rsidR="0927C861" w:rsidRPr="38DCC7CE">
        <w:rPr>
          <w:sz w:val="28"/>
          <w:szCs w:val="28"/>
        </w:rPr>
        <w:t>proposed Human Rights Act</w:t>
      </w:r>
      <w:r w:rsidRPr="38DCC7CE">
        <w:rPr>
          <w:sz w:val="28"/>
          <w:szCs w:val="28"/>
        </w:rPr>
        <w:t xml:space="preserve"> also mean</w:t>
      </w:r>
      <w:r w:rsidR="1DDC9CB8" w:rsidRPr="38DCC7CE">
        <w:rPr>
          <w:sz w:val="28"/>
          <w:szCs w:val="28"/>
        </w:rPr>
        <w:t>s</w:t>
      </w:r>
      <w:r w:rsidRPr="26A2E98F">
        <w:rPr>
          <w:sz w:val="28"/>
          <w:szCs w:val="28"/>
        </w:rPr>
        <w:t xml:space="preserve"> that when </w:t>
      </w:r>
      <w:r w:rsidR="6AC9F146" w:rsidRPr="7F8DEC85">
        <w:rPr>
          <w:sz w:val="28"/>
          <w:szCs w:val="28"/>
        </w:rPr>
        <w:t xml:space="preserve">our </w:t>
      </w:r>
      <w:r w:rsidRPr="7F8DEC85">
        <w:rPr>
          <w:sz w:val="28"/>
          <w:szCs w:val="28"/>
        </w:rPr>
        <w:t>human</w:t>
      </w:r>
      <w:r w:rsidRPr="26A2E98F">
        <w:rPr>
          <w:sz w:val="28"/>
          <w:szCs w:val="28"/>
        </w:rPr>
        <w:t xml:space="preserve"> rights are breached</w:t>
      </w:r>
      <w:r w:rsidR="007A17D7" w:rsidRPr="26A2E98F">
        <w:rPr>
          <w:sz w:val="28"/>
          <w:szCs w:val="28"/>
        </w:rPr>
        <w:t>,</w:t>
      </w:r>
      <w:r w:rsidRPr="26A2E98F">
        <w:rPr>
          <w:sz w:val="28"/>
          <w:szCs w:val="28"/>
        </w:rPr>
        <w:t xml:space="preserve"> we can deal </w:t>
      </w:r>
      <w:r w:rsidRPr="48681CEF">
        <w:rPr>
          <w:sz w:val="28"/>
          <w:szCs w:val="28"/>
        </w:rPr>
        <w:t xml:space="preserve">with them in Australia. </w:t>
      </w:r>
    </w:p>
    <w:p w14:paraId="571247DE" w14:textId="3A674714" w:rsidR="3DF28745" w:rsidRPr="00755FA9" w:rsidRDefault="527A03AF" w:rsidP="3DF28745">
      <w:pPr>
        <w:spacing w:line="276" w:lineRule="auto"/>
        <w:rPr>
          <w:sz w:val="28"/>
          <w:szCs w:val="28"/>
        </w:rPr>
      </w:pPr>
      <w:r w:rsidRPr="1B8AE7DE">
        <w:rPr>
          <w:sz w:val="28"/>
          <w:szCs w:val="28"/>
        </w:rPr>
        <w:t xml:space="preserve">If governments don’t like hearing findings of breaches of rights from the </w:t>
      </w:r>
      <w:r w:rsidRPr="00A18E36">
        <w:rPr>
          <w:sz w:val="28"/>
          <w:szCs w:val="28"/>
        </w:rPr>
        <w:t xml:space="preserve">United Nations procedures, then they should bring rights </w:t>
      </w:r>
      <w:r w:rsidRPr="76A50014">
        <w:rPr>
          <w:sz w:val="28"/>
          <w:szCs w:val="28"/>
        </w:rPr>
        <w:t xml:space="preserve">home and ensure that </w:t>
      </w:r>
      <w:r w:rsidRPr="3122FC92">
        <w:rPr>
          <w:sz w:val="28"/>
          <w:szCs w:val="28"/>
        </w:rPr>
        <w:t>they are effectively addressed in our own leg</w:t>
      </w:r>
      <w:r w:rsidR="63A3D183" w:rsidRPr="3122FC92">
        <w:rPr>
          <w:sz w:val="28"/>
          <w:szCs w:val="28"/>
        </w:rPr>
        <w:t>al and political system.</w:t>
      </w:r>
    </w:p>
    <w:p w14:paraId="20CB735E" w14:textId="271E8DDA" w:rsidR="63A3D183" w:rsidRDefault="63A3D183" w:rsidP="7F976500">
      <w:pPr>
        <w:spacing w:line="276" w:lineRule="auto"/>
        <w:rPr>
          <w:sz w:val="28"/>
          <w:szCs w:val="28"/>
        </w:rPr>
      </w:pPr>
      <w:r w:rsidRPr="66369123">
        <w:rPr>
          <w:sz w:val="28"/>
          <w:szCs w:val="28"/>
        </w:rPr>
        <w:t xml:space="preserve">Every UN complaint can only proceed because there is no appropriate domestic Australian process to resolve the </w:t>
      </w:r>
      <w:r w:rsidRPr="0AFF564E">
        <w:rPr>
          <w:sz w:val="28"/>
          <w:szCs w:val="28"/>
        </w:rPr>
        <w:t>issue.</w:t>
      </w:r>
    </w:p>
    <w:p w14:paraId="011D3A2A" w14:textId="7ACD6BAE" w:rsidR="63A3D183" w:rsidRDefault="63A3D183" w:rsidP="0AFF564E">
      <w:pPr>
        <w:spacing w:line="276" w:lineRule="auto"/>
        <w:rPr>
          <w:sz w:val="28"/>
          <w:szCs w:val="28"/>
        </w:rPr>
      </w:pPr>
      <w:r w:rsidRPr="0AFF564E">
        <w:rPr>
          <w:sz w:val="28"/>
          <w:szCs w:val="28"/>
        </w:rPr>
        <w:t xml:space="preserve">That is not a </w:t>
      </w:r>
      <w:r w:rsidRPr="446CB1E4">
        <w:rPr>
          <w:sz w:val="28"/>
          <w:szCs w:val="28"/>
        </w:rPr>
        <w:t>big</w:t>
      </w:r>
      <w:r w:rsidRPr="0AFF564E">
        <w:rPr>
          <w:sz w:val="28"/>
          <w:szCs w:val="28"/>
        </w:rPr>
        <w:t xml:space="preserve"> threshold to meet when there </w:t>
      </w:r>
      <w:r w:rsidRPr="65ECA266">
        <w:rPr>
          <w:sz w:val="28"/>
          <w:szCs w:val="28"/>
        </w:rPr>
        <w:t>is no national human rights charter.</w:t>
      </w:r>
    </w:p>
    <w:p w14:paraId="3DE3EBBA" w14:textId="5DF911B5" w:rsidR="05512857" w:rsidRPr="00755FA9" w:rsidRDefault="002B6B8C" w:rsidP="36F528BB">
      <w:pPr>
        <w:spacing w:line="276" w:lineRule="auto"/>
        <w:rPr>
          <w:b/>
          <w:sz w:val="28"/>
          <w:szCs w:val="28"/>
        </w:rPr>
      </w:pPr>
      <w:r>
        <w:rPr>
          <w:b/>
          <w:sz w:val="28"/>
          <w:szCs w:val="28"/>
        </w:rPr>
        <w:lastRenderedPageBreak/>
        <w:t>U</w:t>
      </w:r>
      <w:r w:rsidRPr="3EB6B62D">
        <w:rPr>
          <w:b/>
          <w:sz w:val="28"/>
          <w:szCs w:val="28"/>
        </w:rPr>
        <w:t>N</w:t>
      </w:r>
      <w:r>
        <w:rPr>
          <w:b/>
          <w:sz w:val="28"/>
          <w:szCs w:val="28"/>
        </w:rPr>
        <w:t xml:space="preserve"> </w:t>
      </w:r>
      <w:r w:rsidRPr="3EB6B62D">
        <w:rPr>
          <w:b/>
          <w:sz w:val="28"/>
          <w:szCs w:val="28"/>
        </w:rPr>
        <w:t>D</w:t>
      </w:r>
      <w:r>
        <w:rPr>
          <w:b/>
          <w:sz w:val="28"/>
          <w:szCs w:val="28"/>
        </w:rPr>
        <w:t xml:space="preserve">ECLARATION ON THE </w:t>
      </w:r>
      <w:r w:rsidRPr="3EB6B62D">
        <w:rPr>
          <w:b/>
          <w:sz w:val="28"/>
          <w:szCs w:val="28"/>
        </w:rPr>
        <w:t>R</w:t>
      </w:r>
      <w:r>
        <w:rPr>
          <w:b/>
          <w:sz w:val="28"/>
          <w:szCs w:val="28"/>
        </w:rPr>
        <w:t xml:space="preserve">IGHTS OF </w:t>
      </w:r>
      <w:r w:rsidRPr="3EB6B62D">
        <w:rPr>
          <w:b/>
          <w:sz w:val="28"/>
          <w:szCs w:val="28"/>
        </w:rPr>
        <w:t>I</w:t>
      </w:r>
      <w:r>
        <w:rPr>
          <w:b/>
          <w:sz w:val="28"/>
          <w:szCs w:val="28"/>
        </w:rPr>
        <w:t xml:space="preserve">NDIGENOUS </w:t>
      </w:r>
      <w:r w:rsidRPr="3EB6B62D">
        <w:rPr>
          <w:b/>
          <w:sz w:val="28"/>
          <w:szCs w:val="28"/>
        </w:rPr>
        <w:t>P</w:t>
      </w:r>
      <w:r>
        <w:rPr>
          <w:b/>
          <w:sz w:val="28"/>
          <w:szCs w:val="28"/>
        </w:rPr>
        <w:t>EOPLES</w:t>
      </w:r>
    </w:p>
    <w:p w14:paraId="4C8B5549" w14:textId="0EE44388" w:rsidR="7B79C6ED" w:rsidRPr="00A97F97" w:rsidRDefault="7B79C6ED" w:rsidP="33C5C239">
      <w:pPr>
        <w:spacing w:line="276" w:lineRule="auto"/>
        <w:rPr>
          <w:sz w:val="28"/>
          <w:szCs w:val="28"/>
        </w:rPr>
      </w:pPr>
      <w:r w:rsidRPr="64C197C1">
        <w:rPr>
          <w:sz w:val="28"/>
          <w:szCs w:val="28"/>
        </w:rPr>
        <w:t>The adoption of the Declaration</w:t>
      </w:r>
      <w:r w:rsidR="000E016C">
        <w:rPr>
          <w:sz w:val="28"/>
          <w:szCs w:val="28"/>
        </w:rPr>
        <w:t xml:space="preserve"> on the Rights of Indigenous Peoples</w:t>
      </w:r>
      <w:r w:rsidRPr="64C197C1">
        <w:rPr>
          <w:sz w:val="28"/>
          <w:szCs w:val="28"/>
        </w:rPr>
        <w:t xml:space="preserve"> by the </w:t>
      </w:r>
      <w:r w:rsidR="000E016C">
        <w:rPr>
          <w:sz w:val="28"/>
          <w:szCs w:val="28"/>
        </w:rPr>
        <w:t xml:space="preserve">United Nations </w:t>
      </w:r>
      <w:r w:rsidRPr="64C197C1">
        <w:rPr>
          <w:sz w:val="28"/>
          <w:szCs w:val="28"/>
        </w:rPr>
        <w:t>General Assembly in September 2007 was the culmination of more than 20 years of negotiation between the Indigenous peoples and governments of the world.</w:t>
      </w:r>
    </w:p>
    <w:p w14:paraId="0D2B1D40" w14:textId="4E9F0018" w:rsidR="662ABD39" w:rsidRPr="00A97F97" w:rsidRDefault="7B79C6ED" w:rsidP="662ABD39">
      <w:pPr>
        <w:spacing w:line="276" w:lineRule="auto"/>
        <w:rPr>
          <w:sz w:val="28"/>
          <w:szCs w:val="28"/>
        </w:rPr>
      </w:pPr>
      <w:r w:rsidRPr="64C197C1">
        <w:rPr>
          <w:sz w:val="28"/>
          <w:szCs w:val="28"/>
        </w:rPr>
        <w:t>The Declaration stands as the most comprehensive international instrument on the rights of Indigenous peoples—pulling together existing legal obligations sourced in international human rights treaties and providing a lens through which to apply these rights and standards to the lives and circumstances of Indigenous peoples and their communities.</w:t>
      </w:r>
    </w:p>
    <w:p w14:paraId="2C3D770A" w14:textId="162A273C" w:rsidR="3F3A4AB4" w:rsidRPr="00A97F97" w:rsidRDefault="3F3A4AB4" w:rsidP="680F77D3">
      <w:pPr>
        <w:spacing w:line="276" w:lineRule="auto"/>
        <w:rPr>
          <w:sz w:val="28"/>
          <w:szCs w:val="28"/>
        </w:rPr>
      </w:pPr>
      <w:r w:rsidRPr="060B21F1">
        <w:rPr>
          <w:sz w:val="28"/>
          <w:szCs w:val="28"/>
        </w:rPr>
        <w:t>While</w:t>
      </w:r>
      <w:r w:rsidRPr="760F1867">
        <w:rPr>
          <w:sz w:val="28"/>
          <w:szCs w:val="28"/>
        </w:rPr>
        <w:t xml:space="preserve"> the Declaration does not itself create legally binding obligations, it echoes many of the rights already contained in other human rights treaties, but with a focus on First Nations people.</w:t>
      </w:r>
    </w:p>
    <w:p w14:paraId="0991F9AC" w14:textId="22AF3118" w:rsidR="3F3A4AB4" w:rsidRPr="00D10FB3" w:rsidRDefault="3F3A4AB4" w:rsidP="0077BE17">
      <w:pPr>
        <w:spacing w:line="276" w:lineRule="auto"/>
        <w:rPr>
          <w:sz w:val="28"/>
          <w:szCs w:val="28"/>
        </w:rPr>
      </w:pPr>
      <w:r w:rsidRPr="760F1867">
        <w:rPr>
          <w:sz w:val="28"/>
          <w:szCs w:val="28"/>
        </w:rPr>
        <w:t>The Australian Government has obligations under binding international instruments to respect, protect and fulfil the rights contained in these treaties. There is therefore a legal</w:t>
      </w:r>
      <w:r w:rsidR="001E799A">
        <w:rPr>
          <w:sz w:val="28"/>
          <w:szCs w:val="28"/>
        </w:rPr>
        <w:t xml:space="preserve"> and moral</w:t>
      </w:r>
      <w:r w:rsidRPr="760F1867">
        <w:rPr>
          <w:sz w:val="28"/>
          <w:szCs w:val="28"/>
        </w:rPr>
        <w:t xml:space="preserve"> imperative to realise these rights domestically.</w:t>
      </w:r>
    </w:p>
    <w:p w14:paraId="47904235" w14:textId="4E851478" w:rsidR="3F3A4AB4" w:rsidRPr="00D10FB3" w:rsidRDefault="3F3A4AB4" w:rsidP="0AB57FFF">
      <w:pPr>
        <w:spacing w:line="276" w:lineRule="auto"/>
        <w:rPr>
          <w:sz w:val="28"/>
          <w:szCs w:val="28"/>
        </w:rPr>
      </w:pPr>
      <w:r w:rsidRPr="760F1867">
        <w:rPr>
          <w:sz w:val="28"/>
          <w:szCs w:val="28"/>
        </w:rPr>
        <w:t xml:space="preserve">Adding further weight to the Declaration, is that it was adopted </w:t>
      </w:r>
      <w:r w:rsidR="001E799A">
        <w:rPr>
          <w:sz w:val="28"/>
          <w:szCs w:val="28"/>
        </w:rPr>
        <w:t xml:space="preserve">by </w:t>
      </w:r>
      <w:r w:rsidRPr="760F1867">
        <w:rPr>
          <w:sz w:val="28"/>
          <w:szCs w:val="28"/>
        </w:rPr>
        <w:t xml:space="preserve">the General Assembly ‘with the approval of an overwhelming majority of Member States’ and therefore represents a commitment on the </w:t>
      </w:r>
      <w:r w:rsidRPr="760F1867">
        <w:rPr>
          <w:sz w:val="28"/>
          <w:szCs w:val="28"/>
        </w:rPr>
        <w:lastRenderedPageBreak/>
        <w:t>part of Member States to its provisions ‘within the framework of the obligations established by the Charter of the United Nations’.</w:t>
      </w:r>
      <w:r w:rsidR="008366FD">
        <w:rPr>
          <w:rStyle w:val="FootnoteReference"/>
          <w:szCs w:val="28"/>
        </w:rPr>
        <w:footnoteReference w:id="25"/>
      </w:r>
      <w:r w:rsidRPr="760F1867">
        <w:rPr>
          <w:sz w:val="28"/>
          <w:szCs w:val="28"/>
        </w:rPr>
        <w:t xml:space="preserve"> </w:t>
      </w:r>
    </w:p>
    <w:p w14:paraId="009282D3" w14:textId="72355667" w:rsidR="3F3A4AB4" w:rsidRPr="00D10FB3" w:rsidRDefault="3F3A4AB4" w:rsidP="6B7BF2F1">
      <w:pPr>
        <w:spacing w:line="276" w:lineRule="auto"/>
        <w:rPr>
          <w:sz w:val="28"/>
          <w:szCs w:val="28"/>
        </w:rPr>
      </w:pPr>
      <w:r w:rsidRPr="760F1867">
        <w:rPr>
          <w:sz w:val="28"/>
          <w:szCs w:val="28"/>
        </w:rPr>
        <w:t xml:space="preserve">The Declaration specifically requires that ‘[s]tates, in consultation and cooperation with Indigenous </w:t>
      </w:r>
      <w:r w:rsidR="001E799A">
        <w:rPr>
          <w:sz w:val="28"/>
          <w:szCs w:val="28"/>
        </w:rPr>
        <w:t>P</w:t>
      </w:r>
      <w:r w:rsidRPr="760F1867">
        <w:rPr>
          <w:sz w:val="28"/>
          <w:szCs w:val="28"/>
        </w:rPr>
        <w:t>eoples, shall take the appropriate measures, including legislative measures, to achieve the ends of th</w:t>
      </w:r>
      <w:r w:rsidR="00D4406E">
        <w:rPr>
          <w:sz w:val="28"/>
          <w:szCs w:val="28"/>
        </w:rPr>
        <w:t>e</w:t>
      </w:r>
      <w:r w:rsidRPr="760F1867">
        <w:rPr>
          <w:sz w:val="28"/>
          <w:szCs w:val="28"/>
        </w:rPr>
        <w:t xml:space="preserve"> Declaration’.</w:t>
      </w:r>
      <w:r w:rsidR="00033E41">
        <w:rPr>
          <w:rStyle w:val="FootnoteReference"/>
          <w:szCs w:val="28"/>
        </w:rPr>
        <w:footnoteReference w:id="26"/>
      </w:r>
    </w:p>
    <w:p w14:paraId="7EC279B1" w14:textId="0515BEF5" w:rsidR="47964748" w:rsidRPr="00D10FB3" w:rsidRDefault="3F3A4AB4" w:rsidP="47964748">
      <w:pPr>
        <w:spacing w:line="276" w:lineRule="auto"/>
        <w:rPr>
          <w:sz w:val="28"/>
          <w:szCs w:val="28"/>
        </w:rPr>
      </w:pPr>
      <w:r w:rsidRPr="6B7BF2F1">
        <w:rPr>
          <w:sz w:val="28"/>
          <w:szCs w:val="28"/>
        </w:rPr>
        <w:t>This</w:t>
      </w:r>
      <w:r w:rsidRPr="760F1867">
        <w:rPr>
          <w:sz w:val="28"/>
          <w:szCs w:val="28"/>
        </w:rPr>
        <w:t xml:space="preserve"> is the standard that Australia voluntarily </w:t>
      </w:r>
      <w:r w:rsidR="70A19922" w:rsidRPr="12F2FEA5">
        <w:rPr>
          <w:sz w:val="28"/>
          <w:szCs w:val="28"/>
        </w:rPr>
        <w:t xml:space="preserve">agreed </w:t>
      </w:r>
      <w:r w:rsidR="00C565D1">
        <w:rPr>
          <w:sz w:val="28"/>
          <w:szCs w:val="28"/>
        </w:rPr>
        <w:t>to in 2009</w:t>
      </w:r>
      <w:r w:rsidRPr="760F1867">
        <w:rPr>
          <w:sz w:val="28"/>
          <w:szCs w:val="28"/>
        </w:rPr>
        <w:t>, and which it should stand by.</w:t>
      </w:r>
    </w:p>
    <w:p w14:paraId="720469F5" w14:textId="35FB1B4B" w:rsidR="2BA0E157" w:rsidRPr="00D10FB3" w:rsidRDefault="2BA0E157" w:rsidP="0D53958F">
      <w:pPr>
        <w:spacing w:after="0"/>
        <w:rPr>
          <w:sz w:val="28"/>
          <w:szCs w:val="28"/>
        </w:rPr>
      </w:pPr>
      <w:r w:rsidRPr="0D53958F">
        <w:rPr>
          <w:sz w:val="28"/>
          <w:szCs w:val="28"/>
        </w:rPr>
        <w:t>The primary barrier against the enaction of the Declaration in</w:t>
      </w:r>
      <w:r w:rsidR="3FD66962" w:rsidRPr="404F194A">
        <w:rPr>
          <w:sz w:val="28"/>
          <w:szCs w:val="28"/>
        </w:rPr>
        <w:t xml:space="preserve"> Australia</w:t>
      </w:r>
      <w:r w:rsidRPr="0D53958F">
        <w:rPr>
          <w:sz w:val="28"/>
          <w:szCs w:val="28"/>
        </w:rPr>
        <w:t xml:space="preserve"> to date has not been any unassailable legal or constitutional issues associated with domestic implementation.</w:t>
      </w:r>
    </w:p>
    <w:p w14:paraId="67DDE0B3" w14:textId="2C4E65AD" w:rsidR="2BA0E157" w:rsidRPr="00026406" w:rsidRDefault="2BA0E157" w:rsidP="4584FB19">
      <w:pPr>
        <w:spacing w:after="0"/>
        <w:rPr>
          <w:sz w:val="28"/>
          <w:szCs w:val="28"/>
        </w:rPr>
      </w:pPr>
      <w:r w:rsidRPr="0D53958F">
        <w:rPr>
          <w:sz w:val="28"/>
          <w:szCs w:val="28"/>
        </w:rPr>
        <w:t>It has been a lack of political will. A lack of commitment and action to embed human rights in the Australian legal framework</w:t>
      </w:r>
      <w:r w:rsidR="00F9359C">
        <w:rPr>
          <w:sz w:val="28"/>
          <w:szCs w:val="28"/>
        </w:rPr>
        <w:t>.</w:t>
      </w:r>
    </w:p>
    <w:p w14:paraId="3AC73D0C" w14:textId="3C051457" w:rsidR="404F194A" w:rsidRPr="00026406" w:rsidRDefault="3FD66962" w:rsidP="5F8473AE">
      <w:pPr>
        <w:spacing w:line="276" w:lineRule="auto"/>
        <w:rPr>
          <w:sz w:val="28"/>
          <w:szCs w:val="28"/>
        </w:rPr>
      </w:pPr>
      <w:r w:rsidRPr="4584FB19">
        <w:rPr>
          <w:sz w:val="28"/>
          <w:szCs w:val="28"/>
        </w:rPr>
        <w:t xml:space="preserve">In November </w:t>
      </w:r>
      <w:r w:rsidR="0362FDA4" w:rsidRPr="4584FB19">
        <w:rPr>
          <w:sz w:val="28"/>
          <w:szCs w:val="28"/>
        </w:rPr>
        <w:t>2023</w:t>
      </w:r>
      <w:r w:rsidRPr="4584FB19">
        <w:rPr>
          <w:sz w:val="28"/>
          <w:szCs w:val="28"/>
        </w:rPr>
        <w:t xml:space="preserve">, Australia’s Joint Standing Committee on Aboriginal and Torres Strait Islander Affairs released its report on the Application of the Declaration in Australia.  </w:t>
      </w:r>
      <w:r w:rsidR="255CD1D0" w:rsidRPr="66B8BF1C">
        <w:rPr>
          <w:sz w:val="28"/>
          <w:szCs w:val="28"/>
        </w:rPr>
        <w:t xml:space="preserve">It makes sensible recommendations for </w:t>
      </w:r>
      <w:r w:rsidR="255CD1D0" w:rsidRPr="07BE3401">
        <w:rPr>
          <w:sz w:val="28"/>
          <w:szCs w:val="28"/>
        </w:rPr>
        <w:t>implementing</w:t>
      </w:r>
      <w:r w:rsidR="255CD1D0" w:rsidRPr="66B8BF1C">
        <w:rPr>
          <w:sz w:val="28"/>
          <w:szCs w:val="28"/>
        </w:rPr>
        <w:t xml:space="preserve"> the </w:t>
      </w:r>
      <w:r w:rsidR="255CD1D0" w:rsidRPr="07BE3401">
        <w:rPr>
          <w:sz w:val="28"/>
          <w:szCs w:val="28"/>
        </w:rPr>
        <w:t xml:space="preserve">Declaration and setting in </w:t>
      </w:r>
      <w:r w:rsidR="255CD1D0" w:rsidRPr="07BE3401">
        <w:rPr>
          <w:sz w:val="28"/>
          <w:szCs w:val="28"/>
        </w:rPr>
        <w:lastRenderedPageBreak/>
        <w:t xml:space="preserve">place the </w:t>
      </w:r>
      <w:r w:rsidR="255CD1D0" w:rsidRPr="7D9C9EC5">
        <w:rPr>
          <w:sz w:val="28"/>
          <w:szCs w:val="28"/>
        </w:rPr>
        <w:t xml:space="preserve">policy framework to embed First </w:t>
      </w:r>
      <w:r w:rsidR="008406E7">
        <w:rPr>
          <w:sz w:val="28"/>
          <w:szCs w:val="28"/>
        </w:rPr>
        <w:t xml:space="preserve">Peoples </w:t>
      </w:r>
      <w:r w:rsidR="255CD1D0" w:rsidRPr="7D9C9EC5">
        <w:rPr>
          <w:sz w:val="28"/>
          <w:szCs w:val="28"/>
        </w:rPr>
        <w:t xml:space="preserve">voices and </w:t>
      </w:r>
      <w:r w:rsidR="255CD1D0" w:rsidRPr="5F8473AE">
        <w:rPr>
          <w:sz w:val="28"/>
          <w:szCs w:val="28"/>
        </w:rPr>
        <w:t>perspectives in decision making.</w:t>
      </w:r>
      <w:r w:rsidR="00F64C07" w:rsidRPr="5D36A68D">
        <w:rPr>
          <w:rStyle w:val="FootnoteReference"/>
        </w:rPr>
        <w:footnoteReference w:id="27"/>
      </w:r>
    </w:p>
    <w:p w14:paraId="0CB8C153" w14:textId="1BA2CBD7" w:rsidR="404F194A" w:rsidRPr="00026406" w:rsidRDefault="3FD66962" w:rsidP="4584FB19">
      <w:pPr>
        <w:spacing w:line="276" w:lineRule="auto"/>
        <w:rPr>
          <w:sz w:val="28"/>
          <w:szCs w:val="28"/>
        </w:rPr>
      </w:pPr>
      <w:r w:rsidRPr="07BE3401">
        <w:rPr>
          <w:sz w:val="28"/>
          <w:szCs w:val="28"/>
        </w:rPr>
        <w:t>We</w:t>
      </w:r>
      <w:r w:rsidRPr="4584FB19">
        <w:rPr>
          <w:sz w:val="28"/>
          <w:szCs w:val="28"/>
        </w:rPr>
        <w:t xml:space="preserve"> eagerly await a response to this Inquiry Report, which recommended the development of a National Action Plan, in consultation with Aboriginal and Torres Strait Islander peoples, as well as legislative reforms that would require assessment against the Declaration in the design, development and implementation of draft laws presented to the Parliament.</w:t>
      </w:r>
    </w:p>
    <w:p w14:paraId="3705EFBD" w14:textId="05407E98" w:rsidR="00F85437" w:rsidRPr="00395BD7" w:rsidRDefault="00EE00E6" w:rsidP="4E6CDB65">
      <w:pPr>
        <w:pStyle w:val="Heading1"/>
        <w:spacing w:line="276" w:lineRule="auto"/>
        <w:rPr>
          <w:i/>
        </w:rPr>
      </w:pPr>
      <w:r w:rsidRPr="00124E49">
        <w:rPr>
          <w:i/>
          <w:iCs/>
        </w:rPr>
        <w:t>The Co-existence of Two Laws</w:t>
      </w:r>
    </w:p>
    <w:p w14:paraId="2C80599C" w14:textId="3A17817A" w:rsidR="500911AC" w:rsidRPr="00395BD7" w:rsidRDefault="46F612C4" w:rsidP="4E6CDB65">
      <w:pPr>
        <w:spacing w:line="276" w:lineRule="auto"/>
        <w:rPr>
          <w:sz w:val="28"/>
          <w:szCs w:val="28"/>
        </w:rPr>
      </w:pPr>
      <w:r w:rsidRPr="4E6CDB65">
        <w:rPr>
          <w:sz w:val="28"/>
          <w:szCs w:val="28"/>
        </w:rPr>
        <w:t xml:space="preserve">Returning to </w:t>
      </w:r>
      <w:r w:rsidR="3D5F8143" w:rsidRPr="4E6CDB65">
        <w:rPr>
          <w:sz w:val="28"/>
          <w:szCs w:val="28"/>
        </w:rPr>
        <w:t>the theme of one land, two laws</w:t>
      </w:r>
      <w:r w:rsidR="006B1C8F">
        <w:rPr>
          <w:sz w:val="28"/>
          <w:szCs w:val="28"/>
        </w:rPr>
        <w:t>; it is</w:t>
      </w:r>
      <w:r w:rsidR="002C23E2">
        <w:rPr>
          <w:sz w:val="28"/>
          <w:szCs w:val="28"/>
        </w:rPr>
        <w:t xml:space="preserve"> </w:t>
      </w:r>
      <w:r w:rsidR="00340E95">
        <w:rPr>
          <w:sz w:val="28"/>
          <w:szCs w:val="28"/>
        </w:rPr>
        <w:t>important t</w:t>
      </w:r>
      <w:r w:rsidR="008658A7">
        <w:rPr>
          <w:sz w:val="28"/>
          <w:szCs w:val="28"/>
        </w:rPr>
        <w:t>o emphasise that</w:t>
      </w:r>
      <w:r w:rsidR="3D5F8143" w:rsidRPr="4E6CDB65">
        <w:rPr>
          <w:sz w:val="28"/>
          <w:szCs w:val="28"/>
        </w:rPr>
        <w:t xml:space="preserve"> r</w:t>
      </w:r>
      <w:r w:rsidR="4DAF38CB" w:rsidRPr="4E6CDB65">
        <w:rPr>
          <w:sz w:val="28"/>
          <w:szCs w:val="28"/>
        </w:rPr>
        <w:t xml:space="preserve">ecognition of </w:t>
      </w:r>
      <w:r w:rsidR="16701924" w:rsidRPr="4E6CDB65">
        <w:rPr>
          <w:sz w:val="28"/>
          <w:szCs w:val="28"/>
        </w:rPr>
        <w:t>Indigenous</w:t>
      </w:r>
      <w:r w:rsidR="4DAF38CB" w:rsidRPr="4E6CDB65">
        <w:rPr>
          <w:sz w:val="28"/>
          <w:szCs w:val="28"/>
        </w:rPr>
        <w:t xml:space="preserve"> cultural laws and customs </w:t>
      </w:r>
      <w:r w:rsidR="4F223CDE" w:rsidRPr="4E6CDB65">
        <w:rPr>
          <w:sz w:val="28"/>
          <w:szCs w:val="28"/>
        </w:rPr>
        <w:t xml:space="preserve">by states </w:t>
      </w:r>
      <w:r w:rsidR="4F223CDE" w:rsidRPr="006D1291">
        <w:rPr>
          <w:i/>
          <w:iCs/>
          <w:sz w:val="28"/>
          <w:szCs w:val="28"/>
        </w:rPr>
        <w:t xml:space="preserve">is </w:t>
      </w:r>
      <w:r w:rsidR="4F223CDE" w:rsidRPr="4E6CDB65">
        <w:rPr>
          <w:sz w:val="28"/>
          <w:szCs w:val="28"/>
        </w:rPr>
        <w:t>supported by international law</w:t>
      </w:r>
      <w:r w:rsidR="2CA9E56A" w:rsidRPr="4E6CDB65">
        <w:rPr>
          <w:sz w:val="28"/>
          <w:szCs w:val="28"/>
        </w:rPr>
        <w:t>. Article 34 of the Declaration states that:</w:t>
      </w:r>
    </w:p>
    <w:p w14:paraId="7FFB71D6" w14:textId="36B3D588" w:rsidR="500911AC" w:rsidRPr="00395BD7" w:rsidRDefault="2CA9E56A" w:rsidP="007F178B">
      <w:pPr>
        <w:spacing w:line="276" w:lineRule="auto"/>
        <w:ind w:left="720"/>
        <w:rPr>
          <w:i/>
          <w:sz w:val="28"/>
          <w:szCs w:val="28"/>
        </w:rPr>
      </w:pPr>
      <w:r w:rsidRPr="4E6CDB65">
        <w:rPr>
          <w:i/>
          <w:iCs/>
          <w:sz w:val="28"/>
          <w:szCs w:val="28"/>
        </w:rPr>
        <w:t>Indigenous peoples have the right to promote, develop and maintain their institutional structures and their distinctive customs, spirituality, traditions, procedures, practices and, in the cases where they exist, juridical systems or customs, in accordance with international human rights standards.</w:t>
      </w:r>
      <w:r w:rsidR="00F64C07">
        <w:rPr>
          <w:rStyle w:val="FootnoteReference"/>
          <w:i/>
          <w:iCs/>
          <w:szCs w:val="28"/>
        </w:rPr>
        <w:footnoteReference w:id="28"/>
      </w:r>
    </w:p>
    <w:p w14:paraId="1C7BF64C" w14:textId="2B1ABBCC" w:rsidR="500911AC" w:rsidRPr="00395BD7" w:rsidRDefault="2CA9E56A" w:rsidP="4E6CDB65">
      <w:pPr>
        <w:spacing w:line="276" w:lineRule="auto"/>
        <w:rPr>
          <w:sz w:val="28"/>
          <w:szCs w:val="28"/>
        </w:rPr>
      </w:pPr>
      <w:r w:rsidRPr="4E6CDB65">
        <w:rPr>
          <w:sz w:val="28"/>
          <w:szCs w:val="28"/>
        </w:rPr>
        <w:t>The Mabo decision’s recognition of native title</w:t>
      </w:r>
      <w:r w:rsidR="015F3C40" w:rsidRPr="4E6CDB65">
        <w:rPr>
          <w:sz w:val="28"/>
          <w:szCs w:val="28"/>
        </w:rPr>
        <w:t xml:space="preserve"> and the establishment of the Native Title Act</w:t>
      </w:r>
      <w:r w:rsidRPr="4E6CDB65">
        <w:rPr>
          <w:sz w:val="28"/>
          <w:szCs w:val="28"/>
        </w:rPr>
        <w:t xml:space="preserve"> demonstrate</w:t>
      </w:r>
      <w:r w:rsidR="5F3601BC" w:rsidRPr="4E6CDB65">
        <w:rPr>
          <w:sz w:val="28"/>
          <w:szCs w:val="28"/>
        </w:rPr>
        <w:t>d</w:t>
      </w:r>
      <w:r w:rsidRPr="4E6CDB65">
        <w:rPr>
          <w:sz w:val="28"/>
          <w:szCs w:val="28"/>
        </w:rPr>
        <w:t xml:space="preserve"> that</w:t>
      </w:r>
      <w:r w:rsidR="66B2F764" w:rsidRPr="3ED48674">
        <w:rPr>
          <w:sz w:val="28"/>
          <w:szCs w:val="28"/>
        </w:rPr>
        <w:t xml:space="preserve"> the development of </w:t>
      </w:r>
      <w:r w:rsidR="66B2F764" w:rsidRPr="3ED48674">
        <w:rPr>
          <w:sz w:val="28"/>
          <w:szCs w:val="28"/>
        </w:rPr>
        <w:lastRenderedPageBreak/>
        <w:t xml:space="preserve">domestic legislative arrangements that facilitate greater capacity for the co-existence of two laws on </w:t>
      </w:r>
      <w:r w:rsidR="2B531B49" w:rsidRPr="4E6CDB65">
        <w:rPr>
          <w:sz w:val="28"/>
          <w:szCs w:val="28"/>
        </w:rPr>
        <w:t>one land</w:t>
      </w:r>
      <w:r w:rsidR="502D8781" w:rsidRPr="4E6CDB65">
        <w:rPr>
          <w:sz w:val="28"/>
          <w:szCs w:val="28"/>
        </w:rPr>
        <w:t xml:space="preserve"> </w:t>
      </w:r>
      <w:r w:rsidR="649098AC" w:rsidRPr="006D1291">
        <w:rPr>
          <w:i/>
          <w:iCs/>
          <w:sz w:val="28"/>
          <w:szCs w:val="28"/>
        </w:rPr>
        <w:t>i</w:t>
      </w:r>
      <w:r w:rsidR="502D8781" w:rsidRPr="006D1291">
        <w:rPr>
          <w:i/>
          <w:iCs/>
          <w:sz w:val="28"/>
          <w:szCs w:val="28"/>
        </w:rPr>
        <w:t>s</w:t>
      </w:r>
      <w:r w:rsidR="502D8781" w:rsidRPr="4E6CDB65">
        <w:rPr>
          <w:sz w:val="28"/>
          <w:szCs w:val="28"/>
        </w:rPr>
        <w:t xml:space="preserve"> possible in Australia.</w:t>
      </w:r>
    </w:p>
    <w:p w14:paraId="2DFCA037" w14:textId="3BA35CF9" w:rsidR="500911AC" w:rsidRPr="00395BD7" w:rsidRDefault="502D8781" w:rsidP="4E6CDB65">
      <w:pPr>
        <w:spacing w:line="276" w:lineRule="auto"/>
        <w:rPr>
          <w:sz w:val="28"/>
          <w:szCs w:val="28"/>
        </w:rPr>
      </w:pPr>
      <w:r w:rsidRPr="4E6CDB65">
        <w:rPr>
          <w:sz w:val="28"/>
          <w:szCs w:val="28"/>
        </w:rPr>
        <w:t xml:space="preserve">In so doing, </w:t>
      </w:r>
      <w:r w:rsidR="7CD9DABE" w:rsidRPr="4E6CDB65">
        <w:rPr>
          <w:sz w:val="28"/>
          <w:szCs w:val="28"/>
        </w:rPr>
        <w:t>n</w:t>
      </w:r>
      <w:r w:rsidR="2B531B49" w:rsidRPr="4E6CDB65">
        <w:rPr>
          <w:sz w:val="28"/>
          <w:szCs w:val="28"/>
        </w:rPr>
        <w:t>a</w:t>
      </w:r>
      <w:r w:rsidR="7CD9DABE" w:rsidRPr="4E6CDB65">
        <w:rPr>
          <w:sz w:val="28"/>
          <w:szCs w:val="28"/>
        </w:rPr>
        <w:t xml:space="preserve">tive title </w:t>
      </w:r>
      <w:r w:rsidR="66B2F764" w:rsidRPr="3ED48674">
        <w:rPr>
          <w:sz w:val="28"/>
          <w:szCs w:val="28"/>
        </w:rPr>
        <w:t>set a foundation for broader application of cultural law and custom recognised by the Western Legal System</w:t>
      </w:r>
      <w:r w:rsidR="2623F663" w:rsidRPr="4E6CDB65">
        <w:rPr>
          <w:sz w:val="28"/>
          <w:szCs w:val="28"/>
        </w:rPr>
        <w:t>.</w:t>
      </w:r>
    </w:p>
    <w:p w14:paraId="56136545" w14:textId="0EF6BF6F" w:rsidR="007A1200" w:rsidRDefault="0028814C" w:rsidP="121F9A52">
      <w:pPr>
        <w:spacing w:line="276" w:lineRule="auto"/>
        <w:rPr>
          <w:sz w:val="28"/>
          <w:szCs w:val="28"/>
        </w:rPr>
      </w:pPr>
      <w:r w:rsidRPr="4E6CDB65">
        <w:rPr>
          <w:sz w:val="28"/>
          <w:szCs w:val="28"/>
        </w:rPr>
        <w:t>To date, t</w:t>
      </w:r>
      <w:r w:rsidR="36244077" w:rsidRPr="4E6CDB65">
        <w:rPr>
          <w:sz w:val="28"/>
          <w:szCs w:val="28"/>
        </w:rPr>
        <w:t>here</w:t>
      </w:r>
      <w:r w:rsidR="0BC9F691" w:rsidRPr="3ED48674">
        <w:rPr>
          <w:sz w:val="28"/>
          <w:szCs w:val="28"/>
        </w:rPr>
        <w:t xml:space="preserve"> are only </w:t>
      </w:r>
      <w:r w:rsidR="00512E25">
        <w:rPr>
          <w:sz w:val="28"/>
          <w:szCs w:val="28"/>
        </w:rPr>
        <w:t xml:space="preserve">a </w:t>
      </w:r>
      <w:r w:rsidR="0BC9F691" w:rsidRPr="3ED48674">
        <w:rPr>
          <w:sz w:val="28"/>
          <w:szCs w:val="28"/>
        </w:rPr>
        <w:t>handful of examples throughout Australia of laws and policies that are generally aligned with the Declaration. Queensland’s now re</w:t>
      </w:r>
      <w:r w:rsidR="27111004" w:rsidRPr="3ED48674">
        <w:rPr>
          <w:sz w:val="28"/>
          <w:szCs w:val="28"/>
        </w:rPr>
        <w:t xml:space="preserve">pealed </w:t>
      </w:r>
      <w:r w:rsidR="0BC9F691" w:rsidRPr="3ED48674">
        <w:rPr>
          <w:sz w:val="28"/>
          <w:szCs w:val="28"/>
        </w:rPr>
        <w:t>Path to Treaty Act 2023</w:t>
      </w:r>
      <w:r w:rsidR="546FD7DF" w:rsidRPr="3ED48674">
        <w:rPr>
          <w:sz w:val="28"/>
          <w:szCs w:val="28"/>
        </w:rPr>
        <w:t xml:space="preserve"> was one.</w:t>
      </w:r>
    </w:p>
    <w:p w14:paraId="26F21509" w14:textId="31FB552B" w:rsidR="00EE00E6" w:rsidRPr="00EB2446" w:rsidRDefault="474A80BC" w:rsidP="121F9A52">
      <w:pPr>
        <w:spacing w:line="276" w:lineRule="auto"/>
        <w:rPr>
          <w:sz w:val="28"/>
          <w:szCs w:val="28"/>
        </w:rPr>
      </w:pPr>
      <w:r w:rsidRPr="4E6CDB65">
        <w:rPr>
          <w:sz w:val="28"/>
          <w:szCs w:val="28"/>
        </w:rPr>
        <w:t>Another</w:t>
      </w:r>
      <w:r w:rsidR="51157B64" w:rsidRPr="3ED48674">
        <w:rPr>
          <w:sz w:val="28"/>
          <w:szCs w:val="28"/>
        </w:rPr>
        <w:t>,</w:t>
      </w:r>
      <w:r w:rsidR="546FD7DF" w:rsidRPr="3ED48674">
        <w:rPr>
          <w:sz w:val="28"/>
          <w:szCs w:val="28"/>
        </w:rPr>
        <w:t xml:space="preserve"> is</w:t>
      </w:r>
      <w:r w:rsidR="0C734D9E" w:rsidRPr="3ED48674">
        <w:rPr>
          <w:sz w:val="28"/>
          <w:szCs w:val="28"/>
        </w:rPr>
        <w:t xml:space="preserve"> </w:t>
      </w:r>
      <w:r w:rsidR="0C734D9E" w:rsidRPr="001F4C20">
        <w:rPr>
          <w:sz w:val="28"/>
          <w:szCs w:val="28"/>
        </w:rPr>
        <w:t>the</w:t>
      </w:r>
      <w:hyperlink r:id="rId14">
        <w:r w:rsidR="00540881" w:rsidRPr="001F4C20">
          <w:rPr>
            <w:rFonts w:cs="Open Sans"/>
            <w:sz w:val="28"/>
            <w:szCs w:val="28"/>
          </w:rPr>
          <w:t xml:space="preserve"> </w:t>
        </w:r>
        <w:proofErr w:type="spellStart"/>
        <w:r w:rsidR="0C734D9E" w:rsidRPr="001F4C20">
          <w:rPr>
            <w:rFonts w:cs="Open Sans"/>
            <w:sz w:val="28"/>
            <w:szCs w:val="28"/>
          </w:rPr>
          <w:t>Meriba</w:t>
        </w:r>
        <w:proofErr w:type="spellEnd"/>
        <w:r w:rsidR="0C734D9E" w:rsidRPr="001F4C20">
          <w:rPr>
            <w:rFonts w:cs="Open Sans"/>
            <w:sz w:val="28"/>
            <w:szCs w:val="28"/>
          </w:rPr>
          <w:t xml:space="preserve"> </w:t>
        </w:r>
        <w:proofErr w:type="spellStart"/>
        <w:r w:rsidR="0C734D9E" w:rsidRPr="001F4C20">
          <w:rPr>
            <w:rFonts w:cs="Open Sans"/>
            <w:sz w:val="28"/>
            <w:szCs w:val="28"/>
          </w:rPr>
          <w:t>Omasker</w:t>
        </w:r>
        <w:proofErr w:type="spellEnd"/>
        <w:r w:rsidR="0C734D9E" w:rsidRPr="001F4C20">
          <w:rPr>
            <w:rFonts w:cs="Open Sans"/>
            <w:sz w:val="28"/>
            <w:szCs w:val="28"/>
          </w:rPr>
          <w:t xml:space="preserve"> </w:t>
        </w:r>
        <w:proofErr w:type="spellStart"/>
        <w:r w:rsidR="00540881" w:rsidRPr="001F4C20">
          <w:rPr>
            <w:rFonts w:cs="Open Sans"/>
            <w:sz w:val="28"/>
            <w:szCs w:val="28"/>
          </w:rPr>
          <w:t>Kaziw</w:t>
        </w:r>
        <w:proofErr w:type="spellEnd"/>
        <w:r w:rsidR="0C734D9E" w:rsidRPr="001F4C20">
          <w:rPr>
            <w:rFonts w:cs="Open Sans"/>
            <w:sz w:val="28"/>
            <w:szCs w:val="28"/>
          </w:rPr>
          <w:t xml:space="preserve"> </w:t>
        </w:r>
        <w:proofErr w:type="spellStart"/>
        <w:r w:rsidR="0C734D9E" w:rsidRPr="001F4C20">
          <w:rPr>
            <w:rFonts w:cs="Open Sans"/>
            <w:sz w:val="28"/>
            <w:szCs w:val="28"/>
          </w:rPr>
          <w:t>Kazipa</w:t>
        </w:r>
        <w:proofErr w:type="spellEnd"/>
        <w:r w:rsidR="0C734D9E" w:rsidRPr="001F4C20">
          <w:rPr>
            <w:rFonts w:cs="Open Sans"/>
            <w:sz w:val="28"/>
            <w:szCs w:val="28"/>
          </w:rPr>
          <w:t xml:space="preserve"> Act</w:t>
        </w:r>
        <w:r w:rsidR="0C734D9E" w:rsidRPr="001F4C20">
          <w:rPr>
            <w:rStyle w:val="Hyperlink"/>
            <w:color w:val="auto"/>
            <w:sz w:val="28"/>
            <w:szCs w:val="28"/>
          </w:rPr>
          <w:t>.</w:t>
        </w:r>
      </w:hyperlink>
      <w:r w:rsidR="00126B9B" w:rsidRPr="001F4C20">
        <w:rPr>
          <w:rStyle w:val="FootnoteReference"/>
          <w:rFonts w:ascii="Open Sans" w:hAnsi="Open Sans" w:cs="Open Sans"/>
          <w:sz w:val="28"/>
          <w:szCs w:val="28"/>
        </w:rPr>
        <w:footnoteReference w:id="29"/>
      </w:r>
    </w:p>
    <w:p w14:paraId="67572682" w14:textId="0DC4B61D" w:rsidR="50C66AE8" w:rsidRPr="00F40989" w:rsidRDefault="50C66AE8" w:rsidP="3ED48674">
      <w:pPr>
        <w:spacing w:line="276" w:lineRule="auto"/>
        <w:rPr>
          <w:sz w:val="28"/>
          <w:szCs w:val="28"/>
        </w:rPr>
      </w:pPr>
      <w:r w:rsidRPr="3ED48674">
        <w:rPr>
          <w:sz w:val="28"/>
          <w:szCs w:val="28"/>
        </w:rPr>
        <w:t>Following through on its election commitment, Queensland’s Palaszczuk Government took an historic step</w:t>
      </w:r>
      <w:r w:rsidR="5DD003F1" w:rsidRPr="3ED48674">
        <w:rPr>
          <w:sz w:val="28"/>
          <w:szCs w:val="28"/>
        </w:rPr>
        <w:t xml:space="preserve"> </w:t>
      </w:r>
      <w:r w:rsidR="3CD3098E" w:rsidRPr="4E6CDB65">
        <w:rPr>
          <w:sz w:val="28"/>
          <w:szCs w:val="28"/>
        </w:rPr>
        <w:t>in 2020</w:t>
      </w:r>
      <w:r w:rsidR="3A07C84D" w:rsidRPr="4E6CDB65">
        <w:rPr>
          <w:sz w:val="28"/>
          <w:szCs w:val="28"/>
        </w:rPr>
        <w:t xml:space="preserve"> </w:t>
      </w:r>
      <w:r w:rsidRPr="3ED48674">
        <w:rPr>
          <w:sz w:val="28"/>
          <w:szCs w:val="28"/>
        </w:rPr>
        <w:t xml:space="preserve">by establishing legislation </w:t>
      </w:r>
      <w:r w:rsidR="02AFE57A" w:rsidRPr="4E6CDB65">
        <w:rPr>
          <w:sz w:val="28"/>
          <w:szCs w:val="28"/>
        </w:rPr>
        <w:t xml:space="preserve">which </w:t>
      </w:r>
      <w:r w:rsidR="6516102B" w:rsidRPr="4E6CDB65">
        <w:rPr>
          <w:sz w:val="28"/>
          <w:szCs w:val="28"/>
        </w:rPr>
        <w:t>provid</w:t>
      </w:r>
      <w:r w:rsidR="3CF8323C" w:rsidRPr="4E6CDB65">
        <w:rPr>
          <w:sz w:val="28"/>
          <w:szCs w:val="28"/>
        </w:rPr>
        <w:t>es</w:t>
      </w:r>
      <w:r w:rsidRPr="3ED48674">
        <w:rPr>
          <w:sz w:val="28"/>
          <w:szCs w:val="28"/>
        </w:rPr>
        <w:t xml:space="preserve"> legal recognition of Torres Strait Islander </w:t>
      </w:r>
      <w:proofErr w:type="gramStart"/>
      <w:r w:rsidRPr="3ED48674">
        <w:rPr>
          <w:sz w:val="28"/>
          <w:szCs w:val="28"/>
        </w:rPr>
        <w:t>families'</w:t>
      </w:r>
      <w:proofErr w:type="gramEnd"/>
      <w:r w:rsidRPr="3ED48674">
        <w:rPr>
          <w:sz w:val="28"/>
          <w:szCs w:val="28"/>
        </w:rPr>
        <w:t xml:space="preserve"> continued use of traditional child rearing practice</w:t>
      </w:r>
      <w:r w:rsidR="00A20D22">
        <w:rPr>
          <w:sz w:val="28"/>
          <w:szCs w:val="28"/>
        </w:rPr>
        <w:t>s</w:t>
      </w:r>
      <w:r w:rsidR="4FD3697D" w:rsidRPr="3ED48674">
        <w:rPr>
          <w:sz w:val="28"/>
          <w:szCs w:val="28"/>
        </w:rPr>
        <w:t>.</w:t>
      </w:r>
    </w:p>
    <w:p w14:paraId="66A3336F" w14:textId="020C06F3" w:rsidR="7898CEE3" w:rsidRPr="00F40989" w:rsidRDefault="7898CEE3" w:rsidP="3ED48674">
      <w:pPr>
        <w:spacing w:line="276" w:lineRule="auto"/>
        <w:rPr>
          <w:sz w:val="28"/>
          <w:szCs w:val="28"/>
        </w:rPr>
      </w:pPr>
      <w:r w:rsidRPr="3ED48674">
        <w:rPr>
          <w:sz w:val="28"/>
          <w:szCs w:val="28"/>
        </w:rPr>
        <w:t xml:space="preserve">As </w:t>
      </w:r>
      <w:r w:rsidR="0897CBB4" w:rsidRPr="4E6CDB65">
        <w:rPr>
          <w:sz w:val="28"/>
          <w:szCs w:val="28"/>
        </w:rPr>
        <w:t>the</w:t>
      </w:r>
      <w:r w:rsidRPr="3ED48674">
        <w:rPr>
          <w:sz w:val="28"/>
          <w:szCs w:val="28"/>
        </w:rPr>
        <w:t xml:space="preserve"> </w:t>
      </w:r>
      <w:r w:rsidR="00AB12A2">
        <w:rPr>
          <w:sz w:val="28"/>
          <w:szCs w:val="28"/>
        </w:rPr>
        <w:t>Senior Advisor to</w:t>
      </w:r>
      <w:r w:rsidR="74F8320A" w:rsidRPr="4E6CDB65">
        <w:rPr>
          <w:sz w:val="28"/>
          <w:szCs w:val="28"/>
        </w:rPr>
        <w:t xml:space="preserve"> the Queensland Minister </w:t>
      </w:r>
      <w:r w:rsidR="092C45B6" w:rsidRPr="4E6CDB65">
        <w:rPr>
          <w:sz w:val="28"/>
          <w:szCs w:val="28"/>
        </w:rPr>
        <w:t>for Aboriginal and Torres Strait Islander Partnerships</w:t>
      </w:r>
      <w:r w:rsidR="182AFB30" w:rsidRPr="4E6CDB65">
        <w:rPr>
          <w:sz w:val="28"/>
          <w:szCs w:val="28"/>
        </w:rPr>
        <w:t xml:space="preserve"> </w:t>
      </w:r>
      <w:r w:rsidRPr="3ED48674">
        <w:rPr>
          <w:sz w:val="28"/>
          <w:szCs w:val="28"/>
        </w:rPr>
        <w:t xml:space="preserve">at the time, I had the privilege of being involved in this process </w:t>
      </w:r>
      <w:r w:rsidR="71B1009C" w:rsidRPr="4E6CDB65">
        <w:rPr>
          <w:sz w:val="28"/>
          <w:szCs w:val="28"/>
        </w:rPr>
        <w:t xml:space="preserve">and </w:t>
      </w:r>
      <w:r w:rsidR="182AFB30" w:rsidRPr="4E6CDB65">
        <w:rPr>
          <w:sz w:val="28"/>
          <w:szCs w:val="28"/>
        </w:rPr>
        <w:t xml:space="preserve">I </w:t>
      </w:r>
      <w:r w:rsidR="34A0D106" w:rsidRPr="4E6CDB65">
        <w:rPr>
          <w:sz w:val="28"/>
          <w:szCs w:val="28"/>
        </w:rPr>
        <w:t>w</w:t>
      </w:r>
      <w:r w:rsidR="4F0621D6" w:rsidRPr="4E6CDB65">
        <w:rPr>
          <w:sz w:val="28"/>
          <w:szCs w:val="28"/>
        </w:rPr>
        <w:t xml:space="preserve">ould like </w:t>
      </w:r>
      <w:r w:rsidR="34A0D106" w:rsidRPr="4E6CDB65">
        <w:rPr>
          <w:sz w:val="28"/>
          <w:szCs w:val="28"/>
        </w:rPr>
        <w:t>to</w:t>
      </w:r>
      <w:r w:rsidRPr="3ED48674">
        <w:rPr>
          <w:sz w:val="28"/>
          <w:szCs w:val="28"/>
        </w:rPr>
        <w:t xml:space="preserve"> acknowledge all the years of hard work </w:t>
      </w:r>
      <w:r w:rsidR="1F9D479D" w:rsidRPr="4E6CDB65">
        <w:rPr>
          <w:sz w:val="28"/>
          <w:szCs w:val="28"/>
        </w:rPr>
        <w:t>invested by</w:t>
      </w:r>
      <w:r w:rsidR="182AFB30" w:rsidRPr="4E6CDB65">
        <w:rPr>
          <w:sz w:val="28"/>
          <w:szCs w:val="28"/>
        </w:rPr>
        <w:t xml:space="preserve"> Torres Strait Islander</w:t>
      </w:r>
      <w:r w:rsidR="307CBA3D" w:rsidRPr="4E6CDB65">
        <w:rPr>
          <w:sz w:val="28"/>
          <w:szCs w:val="28"/>
        </w:rPr>
        <w:t xml:space="preserve"> leaders</w:t>
      </w:r>
      <w:r w:rsidRPr="3ED48674">
        <w:rPr>
          <w:sz w:val="28"/>
          <w:szCs w:val="28"/>
        </w:rPr>
        <w:t xml:space="preserve"> and </w:t>
      </w:r>
      <w:r w:rsidR="15A74953" w:rsidRPr="3ED48674">
        <w:rPr>
          <w:sz w:val="28"/>
          <w:szCs w:val="28"/>
        </w:rPr>
        <w:t>others</w:t>
      </w:r>
      <w:r w:rsidRPr="3ED48674">
        <w:rPr>
          <w:sz w:val="28"/>
          <w:szCs w:val="28"/>
        </w:rPr>
        <w:t xml:space="preserve"> who were critical </w:t>
      </w:r>
      <w:r w:rsidR="27DE1EC0" w:rsidRPr="3ED48674">
        <w:rPr>
          <w:sz w:val="28"/>
          <w:szCs w:val="28"/>
        </w:rPr>
        <w:t>to achieving this outcome.</w:t>
      </w:r>
    </w:p>
    <w:p w14:paraId="15F6CAE2" w14:textId="6CBD457C" w:rsidR="3AFAE739" w:rsidRPr="001E6FFF" w:rsidRDefault="00EE2F63" w:rsidP="3ED48674">
      <w:pPr>
        <w:spacing w:line="276" w:lineRule="auto"/>
        <w:rPr>
          <w:sz w:val="28"/>
          <w:szCs w:val="28"/>
        </w:rPr>
      </w:pPr>
      <w:r>
        <w:rPr>
          <w:sz w:val="28"/>
          <w:szCs w:val="28"/>
        </w:rPr>
        <w:t xml:space="preserve">Informed by the Declaration on the Rights of Indigenous People, </w:t>
      </w:r>
      <w:r w:rsidR="00C104D6">
        <w:rPr>
          <w:sz w:val="28"/>
          <w:szCs w:val="28"/>
        </w:rPr>
        <w:t>t</w:t>
      </w:r>
      <w:r w:rsidR="00AC33E0">
        <w:rPr>
          <w:sz w:val="28"/>
          <w:szCs w:val="28"/>
        </w:rPr>
        <w:t xml:space="preserve">his </w:t>
      </w:r>
      <w:r w:rsidR="3D7F37F4" w:rsidRPr="3ED48674">
        <w:rPr>
          <w:sz w:val="28"/>
          <w:szCs w:val="28"/>
        </w:rPr>
        <w:t>Act</w:t>
      </w:r>
      <w:r w:rsidR="7CEAB238" w:rsidRPr="3ED48674">
        <w:rPr>
          <w:sz w:val="28"/>
          <w:szCs w:val="28"/>
        </w:rPr>
        <w:t xml:space="preserve"> </w:t>
      </w:r>
      <w:r w:rsidR="3AFAE739" w:rsidRPr="3ED48674">
        <w:rPr>
          <w:sz w:val="28"/>
          <w:szCs w:val="28"/>
        </w:rPr>
        <w:t xml:space="preserve">stands as a clear example of how to give practical effect to </w:t>
      </w:r>
      <w:r w:rsidR="6583E61B" w:rsidRPr="3ED48674">
        <w:rPr>
          <w:sz w:val="28"/>
          <w:szCs w:val="28"/>
        </w:rPr>
        <w:t>our rights</w:t>
      </w:r>
      <w:r w:rsidR="56D7B2B9" w:rsidRPr="3ED48674">
        <w:rPr>
          <w:sz w:val="28"/>
          <w:szCs w:val="28"/>
        </w:rPr>
        <w:t>:</w:t>
      </w:r>
    </w:p>
    <w:p w14:paraId="6A9E7B6F" w14:textId="37D102B7" w:rsidR="56D7B2B9" w:rsidRPr="001E6FFF" w:rsidRDefault="60B07E05" w:rsidP="0078277C">
      <w:pPr>
        <w:pStyle w:val="ListParagraph"/>
        <w:numPr>
          <w:ilvl w:val="0"/>
          <w:numId w:val="29"/>
        </w:numPr>
        <w:spacing w:line="276" w:lineRule="auto"/>
      </w:pPr>
      <w:r w:rsidRPr="4E6CDB65">
        <w:rPr>
          <w:sz w:val="28"/>
          <w:szCs w:val="28"/>
        </w:rPr>
        <w:lastRenderedPageBreak/>
        <w:t>By a</w:t>
      </w:r>
      <w:r w:rsidR="7A56DC99" w:rsidRPr="4E6CDB65">
        <w:rPr>
          <w:sz w:val="28"/>
          <w:szCs w:val="28"/>
        </w:rPr>
        <w:t>ddressing</w:t>
      </w:r>
      <w:r w:rsidR="56D7B2B9" w:rsidRPr="3ED48674">
        <w:rPr>
          <w:sz w:val="28"/>
          <w:szCs w:val="28"/>
        </w:rPr>
        <w:t xml:space="preserve"> </w:t>
      </w:r>
      <w:r w:rsidR="5958D014" w:rsidRPr="3ED48674">
        <w:rPr>
          <w:sz w:val="28"/>
          <w:szCs w:val="28"/>
        </w:rPr>
        <w:t>long-standing issues faced by Torres Strait Islander people whose legal identity does not reflect their cultural identity</w:t>
      </w:r>
      <w:r w:rsidR="0090735E">
        <w:rPr>
          <w:sz w:val="28"/>
          <w:szCs w:val="28"/>
        </w:rPr>
        <w:t>,</w:t>
      </w:r>
      <w:r w:rsidR="63539006" w:rsidRPr="3ED48674">
        <w:rPr>
          <w:sz w:val="28"/>
          <w:szCs w:val="28"/>
        </w:rPr>
        <w:t xml:space="preserve"> </w:t>
      </w:r>
      <w:r w:rsidR="151F4882" w:rsidRPr="4E6CDB65">
        <w:rPr>
          <w:sz w:val="28"/>
          <w:szCs w:val="28"/>
        </w:rPr>
        <w:t>via</w:t>
      </w:r>
      <w:r w:rsidR="63539006" w:rsidRPr="3ED48674">
        <w:rPr>
          <w:sz w:val="28"/>
          <w:szCs w:val="28"/>
        </w:rPr>
        <w:t xml:space="preserve"> application </w:t>
      </w:r>
      <w:r w:rsidR="3A288934" w:rsidRPr="4E6CDB65">
        <w:rPr>
          <w:sz w:val="28"/>
          <w:szCs w:val="28"/>
        </w:rPr>
        <w:t xml:space="preserve">to </w:t>
      </w:r>
      <w:r w:rsidR="78EFECFC" w:rsidRPr="4E6CDB65">
        <w:rPr>
          <w:sz w:val="28"/>
          <w:szCs w:val="28"/>
        </w:rPr>
        <w:t xml:space="preserve">the Commissioner (Meriba Omasker Kaziw Kazipa) </w:t>
      </w:r>
      <w:r w:rsidR="151F4882" w:rsidRPr="4E6CDB65">
        <w:rPr>
          <w:sz w:val="28"/>
          <w:szCs w:val="28"/>
        </w:rPr>
        <w:t>for</w:t>
      </w:r>
      <w:r w:rsidR="63539006" w:rsidRPr="3ED48674">
        <w:rPr>
          <w:sz w:val="28"/>
          <w:szCs w:val="28"/>
        </w:rPr>
        <w:t xml:space="preserve"> permanent transfer of parentage from biological parents to cultural </w:t>
      </w:r>
      <w:proofErr w:type="gramStart"/>
      <w:r w:rsidR="63539006" w:rsidRPr="3ED48674">
        <w:rPr>
          <w:sz w:val="28"/>
          <w:szCs w:val="28"/>
        </w:rPr>
        <w:t>parents</w:t>
      </w:r>
      <w:r w:rsidR="001D0884">
        <w:rPr>
          <w:sz w:val="28"/>
          <w:szCs w:val="28"/>
        </w:rPr>
        <w:t>;</w:t>
      </w:r>
      <w:proofErr w:type="gramEnd"/>
    </w:p>
    <w:p w14:paraId="641BB914" w14:textId="2D5B1438" w:rsidR="5958D014" w:rsidRPr="001E6FFF" w:rsidRDefault="228D4721" w:rsidP="0078277C">
      <w:pPr>
        <w:pStyle w:val="ListParagraph"/>
        <w:numPr>
          <w:ilvl w:val="0"/>
          <w:numId w:val="29"/>
        </w:numPr>
        <w:spacing w:line="276" w:lineRule="auto"/>
        <w:rPr>
          <w:sz w:val="28"/>
          <w:szCs w:val="28"/>
        </w:rPr>
      </w:pPr>
      <w:r w:rsidRPr="4E6CDB65">
        <w:rPr>
          <w:sz w:val="28"/>
          <w:szCs w:val="28"/>
        </w:rPr>
        <w:t>By p</w:t>
      </w:r>
      <w:r w:rsidR="3D5D816A" w:rsidRPr="4E6CDB65">
        <w:rPr>
          <w:sz w:val="28"/>
          <w:szCs w:val="28"/>
        </w:rPr>
        <w:t>rovid</w:t>
      </w:r>
      <w:r w:rsidR="3FE2F86E" w:rsidRPr="4E6CDB65">
        <w:rPr>
          <w:sz w:val="28"/>
          <w:szCs w:val="28"/>
        </w:rPr>
        <w:t>ing</w:t>
      </w:r>
      <w:r w:rsidR="7D42E4F6" w:rsidRPr="3ED48674">
        <w:rPr>
          <w:sz w:val="28"/>
          <w:szCs w:val="28"/>
        </w:rPr>
        <w:t xml:space="preserve"> a sense of stability to the social order which has seen generations of Torres Strait Islander children raised in supportive and loving extended family environments</w:t>
      </w:r>
      <w:r w:rsidR="0E9403D9" w:rsidRPr="3ED48674">
        <w:rPr>
          <w:sz w:val="28"/>
          <w:szCs w:val="28"/>
        </w:rPr>
        <w:t>; and</w:t>
      </w:r>
    </w:p>
    <w:p w14:paraId="00F220C2" w14:textId="6EB3CF62" w:rsidR="04F90290" w:rsidRPr="001E6FFF" w:rsidRDefault="21BF4981" w:rsidP="0078277C">
      <w:pPr>
        <w:pStyle w:val="ListParagraph"/>
        <w:numPr>
          <w:ilvl w:val="0"/>
          <w:numId w:val="29"/>
        </w:numPr>
        <w:spacing w:line="276" w:lineRule="auto"/>
        <w:rPr>
          <w:sz w:val="28"/>
          <w:szCs w:val="28"/>
        </w:rPr>
      </w:pPr>
      <w:r w:rsidRPr="4E6CDB65">
        <w:rPr>
          <w:sz w:val="28"/>
          <w:szCs w:val="28"/>
        </w:rPr>
        <w:t>By m</w:t>
      </w:r>
      <w:r w:rsidR="297F838F" w:rsidRPr="4E6CDB65">
        <w:rPr>
          <w:sz w:val="28"/>
          <w:szCs w:val="28"/>
        </w:rPr>
        <w:t>aking</w:t>
      </w:r>
      <w:r w:rsidR="6E8BF23D" w:rsidRPr="3ED48674">
        <w:rPr>
          <w:sz w:val="28"/>
          <w:szCs w:val="28"/>
        </w:rPr>
        <w:t xml:space="preserve"> </w:t>
      </w:r>
      <w:r w:rsidR="1528FBEA" w:rsidRPr="3ED48674">
        <w:rPr>
          <w:sz w:val="28"/>
          <w:szCs w:val="28"/>
        </w:rPr>
        <w:t xml:space="preserve">basic </w:t>
      </w:r>
      <w:r w:rsidR="54DBF903" w:rsidRPr="3ED48674">
        <w:rPr>
          <w:sz w:val="28"/>
          <w:szCs w:val="28"/>
        </w:rPr>
        <w:t>administrative tasks</w:t>
      </w:r>
      <w:r w:rsidR="6E8BF23D" w:rsidRPr="3ED48674">
        <w:rPr>
          <w:sz w:val="28"/>
          <w:szCs w:val="28"/>
        </w:rPr>
        <w:t xml:space="preserve"> </w:t>
      </w:r>
      <w:r w:rsidR="262400CF" w:rsidRPr="3ED48674">
        <w:rPr>
          <w:sz w:val="28"/>
          <w:szCs w:val="28"/>
        </w:rPr>
        <w:t xml:space="preserve">that most </w:t>
      </w:r>
      <w:r w:rsidR="14E1A713" w:rsidRPr="4E6CDB65">
        <w:rPr>
          <w:sz w:val="28"/>
          <w:szCs w:val="28"/>
        </w:rPr>
        <w:t>Australians</w:t>
      </w:r>
      <w:r w:rsidR="262400CF" w:rsidRPr="3ED48674">
        <w:rPr>
          <w:sz w:val="28"/>
          <w:szCs w:val="28"/>
        </w:rPr>
        <w:t xml:space="preserve"> take for granted </w:t>
      </w:r>
      <w:r w:rsidR="6E8BF23D" w:rsidRPr="3ED48674">
        <w:rPr>
          <w:sz w:val="28"/>
          <w:szCs w:val="28"/>
        </w:rPr>
        <w:t xml:space="preserve">such as school enrolment, obtaining a birth certificate and </w:t>
      </w:r>
      <w:r w:rsidR="00011502">
        <w:rPr>
          <w:sz w:val="28"/>
          <w:szCs w:val="28"/>
        </w:rPr>
        <w:t>making</w:t>
      </w:r>
      <w:r w:rsidR="6E8BF23D" w:rsidRPr="3ED48674">
        <w:rPr>
          <w:sz w:val="28"/>
          <w:szCs w:val="28"/>
        </w:rPr>
        <w:t xml:space="preserve"> financial support </w:t>
      </w:r>
      <w:r w:rsidR="002419A9">
        <w:rPr>
          <w:sz w:val="28"/>
          <w:szCs w:val="28"/>
        </w:rPr>
        <w:t>and basic</w:t>
      </w:r>
      <w:r w:rsidR="00011502">
        <w:rPr>
          <w:sz w:val="28"/>
          <w:szCs w:val="28"/>
        </w:rPr>
        <w:t xml:space="preserve"> human rights</w:t>
      </w:r>
      <w:r w:rsidR="002419A9">
        <w:rPr>
          <w:sz w:val="28"/>
          <w:szCs w:val="28"/>
        </w:rPr>
        <w:t xml:space="preserve"> </w:t>
      </w:r>
      <w:r w:rsidR="6483A702" w:rsidRPr="4E6CDB65">
        <w:rPr>
          <w:sz w:val="28"/>
          <w:szCs w:val="28"/>
        </w:rPr>
        <w:t>accessible to</w:t>
      </w:r>
      <w:r w:rsidR="6E8BF23D" w:rsidRPr="3ED48674">
        <w:rPr>
          <w:sz w:val="28"/>
          <w:szCs w:val="28"/>
        </w:rPr>
        <w:t xml:space="preserve"> Torres Strait Islander families.</w:t>
      </w:r>
    </w:p>
    <w:p w14:paraId="52D1E3A9" w14:textId="1AABA2B6" w:rsidR="00EE00E6" w:rsidRPr="00F40989" w:rsidRDefault="6090E5CA" w:rsidP="00EE00E6">
      <w:pPr>
        <w:spacing w:line="276" w:lineRule="auto"/>
        <w:rPr>
          <w:sz w:val="28"/>
          <w:szCs w:val="28"/>
        </w:rPr>
      </w:pPr>
      <w:r w:rsidRPr="4E6CDB65">
        <w:rPr>
          <w:sz w:val="28"/>
          <w:szCs w:val="28"/>
        </w:rPr>
        <w:t xml:space="preserve">Looking to the future, I believe there are opportunities </w:t>
      </w:r>
      <w:r w:rsidR="2CBBCDD1" w:rsidRPr="4E6CDB65">
        <w:rPr>
          <w:sz w:val="28"/>
          <w:szCs w:val="28"/>
        </w:rPr>
        <w:t xml:space="preserve">to </w:t>
      </w:r>
      <w:r w:rsidR="00B474D7">
        <w:rPr>
          <w:sz w:val="28"/>
          <w:szCs w:val="28"/>
        </w:rPr>
        <w:t>establish</w:t>
      </w:r>
      <w:r w:rsidR="2CBBCDD1" w:rsidRPr="4E6CDB65">
        <w:rPr>
          <w:sz w:val="28"/>
          <w:szCs w:val="28"/>
        </w:rPr>
        <w:t xml:space="preserve"> domestic arrangements like</w:t>
      </w:r>
      <w:r w:rsidR="008829DA">
        <w:rPr>
          <w:sz w:val="28"/>
          <w:szCs w:val="28"/>
        </w:rPr>
        <w:t xml:space="preserve"> the</w:t>
      </w:r>
      <w:r w:rsidR="2CBBCDD1" w:rsidRPr="4E6CDB65">
        <w:rPr>
          <w:sz w:val="28"/>
          <w:szCs w:val="28"/>
        </w:rPr>
        <w:t xml:space="preserve"> </w:t>
      </w:r>
      <w:proofErr w:type="spellStart"/>
      <w:r w:rsidR="0BDAAF20" w:rsidRPr="00BD51DF">
        <w:rPr>
          <w:i/>
          <w:sz w:val="28"/>
          <w:szCs w:val="28"/>
        </w:rPr>
        <w:t>Meriba</w:t>
      </w:r>
      <w:proofErr w:type="spellEnd"/>
      <w:r w:rsidR="0BDAAF20" w:rsidRPr="00BD51DF">
        <w:rPr>
          <w:i/>
          <w:sz w:val="28"/>
          <w:szCs w:val="28"/>
        </w:rPr>
        <w:t xml:space="preserve"> </w:t>
      </w:r>
      <w:proofErr w:type="spellStart"/>
      <w:r w:rsidR="0BDAAF20" w:rsidRPr="00BD51DF">
        <w:rPr>
          <w:i/>
          <w:sz w:val="28"/>
          <w:szCs w:val="28"/>
        </w:rPr>
        <w:t>Omasker</w:t>
      </w:r>
      <w:proofErr w:type="spellEnd"/>
      <w:r w:rsidR="0BDAAF20" w:rsidRPr="00BD51DF">
        <w:rPr>
          <w:i/>
          <w:sz w:val="28"/>
          <w:szCs w:val="28"/>
        </w:rPr>
        <w:t xml:space="preserve"> </w:t>
      </w:r>
      <w:proofErr w:type="spellStart"/>
      <w:r w:rsidR="005355D9" w:rsidRPr="00BD51DF">
        <w:rPr>
          <w:i/>
          <w:iCs/>
          <w:sz w:val="28"/>
          <w:szCs w:val="28"/>
        </w:rPr>
        <w:t>Kaziw</w:t>
      </w:r>
      <w:proofErr w:type="spellEnd"/>
      <w:r w:rsidR="0BDAAF20" w:rsidRPr="00BD51DF">
        <w:rPr>
          <w:i/>
          <w:sz w:val="28"/>
          <w:szCs w:val="28"/>
        </w:rPr>
        <w:t xml:space="preserve"> </w:t>
      </w:r>
      <w:proofErr w:type="spellStart"/>
      <w:r w:rsidR="0BDAAF20" w:rsidRPr="00BD51DF">
        <w:rPr>
          <w:i/>
          <w:sz w:val="28"/>
          <w:szCs w:val="28"/>
        </w:rPr>
        <w:t>Kazipa</w:t>
      </w:r>
      <w:proofErr w:type="spellEnd"/>
      <w:r w:rsidR="0BDAAF20" w:rsidRPr="00BD51DF">
        <w:rPr>
          <w:i/>
          <w:sz w:val="28"/>
          <w:szCs w:val="28"/>
        </w:rPr>
        <w:t xml:space="preserve"> Act </w:t>
      </w:r>
      <w:r w:rsidR="0BDAAF20" w:rsidRPr="00BD51DF">
        <w:rPr>
          <w:sz w:val="28"/>
          <w:szCs w:val="28"/>
        </w:rPr>
        <w:t>in</w:t>
      </w:r>
      <w:r w:rsidR="0BDAAF20" w:rsidRPr="4E6CDB65">
        <w:rPr>
          <w:sz w:val="28"/>
          <w:szCs w:val="28"/>
        </w:rPr>
        <w:t xml:space="preserve"> other areas of life</w:t>
      </w:r>
      <w:r w:rsidR="1014F276" w:rsidRPr="4E6CDB65">
        <w:rPr>
          <w:sz w:val="28"/>
          <w:szCs w:val="28"/>
        </w:rPr>
        <w:t xml:space="preserve">, and that this is a worthy area of focus </w:t>
      </w:r>
      <w:r w:rsidR="10FC34D5" w:rsidRPr="4E6CDB65">
        <w:rPr>
          <w:sz w:val="28"/>
          <w:szCs w:val="28"/>
        </w:rPr>
        <w:t xml:space="preserve">as part of a wider </w:t>
      </w:r>
      <w:r w:rsidR="313F7860" w:rsidRPr="4E6CDB65">
        <w:rPr>
          <w:sz w:val="28"/>
          <w:szCs w:val="28"/>
        </w:rPr>
        <w:t xml:space="preserve">set of </w:t>
      </w:r>
      <w:r w:rsidR="10FC34D5" w:rsidRPr="4E6CDB65">
        <w:rPr>
          <w:sz w:val="28"/>
          <w:szCs w:val="28"/>
        </w:rPr>
        <w:t>strateg</w:t>
      </w:r>
      <w:r w:rsidR="08D50EF5" w:rsidRPr="4E6CDB65">
        <w:rPr>
          <w:sz w:val="28"/>
          <w:szCs w:val="28"/>
        </w:rPr>
        <w:t>ies</w:t>
      </w:r>
      <w:r w:rsidR="10FC34D5" w:rsidRPr="4E6CDB65">
        <w:rPr>
          <w:sz w:val="28"/>
          <w:szCs w:val="28"/>
        </w:rPr>
        <w:t xml:space="preserve"> to give effect to our rights.</w:t>
      </w:r>
    </w:p>
    <w:p w14:paraId="7A46AC00" w14:textId="67B8B85C" w:rsidR="00EE00E6" w:rsidRPr="00F40989" w:rsidRDefault="00EE00E6" w:rsidP="00124E49">
      <w:pPr>
        <w:pStyle w:val="Heading1"/>
        <w:rPr>
          <w:i/>
        </w:rPr>
      </w:pPr>
      <w:r w:rsidRPr="00124E49">
        <w:rPr>
          <w:i/>
          <w:iCs/>
        </w:rPr>
        <w:t>Rebuilding our Villages</w:t>
      </w:r>
    </w:p>
    <w:p w14:paraId="480FDB9B" w14:textId="179A5D81" w:rsidR="4B1CA4FF" w:rsidRPr="00F40989" w:rsidRDefault="550EF71C" w:rsidP="4E6CDB65">
      <w:pPr>
        <w:spacing w:line="276" w:lineRule="auto"/>
        <w:rPr>
          <w:sz w:val="28"/>
          <w:szCs w:val="28"/>
        </w:rPr>
      </w:pPr>
      <w:r w:rsidRPr="4A67AD0D">
        <w:rPr>
          <w:sz w:val="28"/>
          <w:szCs w:val="28"/>
        </w:rPr>
        <w:t xml:space="preserve">Friends, </w:t>
      </w:r>
      <w:r w:rsidRPr="77ADC499">
        <w:rPr>
          <w:sz w:val="28"/>
          <w:szCs w:val="28"/>
        </w:rPr>
        <w:t>i</w:t>
      </w:r>
      <w:r w:rsidR="086CD404" w:rsidRPr="4E6CDB65">
        <w:rPr>
          <w:sz w:val="28"/>
          <w:szCs w:val="28"/>
        </w:rPr>
        <w:t>n his opening address to this years United Nations Permanent Forum on Indigenous Issues</w:t>
      </w:r>
      <w:r w:rsidR="29EF62C1" w:rsidRPr="4E6CDB65">
        <w:rPr>
          <w:sz w:val="28"/>
          <w:szCs w:val="28"/>
        </w:rPr>
        <w:t xml:space="preserve"> </w:t>
      </w:r>
      <w:r w:rsidR="0039605A" w:rsidRPr="4E6CDB65">
        <w:rPr>
          <w:sz w:val="28"/>
          <w:szCs w:val="28"/>
        </w:rPr>
        <w:t>last</w:t>
      </w:r>
      <w:r w:rsidR="29EF62C1" w:rsidRPr="4E6CDB65">
        <w:rPr>
          <w:sz w:val="28"/>
          <w:szCs w:val="28"/>
        </w:rPr>
        <w:t xml:space="preserve"> month</w:t>
      </w:r>
      <w:r w:rsidR="086CD404" w:rsidRPr="4E6CDB65">
        <w:rPr>
          <w:sz w:val="28"/>
          <w:szCs w:val="28"/>
        </w:rPr>
        <w:t>, António Guterres, Secretary-General of the United Nations</w:t>
      </w:r>
      <w:r w:rsidR="29666BF0" w:rsidRPr="77ADC499">
        <w:rPr>
          <w:sz w:val="28"/>
          <w:szCs w:val="28"/>
        </w:rPr>
        <w:t>,</w:t>
      </w:r>
      <w:r w:rsidR="086CD404" w:rsidRPr="4E6CDB65">
        <w:rPr>
          <w:sz w:val="28"/>
          <w:szCs w:val="28"/>
        </w:rPr>
        <w:t xml:space="preserve"> emphasised that “the individual and collective rights of Indigenous Peoples are </w:t>
      </w:r>
      <w:r w:rsidR="086CD404" w:rsidRPr="0040122F">
        <w:rPr>
          <w:i/>
          <w:iCs/>
          <w:sz w:val="28"/>
          <w:szCs w:val="28"/>
        </w:rPr>
        <w:t>non-negotiable</w:t>
      </w:r>
      <w:r w:rsidR="086CD404" w:rsidRPr="4E6CDB65">
        <w:rPr>
          <w:sz w:val="28"/>
          <w:szCs w:val="28"/>
        </w:rPr>
        <w:t>”.</w:t>
      </w:r>
      <w:r w:rsidR="00CD298E">
        <w:rPr>
          <w:rStyle w:val="FootnoteReference"/>
          <w:szCs w:val="28"/>
        </w:rPr>
        <w:footnoteReference w:id="30"/>
      </w:r>
    </w:p>
    <w:p w14:paraId="0347EA6B" w14:textId="2EB162BB" w:rsidR="4B1CA4FF" w:rsidRDefault="005C001C" w:rsidP="4E6CDB65">
      <w:pPr>
        <w:pStyle w:val="ListParagraph"/>
        <w:spacing w:line="276" w:lineRule="auto"/>
        <w:ind w:left="0"/>
        <w:rPr>
          <w:sz w:val="28"/>
          <w:szCs w:val="28"/>
        </w:rPr>
      </w:pPr>
      <w:r>
        <w:rPr>
          <w:sz w:val="28"/>
          <w:szCs w:val="28"/>
        </w:rPr>
        <w:lastRenderedPageBreak/>
        <w:t>Uncle</w:t>
      </w:r>
      <w:r w:rsidR="63B49216" w:rsidRPr="4E6CDB65">
        <w:rPr>
          <w:sz w:val="28"/>
          <w:szCs w:val="28"/>
        </w:rPr>
        <w:t xml:space="preserve"> Koiki knew </w:t>
      </w:r>
      <w:r w:rsidR="559AB72C" w:rsidRPr="4E6CDB65">
        <w:rPr>
          <w:sz w:val="28"/>
          <w:szCs w:val="28"/>
        </w:rPr>
        <w:t xml:space="preserve">so well </w:t>
      </w:r>
      <w:r w:rsidR="63B49216" w:rsidRPr="4E6CDB65">
        <w:rPr>
          <w:sz w:val="28"/>
          <w:szCs w:val="28"/>
        </w:rPr>
        <w:t xml:space="preserve">in his heart </w:t>
      </w:r>
      <w:r w:rsidR="00B474D7">
        <w:rPr>
          <w:sz w:val="28"/>
          <w:szCs w:val="28"/>
        </w:rPr>
        <w:t xml:space="preserve">that </w:t>
      </w:r>
      <w:r w:rsidR="79E363D9" w:rsidRPr="4E6CDB65">
        <w:rPr>
          <w:sz w:val="28"/>
          <w:szCs w:val="28"/>
        </w:rPr>
        <w:t>this is true. O</w:t>
      </w:r>
      <w:r w:rsidR="4D5C2833" w:rsidRPr="4E6CDB65">
        <w:rPr>
          <w:sz w:val="28"/>
          <w:szCs w:val="28"/>
        </w:rPr>
        <w:t xml:space="preserve">ur rights may not </w:t>
      </w:r>
      <w:r w:rsidR="53269310" w:rsidRPr="4E6CDB65">
        <w:rPr>
          <w:sz w:val="28"/>
          <w:szCs w:val="28"/>
        </w:rPr>
        <w:t xml:space="preserve">always </w:t>
      </w:r>
      <w:r w:rsidR="4D5C2833" w:rsidRPr="4E6CDB65">
        <w:rPr>
          <w:sz w:val="28"/>
          <w:szCs w:val="28"/>
        </w:rPr>
        <w:t>be reflected in the laws and policies of our country, but we know what they are, they are there all the same</w:t>
      </w:r>
      <w:r w:rsidR="7C72658B" w:rsidRPr="4E6CDB65">
        <w:rPr>
          <w:sz w:val="28"/>
          <w:szCs w:val="28"/>
        </w:rPr>
        <w:t xml:space="preserve">, and </w:t>
      </w:r>
      <w:r w:rsidR="3C865073" w:rsidRPr="4E6CDB65">
        <w:rPr>
          <w:sz w:val="28"/>
          <w:szCs w:val="28"/>
        </w:rPr>
        <w:t xml:space="preserve">they are </w:t>
      </w:r>
      <w:r w:rsidR="0415F1F0" w:rsidRPr="4E6CDB65">
        <w:rPr>
          <w:sz w:val="28"/>
          <w:szCs w:val="28"/>
        </w:rPr>
        <w:t>a</w:t>
      </w:r>
      <w:r w:rsidR="74412EAF" w:rsidRPr="4E6CDB65">
        <w:rPr>
          <w:sz w:val="28"/>
          <w:szCs w:val="28"/>
        </w:rPr>
        <w:t xml:space="preserve">lways </w:t>
      </w:r>
      <w:r w:rsidR="3C865073" w:rsidRPr="4E6CDB65">
        <w:rPr>
          <w:sz w:val="28"/>
          <w:szCs w:val="28"/>
        </w:rPr>
        <w:t>worth fighting for.</w:t>
      </w:r>
    </w:p>
    <w:p w14:paraId="6E9CFEC7" w14:textId="77777777" w:rsidR="00200645" w:rsidRPr="00F40989" w:rsidRDefault="00200645" w:rsidP="4E6CDB65">
      <w:pPr>
        <w:pStyle w:val="ListParagraph"/>
        <w:spacing w:line="276" w:lineRule="auto"/>
        <w:ind w:left="0"/>
        <w:rPr>
          <w:sz w:val="28"/>
          <w:szCs w:val="28"/>
        </w:rPr>
      </w:pPr>
    </w:p>
    <w:p w14:paraId="104F1385" w14:textId="683C5781" w:rsidR="00755B92" w:rsidRDefault="5AD4A31C" w:rsidP="1B2197C9">
      <w:pPr>
        <w:pStyle w:val="ListParagraph"/>
        <w:spacing w:line="276" w:lineRule="auto"/>
        <w:ind w:left="0"/>
        <w:rPr>
          <w:sz w:val="28"/>
          <w:szCs w:val="28"/>
        </w:rPr>
      </w:pPr>
      <w:r w:rsidRPr="6B26C9CC">
        <w:rPr>
          <w:sz w:val="28"/>
          <w:szCs w:val="28"/>
        </w:rPr>
        <w:t>As Social Justice Commissioner</w:t>
      </w:r>
      <w:r w:rsidRPr="711EDF59">
        <w:rPr>
          <w:sz w:val="28"/>
          <w:szCs w:val="28"/>
        </w:rPr>
        <w:t xml:space="preserve">, I </w:t>
      </w:r>
      <w:r w:rsidRPr="11EAD4C5">
        <w:rPr>
          <w:sz w:val="28"/>
          <w:szCs w:val="28"/>
        </w:rPr>
        <w:t>walk in</w:t>
      </w:r>
      <w:r w:rsidRPr="711EDF59">
        <w:rPr>
          <w:sz w:val="28"/>
          <w:szCs w:val="28"/>
        </w:rPr>
        <w:t xml:space="preserve"> the </w:t>
      </w:r>
      <w:r w:rsidRPr="11EAD4C5">
        <w:rPr>
          <w:sz w:val="28"/>
          <w:szCs w:val="28"/>
        </w:rPr>
        <w:t>footprints</w:t>
      </w:r>
      <w:r w:rsidRPr="711EDF59">
        <w:rPr>
          <w:sz w:val="28"/>
          <w:szCs w:val="28"/>
        </w:rPr>
        <w:t xml:space="preserve"> of </w:t>
      </w:r>
      <w:r w:rsidRPr="11EAD4C5">
        <w:rPr>
          <w:sz w:val="28"/>
          <w:szCs w:val="28"/>
        </w:rPr>
        <w:t xml:space="preserve">our </w:t>
      </w:r>
      <w:r w:rsidRPr="1547CDD4">
        <w:rPr>
          <w:sz w:val="28"/>
          <w:szCs w:val="28"/>
        </w:rPr>
        <w:t>ancestors</w:t>
      </w:r>
      <w:r w:rsidRPr="75D77CBA">
        <w:rPr>
          <w:sz w:val="28"/>
          <w:szCs w:val="28"/>
        </w:rPr>
        <w:t>.</w:t>
      </w:r>
    </w:p>
    <w:p w14:paraId="6EC97DA9" w14:textId="77777777" w:rsidR="00755B92" w:rsidRDefault="00755B92" w:rsidP="1B2197C9">
      <w:pPr>
        <w:pStyle w:val="ListParagraph"/>
        <w:spacing w:line="276" w:lineRule="auto"/>
        <w:ind w:left="0"/>
        <w:rPr>
          <w:sz w:val="28"/>
          <w:szCs w:val="28"/>
        </w:rPr>
      </w:pPr>
    </w:p>
    <w:p w14:paraId="785C4707" w14:textId="54EBD20B" w:rsidR="1B2197C9" w:rsidRDefault="5AD4A31C" w:rsidP="1B2197C9">
      <w:pPr>
        <w:pStyle w:val="ListParagraph"/>
        <w:spacing w:line="276" w:lineRule="auto"/>
        <w:ind w:left="0"/>
        <w:rPr>
          <w:sz w:val="28"/>
          <w:szCs w:val="28"/>
        </w:rPr>
      </w:pPr>
      <w:r w:rsidRPr="75D77CBA">
        <w:rPr>
          <w:sz w:val="28"/>
          <w:szCs w:val="28"/>
        </w:rPr>
        <w:t xml:space="preserve">I am tasked with moving us forward in </w:t>
      </w:r>
      <w:r w:rsidRPr="1156019D">
        <w:rPr>
          <w:sz w:val="28"/>
          <w:szCs w:val="28"/>
        </w:rPr>
        <w:t xml:space="preserve">recognising our rights as First </w:t>
      </w:r>
      <w:r w:rsidR="0040122F">
        <w:rPr>
          <w:sz w:val="28"/>
          <w:szCs w:val="28"/>
        </w:rPr>
        <w:t>P</w:t>
      </w:r>
      <w:r w:rsidRPr="4F4FD171">
        <w:rPr>
          <w:sz w:val="28"/>
          <w:szCs w:val="28"/>
        </w:rPr>
        <w:t>eoples.</w:t>
      </w:r>
    </w:p>
    <w:p w14:paraId="3234D4D6" w14:textId="77777777" w:rsidR="00755B92" w:rsidRDefault="00755B92" w:rsidP="1B2197C9">
      <w:pPr>
        <w:pStyle w:val="ListParagraph"/>
        <w:spacing w:line="276" w:lineRule="auto"/>
        <w:ind w:left="0"/>
        <w:rPr>
          <w:sz w:val="28"/>
          <w:szCs w:val="28"/>
        </w:rPr>
      </w:pPr>
    </w:p>
    <w:p w14:paraId="12C9587E" w14:textId="77777777" w:rsidR="00A466CC" w:rsidRPr="00893B2B" w:rsidRDefault="00A466CC" w:rsidP="00A466CC">
      <w:pPr>
        <w:pStyle w:val="ListParagraph"/>
        <w:numPr>
          <w:ilvl w:val="0"/>
          <w:numId w:val="30"/>
        </w:numPr>
        <w:rPr>
          <w:sz w:val="28"/>
          <w:szCs w:val="28"/>
        </w:rPr>
      </w:pPr>
      <w:r w:rsidRPr="00893B2B">
        <w:rPr>
          <w:sz w:val="28"/>
          <w:szCs w:val="28"/>
        </w:rPr>
        <w:t>Truth. Voice. Treaty</w:t>
      </w:r>
    </w:p>
    <w:p w14:paraId="427AB19C" w14:textId="08520DF2" w:rsidR="0A0FF1C8" w:rsidRDefault="0A0FF1C8" w:rsidP="0078277C">
      <w:pPr>
        <w:pStyle w:val="ListParagraph"/>
        <w:numPr>
          <w:ilvl w:val="0"/>
          <w:numId w:val="30"/>
        </w:numPr>
        <w:spacing w:line="276" w:lineRule="auto"/>
        <w:rPr>
          <w:sz w:val="28"/>
          <w:szCs w:val="28"/>
        </w:rPr>
      </w:pPr>
      <w:r w:rsidRPr="2785CE94">
        <w:rPr>
          <w:sz w:val="28"/>
          <w:szCs w:val="28"/>
        </w:rPr>
        <w:t xml:space="preserve">Effective protection against </w:t>
      </w:r>
      <w:r w:rsidRPr="3921397A">
        <w:rPr>
          <w:sz w:val="28"/>
          <w:szCs w:val="28"/>
        </w:rPr>
        <w:t>racism</w:t>
      </w:r>
    </w:p>
    <w:p w14:paraId="3FB9B10D" w14:textId="4EEDA4B3" w:rsidR="0A0FF1C8" w:rsidRDefault="0A0FF1C8" w:rsidP="0078277C">
      <w:pPr>
        <w:pStyle w:val="ListParagraph"/>
        <w:numPr>
          <w:ilvl w:val="0"/>
          <w:numId w:val="30"/>
        </w:numPr>
        <w:spacing w:line="276" w:lineRule="auto"/>
        <w:rPr>
          <w:sz w:val="28"/>
          <w:szCs w:val="28"/>
        </w:rPr>
      </w:pPr>
      <w:r w:rsidRPr="3921397A">
        <w:rPr>
          <w:sz w:val="28"/>
          <w:szCs w:val="28"/>
        </w:rPr>
        <w:t xml:space="preserve">Domestic protection </w:t>
      </w:r>
      <w:r w:rsidRPr="6223C807">
        <w:rPr>
          <w:sz w:val="28"/>
          <w:szCs w:val="28"/>
        </w:rPr>
        <w:t>of our rights</w:t>
      </w:r>
    </w:p>
    <w:p w14:paraId="47A15855" w14:textId="0F89072F" w:rsidR="0A0FF1C8" w:rsidRDefault="0A0FF1C8" w:rsidP="0078277C">
      <w:pPr>
        <w:pStyle w:val="ListParagraph"/>
        <w:numPr>
          <w:ilvl w:val="0"/>
          <w:numId w:val="30"/>
        </w:numPr>
        <w:spacing w:line="276" w:lineRule="auto"/>
        <w:rPr>
          <w:sz w:val="28"/>
          <w:szCs w:val="28"/>
        </w:rPr>
      </w:pPr>
      <w:r w:rsidRPr="6223C807">
        <w:rPr>
          <w:sz w:val="28"/>
          <w:szCs w:val="28"/>
        </w:rPr>
        <w:t>Support for our cultural practices</w:t>
      </w:r>
    </w:p>
    <w:p w14:paraId="0E3823D8" w14:textId="14540A44" w:rsidR="32F831F5" w:rsidRDefault="0A0FF1C8" w:rsidP="0078277C">
      <w:pPr>
        <w:pStyle w:val="ListParagraph"/>
        <w:numPr>
          <w:ilvl w:val="0"/>
          <w:numId w:val="30"/>
        </w:numPr>
        <w:spacing w:line="276" w:lineRule="auto"/>
        <w:rPr>
          <w:sz w:val="28"/>
          <w:szCs w:val="28"/>
        </w:rPr>
      </w:pPr>
      <w:r w:rsidRPr="1070B4FD">
        <w:rPr>
          <w:sz w:val="28"/>
          <w:szCs w:val="28"/>
        </w:rPr>
        <w:t>Self-determination.</w:t>
      </w:r>
    </w:p>
    <w:p w14:paraId="0C16C807" w14:textId="77777777" w:rsidR="00755B92" w:rsidRDefault="00755B92" w:rsidP="0046376B">
      <w:pPr>
        <w:pStyle w:val="ListParagraph"/>
        <w:spacing w:line="276" w:lineRule="auto"/>
        <w:rPr>
          <w:sz w:val="28"/>
          <w:szCs w:val="28"/>
        </w:rPr>
      </w:pPr>
    </w:p>
    <w:p w14:paraId="325D56AC" w14:textId="7672DEF6" w:rsidR="0A0FF1C8" w:rsidRDefault="0A0FF1C8" w:rsidP="64FAFA96">
      <w:pPr>
        <w:pStyle w:val="ListParagraph"/>
        <w:spacing w:line="276" w:lineRule="auto"/>
        <w:ind w:left="0"/>
        <w:rPr>
          <w:sz w:val="28"/>
          <w:szCs w:val="28"/>
        </w:rPr>
      </w:pPr>
      <w:r w:rsidRPr="64FAFA96">
        <w:rPr>
          <w:sz w:val="28"/>
          <w:szCs w:val="28"/>
        </w:rPr>
        <w:t xml:space="preserve">All of these make us </w:t>
      </w:r>
      <w:r w:rsidRPr="6F2F7B52">
        <w:rPr>
          <w:sz w:val="28"/>
          <w:szCs w:val="28"/>
        </w:rPr>
        <w:t>stronger.</w:t>
      </w:r>
    </w:p>
    <w:p w14:paraId="4496F1C5" w14:textId="77777777" w:rsidR="00755B92" w:rsidRDefault="00755B92" w:rsidP="64FAFA96">
      <w:pPr>
        <w:pStyle w:val="ListParagraph"/>
        <w:spacing w:line="276" w:lineRule="auto"/>
        <w:ind w:left="0"/>
        <w:rPr>
          <w:sz w:val="28"/>
          <w:szCs w:val="28"/>
        </w:rPr>
      </w:pPr>
    </w:p>
    <w:p w14:paraId="0BFF78F5" w14:textId="0B36C469" w:rsidR="0A0FF1C8" w:rsidRDefault="0A0FF1C8" w:rsidP="6F2F7B52">
      <w:pPr>
        <w:pStyle w:val="ListParagraph"/>
        <w:spacing w:line="276" w:lineRule="auto"/>
        <w:ind w:left="0"/>
        <w:rPr>
          <w:sz w:val="28"/>
          <w:szCs w:val="28"/>
        </w:rPr>
      </w:pPr>
      <w:r w:rsidRPr="05BD2C92">
        <w:rPr>
          <w:sz w:val="28"/>
          <w:szCs w:val="28"/>
        </w:rPr>
        <w:t xml:space="preserve">All of these enable us to </w:t>
      </w:r>
      <w:r w:rsidR="00DE08EA">
        <w:rPr>
          <w:sz w:val="28"/>
          <w:szCs w:val="28"/>
        </w:rPr>
        <w:t xml:space="preserve">rebuild our villages. To </w:t>
      </w:r>
      <w:r w:rsidRPr="05BD2C92">
        <w:rPr>
          <w:sz w:val="28"/>
          <w:szCs w:val="28"/>
        </w:rPr>
        <w:t xml:space="preserve">thrive </w:t>
      </w:r>
      <w:r w:rsidR="00D851D7">
        <w:rPr>
          <w:sz w:val="28"/>
          <w:szCs w:val="28"/>
        </w:rPr>
        <w:t>as the proud People</w:t>
      </w:r>
      <w:r w:rsidR="002D6D77">
        <w:rPr>
          <w:sz w:val="28"/>
          <w:szCs w:val="28"/>
        </w:rPr>
        <w:t>s</w:t>
      </w:r>
      <w:r w:rsidR="00E21ECF">
        <w:rPr>
          <w:sz w:val="28"/>
          <w:szCs w:val="28"/>
        </w:rPr>
        <w:t>,</w:t>
      </w:r>
      <w:r w:rsidR="00D851D7">
        <w:rPr>
          <w:sz w:val="28"/>
          <w:szCs w:val="28"/>
        </w:rPr>
        <w:t xml:space="preserve"> we </w:t>
      </w:r>
      <w:r w:rsidR="003819BF">
        <w:rPr>
          <w:sz w:val="28"/>
          <w:szCs w:val="28"/>
        </w:rPr>
        <w:t>know we are. A</w:t>
      </w:r>
      <w:r w:rsidR="003819BF" w:rsidRPr="05BD2C92">
        <w:rPr>
          <w:sz w:val="28"/>
          <w:szCs w:val="28"/>
        </w:rPr>
        <w:t>nd</w:t>
      </w:r>
      <w:r w:rsidR="003819BF">
        <w:rPr>
          <w:sz w:val="28"/>
          <w:szCs w:val="28"/>
        </w:rPr>
        <w:t xml:space="preserve"> to</w:t>
      </w:r>
      <w:r w:rsidR="003819BF" w:rsidRPr="05BD2C92">
        <w:rPr>
          <w:sz w:val="28"/>
          <w:szCs w:val="28"/>
        </w:rPr>
        <w:t xml:space="preserve"> </w:t>
      </w:r>
      <w:r w:rsidRPr="05BD2C92">
        <w:rPr>
          <w:sz w:val="28"/>
          <w:szCs w:val="28"/>
        </w:rPr>
        <w:t xml:space="preserve">be our </w:t>
      </w:r>
      <w:r w:rsidRPr="70FF02D4">
        <w:rPr>
          <w:sz w:val="28"/>
          <w:szCs w:val="28"/>
        </w:rPr>
        <w:t>authentic</w:t>
      </w:r>
      <w:r w:rsidRPr="74FF6B57">
        <w:rPr>
          <w:sz w:val="28"/>
          <w:szCs w:val="28"/>
        </w:rPr>
        <w:t>,</w:t>
      </w:r>
      <w:r w:rsidRPr="70FF02D4">
        <w:rPr>
          <w:sz w:val="28"/>
          <w:szCs w:val="28"/>
        </w:rPr>
        <w:t xml:space="preserve"> </w:t>
      </w:r>
      <w:r w:rsidRPr="1957D493">
        <w:rPr>
          <w:sz w:val="28"/>
          <w:szCs w:val="28"/>
        </w:rPr>
        <w:t>whole</w:t>
      </w:r>
      <w:r w:rsidRPr="7B8B7595">
        <w:rPr>
          <w:sz w:val="28"/>
          <w:szCs w:val="28"/>
        </w:rPr>
        <w:t xml:space="preserve"> </w:t>
      </w:r>
      <w:r w:rsidRPr="70FF02D4">
        <w:rPr>
          <w:sz w:val="28"/>
          <w:szCs w:val="28"/>
        </w:rPr>
        <w:t>selves.</w:t>
      </w:r>
    </w:p>
    <w:p w14:paraId="75F4A852" w14:textId="77777777" w:rsidR="00BA66A7" w:rsidRDefault="00BA66A7" w:rsidP="26975EC5">
      <w:pPr>
        <w:pStyle w:val="ListParagraph"/>
        <w:spacing w:line="276" w:lineRule="auto"/>
        <w:ind w:left="0"/>
        <w:rPr>
          <w:sz w:val="28"/>
          <w:szCs w:val="28"/>
        </w:rPr>
      </w:pPr>
    </w:p>
    <w:p w14:paraId="550AA6D3" w14:textId="3EBB9DA2" w:rsidR="26975EC5" w:rsidRDefault="0A0FF1C8" w:rsidP="26975EC5">
      <w:pPr>
        <w:pStyle w:val="ListParagraph"/>
        <w:spacing w:line="276" w:lineRule="auto"/>
        <w:ind w:left="0"/>
        <w:rPr>
          <w:sz w:val="28"/>
          <w:szCs w:val="28"/>
        </w:rPr>
      </w:pPr>
      <w:r w:rsidRPr="4ECF0133">
        <w:rPr>
          <w:sz w:val="28"/>
          <w:szCs w:val="28"/>
        </w:rPr>
        <w:t xml:space="preserve">Please </w:t>
      </w:r>
      <w:r w:rsidRPr="0F20AF30">
        <w:rPr>
          <w:sz w:val="28"/>
          <w:szCs w:val="28"/>
        </w:rPr>
        <w:t xml:space="preserve">stay with me as </w:t>
      </w:r>
      <w:r w:rsidRPr="21A45FF0">
        <w:rPr>
          <w:sz w:val="28"/>
          <w:szCs w:val="28"/>
        </w:rPr>
        <w:t>we</w:t>
      </w:r>
      <w:r w:rsidRPr="4F1E9D74">
        <w:rPr>
          <w:sz w:val="28"/>
          <w:szCs w:val="28"/>
        </w:rPr>
        <w:t xml:space="preserve"> continue the long journey to </w:t>
      </w:r>
      <w:r w:rsidRPr="2F7A8663">
        <w:rPr>
          <w:sz w:val="28"/>
          <w:szCs w:val="28"/>
        </w:rPr>
        <w:t xml:space="preserve">recognition of </w:t>
      </w:r>
      <w:r w:rsidRPr="26D8005B">
        <w:rPr>
          <w:sz w:val="28"/>
          <w:szCs w:val="28"/>
        </w:rPr>
        <w:t>our</w:t>
      </w:r>
      <w:r w:rsidRPr="2F7A8663">
        <w:rPr>
          <w:sz w:val="28"/>
          <w:szCs w:val="28"/>
        </w:rPr>
        <w:t xml:space="preserve"> rights.</w:t>
      </w:r>
    </w:p>
    <w:p w14:paraId="1D8AD2A6" w14:textId="05F0E567" w:rsidR="00F12316" w:rsidRPr="00EC4052" w:rsidRDefault="00F12316" w:rsidP="4E6CDB65">
      <w:pPr>
        <w:pStyle w:val="ListParagraph"/>
        <w:spacing w:line="276" w:lineRule="auto"/>
        <w:ind w:left="0"/>
        <w:rPr>
          <w:sz w:val="28"/>
          <w:szCs w:val="28"/>
        </w:rPr>
      </w:pPr>
    </w:p>
    <w:p w14:paraId="4A999603" w14:textId="2576740B" w:rsidR="00F24473" w:rsidRPr="00EC4052" w:rsidRDefault="3C865073" w:rsidP="003758AD">
      <w:pPr>
        <w:pStyle w:val="ListParagraph"/>
        <w:spacing w:line="276" w:lineRule="auto"/>
        <w:ind w:left="0"/>
        <w:rPr>
          <w:sz w:val="28"/>
          <w:szCs w:val="28"/>
        </w:rPr>
      </w:pPr>
      <w:r w:rsidRPr="4E6CDB65">
        <w:rPr>
          <w:sz w:val="28"/>
          <w:szCs w:val="28"/>
        </w:rPr>
        <w:t>Thank you.</w:t>
      </w:r>
    </w:p>
    <w:p w14:paraId="1220F005" w14:textId="77777777" w:rsidR="00A35896" w:rsidRPr="00CF6C2C" w:rsidRDefault="00A35896" w:rsidP="00040B26">
      <w:pPr>
        <w:pStyle w:val="NoSpacing"/>
        <w:rPr>
          <w:rFonts w:cs="Arial"/>
        </w:rPr>
      </w:pPr>
    </w:p>
    <w:sectPr w:rsidR="00A35896" w:rsidRPr="00CF6C2C" w:rsidSect="001B3B3C">
      <w:headerReference w:type="even" r:id="rId15"/>
      <w:headerReference w:type="default" r:id="rId16"/>
      <w:footerReference w:type="even" r:id="rId17"/>
      <w:footerReference w:type="default" r:id="rId18"/>
      <w:headerReference w:type="first" r:id="rId19"/>
      <w:endnotePr>
        <w:numFmt w:val="decimal"/>
      </w:endnotePr>
      <w:pgSz w:w="11906" w:h="16838" w:code="9"/>
      <w:pgMar w:top="2366" w:right="1418" w:bottom="1531" w:left="1418" w:header="90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445C" w14:textId="77777777" w:rsidR="00C9150D" w:rsidRDefault="00C9150D" w:rsidP="00F14C6D">
      <w:r>
        <w:separator/>
      </w:r>
    </w:p>
  </w:endnote>
  <w:endnote w:type="continuationSeparator" w:id="0">
    <w:p w14:paraId="7E9FA2C3" w14:textId="77777777" w:rsidR="00C9150D" w:rsidRDefault="00C9150D" w:rsidP="00F14C6D">
      <w:r>
        <w:continuationSeparator/>
      </w:r>
    </w:p>
  </w:endnote>
  <w:endnote w:type="continuationNotice" w:id="1">
    <w:p w14:paraId="628BF627" w14:textId="77777777" w:rsidR="00C9150D" w:rsidRDefault="00C9150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752588"/>
      <w:docPartObj>
        <w:docPartGallery w:val="Page Numbers (Bottom of Page)"/>
        <w:docPartUnique/>
      </w:docPartObj>
    </w:sdtPr>
    <w:sdtEndPr>
      <w:rPr>
        <w:noProof/>
      </w:rPr>
    </w:sdtEndPr>
    <w:sdtContent>
      <w:p w14:paraId="1A7AFFA3" w14:textId="77777777" w:rsidR="00785A81" w:rsidRDefault="00785A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ADD406" w14:textId="77777777" w:rsidR="00211A47" w:rsidRDefault="00211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85519"/>
      <w:docPartObj>
        <w:docPartGallery w:val="Page Numbers (Bottom of Page)"/>
        <w:docPartUnique/>
      </w:docPartObj>
    </w:sdtPr>
    <w:sdtEndPr>
      <w:rPr>
        <w:noProof/>
      </w:rPr>
    </w:sdtEndPr>
    <w:sdtContent>
      <w:p w14:paraId="6B364C97" w14:textId="6DE196D0" w:rsidR="0099237D" w:rsidRDefault="009923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53A242" w14:textId="77777777" w:rsidR="00A4438B" w:rsidRPr="00A133C4" w:rsidRDefault="00A4438B" w:rsidP="00A13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464B" w14:textId="77777777" w:rsidR="00C9150D" w:rsidRDefault="00C9150D" w:rsidP="00F14C6D">
      <w:r>
        <w:separator/>
      </w:r>
    </w:p>
  </w:footnote>
  <w:footnote w:type="continuationSeparator" w:id="0">
    <w:p w14:paraId="0464E8EC" w14:textId="77777777" w:rsidR="00C9150D" w:rsidRDefault="00C9150D" w:rsidP="00F14C6D">
      <w:r>
        <w:continuationSeparator/>
      </w:r>
    </w:p>
  </w:footnote>
  <w:footnote w:type="continuationNotice" w:id="1">
    <w:p w14:paraId="27656BDF" w14:textId="77777777" w:rsidR="00C9150D" w:rsidRDefault="00C9150D">
      <w:pPr>
        <w:spacing w:before="0" w:after="0"/>
      </w:pPr>
    </w:p>
  </w:footnote>
  <w:footnote w:id="2">
    <w:p w14:paraId="31C54A73" w14:textId="313AD63C" w:rsidR="006053F1" w:rsidRPr="00F965BC" w:rsidRDefault="006053F1" w:rsidP="00B8196E">
      <w:pPr>
        <w:pStyle w:val="FootnoteText"/>
        <w:rPr>
          <w:sz w:val="18"/>
          <w:szCs w:val="18"/>
        </w:rPr>
      </w:pPr>
      <w:r>
        <w:rPr>
          <w:rStyle w:val="FootnoteReference"/>
        </w:rPr>
        <w:footnoteRef/>
      </w:r>
      <w:r>
        <w:t xml:space="preserve"> </w:t>
      </w:r>
      <w:r w:rsidR="00AE49E4">
        <w:t xml:space="preserve">Australian Law Reform Commission, </w:t>
      </w:r>
      <w:r w:rsidR="00F965BC">
        <w:rPr>
          <w:i/>
          <w:iCs/>
        </w:rPr>
        <w:t xml:space="preserve">The Framework: Mabo </w:t>
      </w:r>
      <w:r w:rsidR="00F965BC">
        <w:rPr>
          <w:i/>
          <w:iCs/>
          <w:sz w:val="18"/>
          <w:szCs w:val="18"/>
        </w:rPr>
        <w:t xml:space="preserve">[No.2], </w:t>
      </w:r>
      <w:r w:rsidR="00066143">
        <w:rPr>
          <w:sz w:val="18"/>
          <w:szCs w:val="18"/>
        </w:rPr>
        <w:t>para</w:t>
      </w:r>
      <w:r w:rsidR="00720608">
        <w:rPr>
          <w:sz w:val="18"/>
          <w:szCs w:val="18"/>
        </w:rPr>
        <w:t>s 2.39, 2.40 and</w:t>
      </w:r>
      <w:r w:rsidR="00066143">
        <w:rPr>
          <w:sz w:val="18"/>
          <w:szCs w:val="18"/>
        </w:rPr>
        <w:t xml:space="preserve"> 2.44, </w:t>
      </w:r>
      <w:r w:rsidR="00F965BC">
        <w:rPr>
          <w:sz w:val="18"/>
          <w:szCs w:val="18"/>
        </w:rPr>
        <w:t xml:space="preserve">at: </w:t>
      </w:r>
      <w:hyperlink r:id="rId1" w:history="1">
        <w:r w:rsidR="00FE22DD" w:rsidRPr="002C3529">
          <w:rPr>
            <w:rStyle w:val="Hyperlink"/>
            <w:sz w:val="18"/>
            <w:szCs w:val="18"/>
          </w:rPr>
          <w:t>https://www.alrc.gov.au/publication/connection-to-country-review-of-the-native-title-act-1993-cth-alrc-report-126/2-framework-for-review-historical-and-international-perspectives/the-framework-mabo-no-2/</w:t>
        </w:r>
      </w:hyperlink>
      <w:r w:rsidR="00FE22DD">
        <w:rPr>
          <w:sz w:val="18"/>
          <w:szCs w:val="18"/>
        </w:rPr>
        <w:t xml:space="preserve"> (accessed 7 May 2025).</w:t>
      </w:r>
    </w:p>
  </w:footnote>
  <w:footnote w:id="3">
    <w:p w14:paraId="1E079776" w14:textId="54D6BAF2" w:rsidR="00066143" w:rsidRDefault="00066143" w:rsidP="00B8196E">
      <w:pPr>
        <w:pStyle w:val="FootnoteText"/>
      </w:pPr>
      <w:r>
        <w:rPr>
          <w:rStyle w:val="FootnoteReference"/>
        </w:rPr>
        <w:footnoteRef/>
      </w:r>
      <w:r>
        <w:t xml:space="preserve"> </w:t>
      </w:r>
      <w:r w:rsidR="00E059B0">
        <w:t xml:space="preserve">Australian Law Reform Commission, </w:t>
      </w:r>
      <w:r w:rsidR="00E059B0">
        <w:rPr>
          <w:i/>
          <w:iCs/>
        </w:rPr>
        <w:t xml:space="preserve">The Framework: Mabo </w:t>
      </w:r>
      <w:r w:rsidR="00E059B0">
        <w:rPr>
          <w:i/>
          <w:iCs/>
          <w:sz w:val="18"/>
          <w:szCs w:val="18"/>
        </w:rPr>
        <w:t xml:space="preserve">[No.2], </w:t>
      </w:r>
      <w:r w:rsidR="00E059B0">
        <w:rPr>
          <w:sz w:val="18"/>
          <w:szCs w:val="18"/>
        </w:rPr>
        <w:t xml:space="preserve">para 2.44, at: </w:t>
      </w:r>
      <w:hyperlink r:id="rId2" w:history="1">
        <w:r w:rsidR="00E059B0" w:rsidRPr="002C3529">
          <w:rPr>
            <w:rStyle w:val="Hyperlink"/>
            <w:sz w:val="18"/>
            <w:szCs w:val="18"/>
          </w:rPr>
          <w:t>https://www.alrc.gov.au/publication/connection-to-country-review-of-the-native-title-act-1993-cth-alrc-report-126/2-framework-for-review-historical-and-international-perspectives/the-framework-mabo-no-2/</w:t>
        </w:r>
      </w:hyperlink>
      <w:r w:rsidR="00E059B0">
        <w:rPr>
          <w:sz w:val="18"/>
          <w:szCs w:val="18"/>
        </w:rPr>
        <w:t xml:space="preserve"> (accessed 7 May 2025).</w:t>
      </w:r>
    </w:p>
  </w:footnote>
  <w:footnote w:id="4">
    <w:p w14:paraId="640E05D4" w14:textId="3C77DD49" w:rsidR="00DF0E92" w:rsidRPr="00D0630B" w:rsidRDefault="006260B8" w:rsidP="00B8196E">
      <w:pPr>
        <w:pStyle w:val="FootnoteText"/>
      </w:pPr>
      <w:r>
        <w:rPr>
          <w:rStyle w:val="FootnoteReference"/>
        </w:rPr>
        <w:footnoteRef/>
      </w:r>
      <w:r>
        <w:t xml:space="preserve"> </w:t>
      </w:r>
      <w:r w:rsidR="006B03A7" w:rsidRPr="00D0630B">
        <w:t>MinterEllison</w:t>
      </w:r>
      <w:r w:rsidR="00CF548D" w:rsidRPr="00D0630B">
        <w:t xml:space="preserve">, </w:t>
      </w:r>
      <w:r w:rsidR="00DF0E92" w:rsidRPr="00D0630B">
        <w:rPr>
          <w:i/>
        </w:rPr>
        <w:t>Timber Creek: the most significant native title decision since Mabo</w:t>
      </w:r>
      <w:r w:rsidR="00CD10E2" w:rsidRPr="00D0630B">
        <w:t>, at</w:t>
      </w:r>
    </w:p>
    <w:p w14:paraId="4850EA49" w14:textId="27B6AC22" w:rsidR="006260B8" w:rsidRDefault="00C47BBF" w:rsidP="00B8196E">
      <w:pPr>
        <w:pStyle w:val="FootnoteText"/>
      </w:pPr>
      <w:hyperlink r:id="rId3" w:history="1">
        <w:r w:rsidRPr="00D0630B">
          <w:rPr>
            <w:rStyle w:val="Hyperlink"/>
            <w:sz w:val="20"/>
          </w:rPr>
          <w:t>https://www.minterellison.com/articles/timber-creek</w:t>
        </w:r>
      </w:hyperlink>
      <w:r w:rsidR="006260B8" w:rsidRPr="00D0630B">
        <w:t xml:space="preserve"> </w:t>
      </w:r>
      <w:r w:rsidR="00920D03" w:rsidRPr="00D0630B">
        <w:t xml:space="preserve">(accessed </w:t>
      </w:r>
      <w:r w:rsidR="006A42A5" w:rsidRPr="00D0630B">
        <w:t>14</w:t>
      </w:r>
      <w:r w:rsidR="00D4637C" w:rsidRPr="00D0630B">
        <w:t xml:space="preserve"> May</w:t>
      </w:r>
      <w:r w:rsidR="006A7DDF" w:rsidRPr="00D0630B">
        <w:t xml:space="preserve"> 2025</w:t>
      </w:r>
      <w:r w:rsidR="00265B69" w:rsidRPr="00D0630B">
        <w:t>).</w:t>
      </w:r>
    </w:p>
  </w:footnote>
  <w:footnote w:id="5">
    <w:p w14:paraId="1778BFB8" w14:textId="12300BA6" w:rsidR="00E920CE" w:rsidRPr="003D31A0" w:rsidRDefault="00300592" w:rsidP="00B8196E">
      <w:pPr>
        <w:pStyle w:val="FootnoteText"/>
      </w:pPr>
      <w:r w:rsidRPr="003D31A0">
        <w:rPr>
          <w:rStyle w:val="FootnoteReference"/>
        </w:rPr>
        <w:footnoteRef/>
      </w:r>
      <w:r w:rsidR="00C27482" w:rsidRPr="003D31A0">
        <w:t xml:space="preserve"> Australian Human Rights Commission</w:t>
      </w:r>
      <w:r w:rsidR="00DA2804" w:rsidRPr="003D31A0">
        <w:t xml:space="preserve">, </w:t>
      </w:r>
      <w:r w:rsidR="00E920CE" w:rsidRPr="003D31A0">
        <w:rPr>
          <w:i/>
        </w:rPr>
        <w:t>Explainer: Commonwealth v Yunupingu and compensation for native title</w:t>
      </w:r>
      <w:r w:rsidR="008A0D92" w:rsidRPr="003D31A0">
        <w:t>, at</w:t>
      </w:r>
    </w:p>
    <w:p w14:paraId="50F940E8" w14:textId="4A9D13A1" w:rsidR="00300592" w:rsidRDefault="00300592" w:rsidP="00B8196E">
      <w:pPr>
        <w:pStyle w:val="FootnoteText"/>
      </w:pPr>
      <w:r w:rsidRPr="003D31A0">
        <w:t xml:space="preserve"> </w:t>
      </w:r>
      <w:hyperlink r:id="rId4" w:history="1">
        <w:r w:rsidR="006A42A5" w:rsidRPr="003D31A0">
          <w:rPr>
            <w:rStyle w:val="Hyperlink"/>
            <w:sz w:val="20"/>
          </w:rPr>
          <w:t>https://humanrights.gov.au/about/news/explainer-commonwealth-v-yunupingu-and-compensation-native-title</w:t>
        </w:r>
      </w:hyperlink>
      <w:r w:rsidR="006A42A5" w:rsidRPr="003D31A0">
        <w:t xml:space="preserve"> </w:t>
      </w:r>
      <w:r w:rsidR="00392D94" w:rsidRPr="003D31A0">
        <w:t xml:space="preserve">(accessed </w:t>
      </w:r>
      <w:r w:rsidR="009B2D79" w:rsidRPr="003D31A0">
        <w:t>14</w:t>
      </w:r>
      <w:r w:rsidR="00392D94" w:rsidRPr="003D31A0">
        <w:t xml:space="preserve"> May 2025).</w:t>
      </w:r>
    </w:p>
  </w:footnote>
  <w:footnote w:id="6">
    <w:p w14:paraId="7BC327D5" w14:textId="24C772CD" w:rsidR="00B62D73" w:rsidRPr="00813CDC" w:rsidRDefault="00F33AE4" w:rsidP="00B8196E">
      <w:pPr>
        <w:pStyle w:val="FootnoteText"/>
      </w:pPr>
      <w:r w:rsidRPr="00813CDC">
        <w:rPr>
          <w:rStyle w:val="FootnoteReference"/>
        </w:rPr>
        <w:footnoteRef/>
      </w:r>
      <w:r w:rsidRPr="00813CDC">
        <w:t xml:space="preserve"> </w:t>
      </w:r>
      <w:r w:rsidR="00B0062A" w:rsidRPr="00813CDC">
        <w:t>UNSR Albert Barume</w:t>
      </w:r>
      <w:r w:rsidR="00C4203A" w:rsidRPr="00813CDC">
        <w:t>, Special Rappo</w:t>
      </w:r>
      <w:r w:rsidR="00DB21C6" w:rsidRPr="00813CDC">
        <w:t>r</w:t>
      </w:r>
      <w:r w:rsidR="00C4203A" w:rsidRPr="00813CDC">
        <w:t>teur</w:t>
      </w:r>
      <w:r w:rsidR="00DB21C6" w:rsidRPr="00813CDC">
        <w:t xml:space="preserve"> on the Indigenous Peoples Rights, </w:t>
      </w:r>
      <w:r w:rsidR="00B62D73" w:rsidRPr="00813CDC">
        <w:rPr>
          <w:i/>
          <w:iCs/>
        </w:rPr>
        <w:t>Statement</w:t>
      </w:r>
      <w:r w:rsidR="00B62D73" w:rsidRPr="00813CDC">
        <w:rPr>
          <w:i/>
        </w:rPr>
        <w:t xml:space="preserve"> of the Special Rapporteur at the 24th Session of the Permanent Forum</w:t>
      </w:r>
      <w:r w:rsidR="00DB21C6" w:rsidRPr="00813CDC">
        <w:rPr>
          <w:i/>
          <w:iCs/>
        </w:rPr>
        <w:t xml:space="preserve">, </w:t>
      </w:r>
      <w:r w:rsidR="00DB21C6" w:rsidRPr="00813CDC">
        <w:t>at</w:t>
      </w:r>
    </w:p>
    <w:p w14:paraId="585D1DB0" w14:textId="3EB2A45C" w:rsidR="00F33AE4" w:rsidRDefault="006A42A5" w:rsidP="00B8196E">
      <w:pPr>
        <w:pStyle w:val="FootnoteText"/>
      </w:pPr>
      <w:hyperlink r:id="rId5" w:history="1">
        <w:r w:rsidRPr="00813CDC">
          <w:rPr>
            <w:rStyle w:val="Hyperlink"/>
            <w:sz w:val="20"/>
          </w:rPr>
          <w:t>https://unsr.albertbarume.org/site/?p=974</w:t>
        </w:r>
      </w:hyperlink>
      <w:r w:rsidRPr="00813CDC">
        <w:t xml:space="preserve"> </w:t>
      </w:r>
      <w:r w:rsidR="00545378" w:rsidRPr="00813CDC">
        <w:t>(</w:t>
      </w:r>
      <w:r w:rsidR="00272EE7" w:rsidRPr="00813CDC">
        <w:t xml:space="preserve">accessed </w:t>
      </w:r>
      <w:r w:rsidR="009B2D79" w:rsidRPr="00813CDC">
        <w:t>14</w:t>
      </w:r>
      <w:r w:rsidR="00741718" w:rsidRPr="00813CDC">
        <w:t xml:space="preserve"> May 2025).</w:t>
      </w:r>
    </w:p>
  </w:footnote>
  <w:footnote w:id="7">
    <w:p w14:paraId="3751173E" w14:textId="4C1D21D0" w:rsidR="00F71E5B" w:rsidRDefault="00F71E5B" w:rsidP="00B8196E">
      <w:pPr>
        <w:pStyle w:val="FootnoteText"/>
      </w:pPr>
      <w:r>
        <w:rPr>
          <w:rStyle w:val="FootnoteReference"/>
        </w:rPr>
        <w:footnoteRef/>
      </w:r>
      <w:r>
        <w:t xml:space="preserve"> </w:t>
      </w:r>
      <w:r w:rsidR="00C7715A">
        <w:t>The Conversation</w:t>
      </w:r>
      <w:r w:rsidR="00FD2695">
        <w:t>,</w:t>
      </w:r>
      <w:r w:rsidR="001A7288">
        <w:t xml:space="preserve"> </w:t>
      </w:r>
      <w:r w:rsidR="00715E6C" w:rsidRPr="00C67BBD">
        <w:rPr>
          <w:i/>
        </w:rPr>
        <w:t xml:space="preserve">Residential </w:t>
      </w:r>
      <w:r w:rsidR="00FD2695" w:rsidRPr="00C67BBD">
        <w:rPr>
          <w:i/>
        </w:rPr>
        <w:t>school system recognized as genocide in Canada’s House of Commons: A harbinger of change</w:t>
      </w:r>
      <w:r w:rsidR="00FD2695">
        <w:t>, at</w:t>
      </w:r>
      <w:r w:rsidR="00715E6C" w:rsidRPr="00715E6C">
        <w:t xml:space="preserve"> </w:t>
      </w:r>
      <w:hyperlink r:id="rId6" w:history="1">
        <w:r w:rsidR="00715E6C" w:rsidRPr="00715E6C">
          <w:rPr>
            <w:rStyle w:val="Hyperlink"/>
            <w:sz w:val="20"/>
          </w:rPr>
          <w:t>https://theconversation.com/residential-school-system-recognized-as-genocide-in-canadas-house-of-commons-a-harbinger-of-change-196774</w:t>
        </w:r>
      </w:hyperlink>
      <w:r w:rsidR="001A7288">
        <w:t xml:space="preserve"> </w:t>
      </w:r>
      <w:r w:rsidR="007F4FCE">
        <w:t>(accessed 2</w:t>
      </w:r>
      <w:r w:rsidR="007C1375">
        <w:t>2</w:t>
      </w:r>
      <w:r w:rsidR="007F4FCE">
        <w:t xml:space="preserve"> May 2025)</w:t>
      </w:r>
    </w:p>
  </w:footnote>
  <w:footnote w:id="8">
    <w:p w14:paraId="202A18B3" w14:textId="703E2953" w:rsidR="00F534EF" w:rsidRDefault="00F534EF" w:rsidP="00B8196E">
      <w:pPr>
        <w:pStyle w:val="FootnoteText"/>
      </w:pPr>
      <w:r>
        <w:rPr>
          <w:rStyle w:val="FootnoteReference"/>
        </w:rPr>
        <w:footnoteRef/>
      </w:r>
      <w:r>
        <w:t xml:space="preserve"> </w:t>
      </w:r>
      <w:r w:rsidR="00C67BBD">
        <w:t xml:space="preserve">United Nations, </w:t>
      </w:r>
      <w:r w:rsidR="00B75586" w:rsidRPr="00C67BBD">
        <w:rPr>
          <w:i/>
          <w:iCs/>
        </w:rPr>
        <w:t>Convention on the Prevention and Punishment of the Crime of Genocide</w:t>
      </w:r>
      <w:r w:rsidR="00C67BBD">
        <w:t>, at</w:t>
      </w:r>
      <w:r w:rsidR="00B75586">
        <w:t xml:space="preserve"> </w:t>
      </w:r>
      <w:hyperlink r:id="rId7" w:history="1">
        <w:r w:rsidR="00EE4DCE" w:rsidRPr="00AE5406">
          <w:rPr>
            <w:rStyle w:val="Hyperlink"/>
            <w:sz w:val="20"/>
          </w:rPr>
          <w:t>https://www.un.org/en/genocideprevention/documents/atrocity-crimes/Doc.1_Convention%20on%20the%20Prevention%20and%20Punishment%20of%20the%20Crime%20of%20Genocide.pdf</w:t>
        </w:r>
      </w:hyperlink>
      <w:r w:rsidR="00FD7D33">
        <w:t xml:space="preserve"> </w:t>
      </w:r>
      <w:r w:rsidR="00C67BBD">
        <w:t>(accessed 23 May 2025)</w:t>
      </w:r>
    </w:p>
  </w:footnote>
  <w:footnote w:id="9">
    <w:p w14:paraId="57EBA38C" w14:textId="6621C902" w:rsidR="00CD6B8D" w:rsidRDefault="00CD6B8D" w:rsidP="00B8196E">
      <w:pPr>
        <w:pStyle w:val="FootnoteText"/>
      </w:pPr>
      <w:r>
        <w:rPr>
          <w:rStyle w:val="FootnoteReference"/>
        </w:rPr>
        <w:footnoteRef/>
      </w:r>
      <w:r>
        <w:t xml:space="preserve"> </w:t>
      </w:r>
      <w:r w:rsidR="007C1375" w:rsidRPr="007C1375">
        <w:t>Human Rights and Equal Opportunity Commission Report</w:t>
      </w:r>
      <w:r w:rsidR="007C1375">
        <w:t>,</w:t>
      </w:r>
      <w:r>
        <w:t xml:space="preserve"> </w:t>
      </w:r>
      <w:r w:rsidRPr="00C67BBD">
        <w:rPr>
          <w:i/>
        </w:rPr>
        <w:t>Bringing them Home</w:t>
      </w:r>
      <w:r w:rsidR="00221A48" w:rsidRPr="00C67BBD">
        <w:rPr>
          <w:i/>
        </w:rPr>
        <w:t>:</w:t>
      </w:r>
      <w:r w:rsidR="007C1375" w:rsidRPr="00C67BBD">
        <w:rPr>
          <w:i/>
        </w:rPr>
        <w:t xml:space="preserve"> </w:t>
      </w:r>
      <w:r w:rsidRPr="00C67BBD">
        <w:rPr>
          <w:i/>
        </w:rPr>
        <w:t xml:space="preserve">Report </w:t>
      </w:r>
      <w:r w:rsidR="00CB2F28" w:rsidRPr="00C67BBD">
        <w:rPr>
          <w:i/>
        </w:rPr>
        <w:t xml:space="preserve">of the National Inquiry into the Separation of Aboriginal and Torres Strait Islander Children from Their Families, </w:t>
      </w:r>
      <w:r w:rsidR="00DB4468" w:rsidRPr="00C67BBD">
        <w:rPr>
          <w:i/>
        </w:rPr>
        <w:t>Part 4 Reparation</w:t>
      </w:r>
      <w:r w:rsidR="00DB4468" w:rsidRPr="003F4B02">
        <w:t>, at</w:t>
      </w:r>
      <w:r w:rsidRPr="00CD6B8D">
        <w:t xml:space="preserve"> </w:t>
      </w:r>
      <w:hyperlink r:id="rId8" w:history="1">
        <w:r w:rsidRPr="00CD6B8D">
          <w:rPr>
            <w:rStyle w:val="Hyperlink"/>
            <w:sz w:val="20"/>
          </w:rPr>
          <w:t>https://humanrights.gov.au/our-work/projects/bringing-them-home-chapter-13</w:t>
        </w:r>
      </w:hyperlink>
      <w:r w:rsidR="007C1375">
        <w:t xml:space="preserve"> (accessed 22 May 2025)</w:t>
      </w:r>
      <w:r w:rsidR="00A83CBE">
        <w:t>.</w:t>
      </w:r>
    </w:p>
  </w:footnote>
  <w:footnote w:id="10">
    <w:p w14:paraId="3695E528" w14:textId="1BB2A93C" w:rsidR="006C10C8" w:rsidRDefault="006C10C8">
      <w:pPr>
        <w:pStyle w:val="FootnoteText"/>
      </w:pPr>
      <w:r>
        <w:rPr>
          <w:rStyle w:val="FootnoteReference"/>
        </w:rPr>
        <w:footnoteRef/>
      </w:r>
      <w:r>
        <w:t xml:space="preserve"> </w:t>
      </w:r>
      <w:r w:rsidR="001C772D">
        <w:t xml:space="preserve">Bandarran Marra’Gu Summit, 19-20 May 2025, Brisbane. Information at: </w:t>
      </w:r>
      <w:hyperlink r:id="rId9" w:history="1">
        <w:r w:rsidR="00B91A1E" w:rsidRPr="004812E6">
          <w:rPr>
            <w:rStyle w:val="Hyperlink"/>
            <w:sz w:val="20"/>
          </w:rPr>
          <w:t>https://www.qhrc.qld.gov.au/about-us/news/news-gathering-strength-first-nations-summit</w:t>
        </w:r>
      </w:hyperlink>
      <w:r w:rsidR="00B91A1E">
        <w:t xml:space="preserve"> (accessed 22 May 2025).</w:t>
      </w:r>
    </w:p>
  </w:footnote>
  <w:footnote w:id="11">
    <w:p w14:paraId="2568A4A0" w14:textId="2D091355" w:rsidR="00883195" w:rsidRDefault="00883195" w:rsidP="00B8196E">
      <w:pPr>
        <w:pStyle w:val="FootnoteText"/>
      </w:pPr>
      <w:r>
        <w:rPr>
          <w:rStyle w:val="FootnoteReference"/>
        </w:rPr>
        <w:footnoteRef/>
      </w:r>
      <w:r>
        <w:t xml:space="preserve"> </w:t>
      </w:r>
      <w:r w:rsidR="00A83CBE">
        <w:t xml:space="preserve">Queensland Human Rights Commission, </w:t>
      </w:r>
      <w:r w:rsidR="00492722">
        <w:rPr>
          <w:i/>
          <w:iCs/>
        </w:rPr>
        <w:t>Bandarran Marra</w:t>
      </w:r>
      <w:r w:rsidR="00B8196E">
        <w:rPr>
          <w:i/>
          <w:iCs/>
        </w:rPr>
        <w:t xml:space="preserve">’Gu Gathering Strength Statement, </w:t>
      </w:r>
      <w:r w:rsidR="00B8196E">
        <w:t xml:space="preserve">20 May 2025, at: </w:t>
      </w:r>
      <w:hyperlink r:id="rId10" w:history="1">
        <w:r w:rsidR="00B8196E" w:rsidRPr="00A372BE">
          <w:rPr>
            <w:rStyle w:val="Hyperlink"/>
            <w:sz w:val="20"/>
          </w:rPr>
          <w:t>https://www.qhrc.qld.gov.au/__data/assets/pdf_file/0004/53977/Bandarran-MarraGu-Gathering-Strength-Summit-Statement-Updated.pdf</w:t>
        </w:r>
      </w:hyperlink>
      <w:r w:rsidR="00720205">
        <w:t xml:space="preserve"> (accessed </w:t>
      </w:r>
      <w:r w:rsidR="00A83CBE">
        <w:t>22 May 2025).</w:t>
      </w:r>
    </w:p>
  </w:footnote>
  <w:footnote w:id="12">
    <w:p w14:paraId="75FB307B" w14:textId="22A39F53" w:rsidR="00975BAB" w:rsidRPr="002303E3" w:rsidRDefault="00975BAB">
      <w:pPr>
        <w:pStyle w:val="FootnoteText"/>
      </w:pPr>
      <w:r>
        <w:rPr>
          <w:rStyle w:val="FootnoteReference"/>
        </w:rPr>
        <w:footnoteRef/>
      </w:r>
      <w:r>
        <w:t xml:space="preserve"> </w:t>
      </w:r>
      <w:r w:rsidR="00412797">
        <w:t xml:space="preserve">The Hon D </w:t>
      </w:r>
      <w:r w:rsidR="00412797">
        <w:t>Frecklington</w:t>
      </w:r>
      <w:r w:rsidR="00086907">
        <w:t xml:space="preserve"> MP</w:t>
      </w:r>
      <w:r w:rsidR="00412797">
        <w:t>, Queensland Attorney</w:t>
      </w:r>
      <w:r w:rsidR="002303E3">
        <w:t>-General</w:t>
      </w:r>
      <w:r w:rsidR="003B5D8A">
        <w:t>,</w:t>
      </w:r>
      <w:r w:rsidR="003B5D8A" w:rsidRPr="003B5D8A">
        <w:t xml:space="preserve"> Minister for Justice and Minister for Integrity</w:t>
      </w:r>
      <w:r w:rsidR="002303E3">
        <w:t xml:space="preserve">, </w:t>
      </w:r>
      <w:r w:rsidR="002303E3">
        <w:rPr>
          <w:i/>
          <w:iCs/>
        </w:rPr>
        <w:t xml:space="preserve">Statement of </w:t>
      </w:r>
      <w:r w:rsidR="006C10C8">
        <w:rPr>
          <w:i/>
          <w:iCs/>
        </w:rPr>
        <w:t>Compatibility</w:t>
      </w:r>
      <w:r w:rsidR="002303E3">
        <w:rPr>
          <w:i/>
          <w:iCs/>
        </w:rPr>
        <w:t xml:space="preserve">, Making Queensland Safer Bill 2024, </w:t>
      </w:r>
      <w:r w:rsidR="0078751B">
        <w:t xml:space="preserve">p5, </w:t>
      </w:r>
      <w:r w:rsidR="002303E3">
        <w:t xml:space="preserve">at: </w:t>
      </w:r>
      <w:hyperlink r:id="rId11" w:history="1">
        <w:r w:rsidR="00666696" w:rsidRPr="00A372BE">
          <w:rPr>
            <w:rStyle w:val="Hyperlink"/>
            <w:sz w:val="20"/>
          </w:rPr>
          <w:t>https://documents.parliament.qld.gov.au/bills/2024/3232/Making-Queensland-Safer-Bill-2024---Statement-of-Compatibility-c348.pdf</w:t>
        </w:r>
      </w:hyperlink>
      <w:r w:rsidR="00666696">
        <w:t xml:space="preserve"> (accessed 22 May 2025).</w:t>
      </w:r>
    </w:p>
  </w:footnote>
  <w:footnote w:id="13">
    <w:p w14:paraId="612F6EAE" w14:textId="6510D726" w:rsidR="004D1BE3" w:rsidRPr="00D53D45" w:rsidRDefault="00162A2E" w:rsidP="00B8196E">
      <w:pPr>
        <w:pStyle w:val="FootnoteText"/>
      </w:pPr>
      <w:r w:rsidRPr="00D53D45">
        <w:rPr>
          <w:rStyle w:val="FootnoteReference"/>
        </w:rPr>
        <w:footnoteRef/>
      </w:r>
      <w:r w:rsidRPr="00D53D45">
        <w:t xml:space="preserve"> </w:t>
      </w:r>
      <w:r w:rsidR="004D1BE3" w:rsidRPr="00D53D45">
        <w:t xml:space="preserve">Australian Human Rights Commission, </w:t>
      </w:r>
      <w:r w:rsidR="004D1BE3" w:rsidRPr="00D53D45">
        <w:rPr>
          <w:i/>
          <w:iCs/>
        </w:rPr>
        <w:t>UN Human Rights Commissioner speaks out</w:t>
      </w:r>
      <w:r w:rsidR="004D1BE3" w:rsidRPr="00D53D45">
        <w:t>, at</w:t>
      </w:r>
    </w:p>
    <w:p w14:paraId="700D7937" w14:textId="6F2C8394" w:rsidR="00162A2E" w:rsidRDefault="00A2617E" w:rsidP="00B8196E">
      <w:pPr>
        <w:pStyle w:val="FootnoteText"/>
      </w:pPr>
      <w:hyperlink r:id="rId12" w:history="1">
        <w:r w:rsidRPr="00D53D45">
          <w:rPr>
            <w:rStyle w:val="Hyperlink"/>
            <w:sz w:val="20"/>
          </w:rPr>
          <w:t>https://humanrights.gov.au/about/news/speeches/un-human-rights-commissioner-speaks-out</w:t>
        </w:r>
      </w:hyperlink>
      <w:r w:rsidRPr="00D53D45">
        <w:t xml:space="preserve"> </w:t>
      </w:r>
      <w:r w:rsidR="004D1BE3" w:rsidRPr="00D53D45">
        <w:t xml:space="preserve">(accessed </w:t>
      </w:r>
      <w:r w:rsidR="009B2D79" w:rsidRPr="00D53D45">
        <w:t>14</w:t>
      </w:r>
      <w:r w:rsidR="004D1BE3" w:rsidRPr="00D53D45">
        <w:t xml:space="preserve"> May 2025).</w:t>
      </w:r>
    </w:p>
  </w:footnote>
  <w:footnote w:id="14">
    <w:p w14:paraId="67F1EC81" w14:textId="2BBBD500" w:rsidR="00B80B90" w:rsidRPr="00BC52BF" w:rsidRDefault="00A34CDE" w:rsidP="00B8196E">
      <w:pPr>
        <w:pStyle w:val="FootnoteText"/>
      </w:pPr>
      <w:r w:rsidRPr="00BC52BF">
        <w:rPr>
          <w:rStyle w:val="FootnoteReference"/>
        </w:rPr>
        <w:footnoteRef/>
      </w:r>
      <w:r w:rsidRPr="00BC52BF">
        <w:t xml:space="preserve"> </w:t>
      </w:r>
      <w:r w:rsidR="00AD039C" w:rsidRPr="00BC52BF">
        <w:t>Australian Institute of Health and Welfare,</w:t>
      </w:r>
      <w:r w:rsidRPr="00BC52BF">
        <w:t xml:space="preserve"> </w:t>
      </w:r>
      <w:r w:rsidR="00B80B90" w:rsidRPr="00BC52BF">
        <w:rPr>
          <w:i/>
        </w:rPr>
        <w:t>Youth justice in Australia 2022–23</w:t>
      </w:r>
      <w:r w:rsidR="00AD039C" w:rsidRPr="00BC52BF">
        <w:rPr>
          <w:i/>
          <w:iCs/>
        </w:rPr>
        <w:t>,</w:t>
      </w:r>
      <w:r w:rsidR="00AD039C" w:rsidRPr="00BC52BF">
        <w:t xml:space="preserve"> at</w:t>
      </w:r>
    </w:p>
    <w:p w14:paraId="46AC7B6F" w14:textId="04636862" w:rsidR="00A34CDE" w:rsidRDefault="00A34CDE" w:rsidP="00B8196E">
      <w:pPr>
        <w:pStyle w:val="FootnoteText"/>
      </w:pPr>
      <w:r w:rsidRPr="00BC52BF">
        <w:t xml:space="preserve"> </w:t>
      </w:r>
      <w:hyperlink r:id="rId13" w:history="1">
        <w:r w:rsidRPr="00BC52BF">
          <w:rPr>
            <w:rStyle w:val="Hyperlink"/>
            <w:sz w:val="20"/>
          </w:rPr>
          <w:t>https://www.aihw.gov.au</w:t>
        </w:r>
        <w:bookmarkStart w:id="0" w:name="_Hlt198125875"/>
        <w:bookmarkStart w:id="1" w:name="_Hlt198125876"/>
        <w:r w:rsidRPr="00BC52BF">
          <w:rPr>
            <w:rStyle w:val="Hyperlink"/>
            <w:sz w:val="20"/>
          </w:rPr>
          <w:t>/</w:t>
        </w:r>
        <w:bookmarkEnd w:id="0"/>
        <w:bookmarkEnd w:id="1"/>
        <w:r w:rsidRPr="00BC52BF">
          <w:rPr>
            <w:rStyle w:val="Hyperlink"/>
            <w:sz w:val="20"/>
          </w:rPr>
          <w:t>reports/youth-justice/youth-justice-in-australia-annual-report-2022-23/contents/fact-sheets/northern-territory</w:t>
        </w:r>
      </w:hyperlink>
      <w:r w:rsidRPr="00BC52BF">
        <w:t xml:space="preserve"> </w:t>
      </w:r>
      <w:r w:rsidR="00AD039C" w:rsidRPr="00BC52BF">
        <w:t xml:space="preserve">(accessed </w:t>
      </w:r>
      <w:r w:rsidR="009B2D79" w:rsidRPr="00BC52BF">
        <w:t>14</w:t>
      </w:r>
      <w:r w:rsidR="00AD039C" w:rsidRPr="00BC52BF">
        <w:t xml:space="preserve"> May 2025).</w:t>
      </w:r>
    </w:p>
  </w:footnote>
  <w:footnote w:id="15">
    <w:p w14:paraId="558A1CC2" w14:textId="5826CBC9" w:rsidR="00A3467E" w:rsidRPr="00BC52BF" w:rsidRDefault="00A2617E" w:rsidP="00B8196E">
      <w:pPr>
        <w:pStyle w:val="FootnoteText"/>
      </w:pPr>
      <w:r w:rsidRPr="00BC52BF">
        <w:rPr>
          <w:rStyle w:val="FootnoteReference"/>
        </w:rPr>
        <w:footnoteRef/>
      </w:r>
      <w:r w:rsidRPr="00BC52BF">
        <w:t xml:space="preserve"> </w:t>
      </w:r>
      <w:r w:rsidR="00A3467E" w:rsidRPr="00BC52BF">
        <w:t xml:space="preserve">ABC News, </w:t>
      </w:r>
      <w:r w:rsidR="00A3467E" w:rsidRPr="00BC52BF">
        <w:rPr>
          <w:i/>
          <w:iCs/>
        </w:rPr>
        <w:t>UN Rights of the Child committee chair says NT government's lowering of criminal age 'contravened' global treaty obligations</w:t>
      </w:r>
      <w:r w:rsidR="00A3467E" w:rsidRPr="00BC52BF">
        <w:t>, at</w:t>
      </w:r>
    </w:p>
    <w:p w14:paraId="54F13E11" w14:textId="16173918" w:rsidR="00A2617E" w:rsidRPr="00BC52BF" w:rsidRDefault="00A2617E" w:rsidP="00B8196E">
      <w:pPr>
        <w:pStyle w:val="FootnoteText"/>
      </w:pPr>
      <w:hyperlink r:id="rId14" w:history="1">
        <w:r w:rsidRPr="00BC52BF">
          <w:rPr>
            <w:rStyle w:val="Hyperlink"/>
            <w:sz w:val="20"/>
          </w:rPr>
          <w:t>https://www.abc.net.au/news/2024-10-18/un-committee-chair-condemns-nt-lowering-criminal-age-law/104490784</w:t>
        </w:r>
      </w:hyperlink>
      <w:r w:rsidRPr="00BC52BF">
        <w:t xml:space="preserve"> </w:t>
      </w:r>
      <w:r w:rsidR="00A3467E" w:rsidRPr="00BC52BF">
        <w:t xml:space="preserve">(accessed </w:t>
      </w:r>
      <w:r w:rsidR="009B2D79" w:rsidRPr="00BC52BF">
        <w:t>14</w:t>
      </w:r>
      <w:r w:rsidR="00A3467E" w:rsidRPr="00BC52BF">
        <w:t xml:space="preserve"> May 2025).</w:t>
      </w:r>
    </w:p>
  </w:footnote>
  <w:footnote w:id="16">
    <w:p w14:paraId="546EC4A4" w14:textId="26DA0445" w:rsidR="00813000" w:rsidRPr="00BC52BF" w:rsidRDefault="00D924D8" w:rsidP="00B8196E">
      <w:pPr>
        <w:pStyle w:val="FootnoteText"/>
        <w:rPr>
          <w:b/>
          <w:bCs/>
        </w:rPr>
      </w:pPr>
      <w:r w:rsidRPr="00BC52BF">
        <w:rPr>
          <w:rStyle w:val="FootnoteReference"/>
        </w:rPr>
        <w:footnoteRef/>
      </w:r>
      <w:r w:rsidRPr="00BC52BF">
        <w:t xml:space="preserve"> </w:t>
      </w:r>
      <w:r w:rsidR="00813000" w:rsidRPr="00BC52BF">
        <w:t xml:space="preserve">NITV, </w:t>
      </w:r>
      <w:r w:rsidR="00813000" w:rsidRPr="00BC52BF">
        <w:rPr>
          <w:i/>
          <w:iCs/>
        </w:rPr>
        <w:t>UN slams Queensland laws as a 'flagrant disregard for children's rights'</w:t>
      </w:r>
      <w:r w:rsidR="00813000" w:rsidRPr="00BC52BF">
        <w:t>, at</w:t>
      </w:r>
    </w:p>
    <w:p w14:paraId="79876118" w14:textId="7ACE5AA2" w:rsidR="00D924D8" w:rsidRPr="00BC52BF" w:rsidRDefault="00D924D8" w:rsidP="00B8196E">
      <w:pPr>
        <w:pStyle w:val="FootnoteText"/>
      </w:pPr>
      <w:hyperlink r:id="rId15" w:history="1">
        <w:r w:rsidRPr="00BC52BF">
          <w:rPr>
            <w:rStyle w:val="Hyperlink"/>
            <w:sz w:val="20"/>
          </w:rPr>
          <w:t>https://www.sbs.com.au/nitv/article/un-slams-queensland-laws-as-a-flagrant-disregard-for-childrens-rights/4oqy</w:t>
        </w:r>
        <w:bookmarkStart w:id="2" w:name="_Hlt198126161"/>
        <w:bookmarkStart w:id="3" w:name="_Hlt198126162"/>
        <w:r w:rsidRPr="00BC52BF">
          <w:rPr>
            <w:rStyle w:val="Hyperlink"/>
            <w:sz w:val="20"/>
          </w:rPr>
          <w:t>o</w:t>
        </w:r>
        <w:bookmarkEnd w:id="2"/>
        <w:bookmarkEnd w:id="3"/>
        <w:r w:rsidRPr="00BC52BF">
          <w:rPr>
            <w:rStyle w:val="Hyperlink"/>
            <w:sz w:val="20"/>
          </w:rPr>
          <w:t>77xh</w:t>
        </w:r>
      </w:hyperlink>
      <w:r w:rsidRPr="00BC52BF">
        <w:t xml:space="preserve"> </w:t>
      </w:r>
      <w:r w:rsidR="00813000" w:rsidRPr="00BC52BF">
        <w:t xml:space="preserve">(accessed </w:t>
      </w:r>
      <w:r w:rsidR="009B2D79" w:rsidRPr="00BC52BF">
        <w:t>14</w:t>
      </w:r>
      <w:r w:rsidR="00813000" w:rsidRPr="00BC52BF">
        <w:t xml:space="preserve"> May 2025)</w:t>
      </w:r>
      <w:r w:rsidR="00627D5B" w:rsidRPr="00BC52BF">
        <w:t>.</w:t>
      </w:r>
    </w:p>
  </w:footnote>
  <w:footnote w:id="17">
    <w:p w14:paraId="2DBA3914" w14:textId="6C41F975" w:rsidR="006B549D" w:rsidRPr="00BC52BF" w:rsidRDefault="00A079F1" w:rsidP="00B8196E">
      <w:pPr>
        <w:pStyle w:val="FootnoteText"/>
        <w:rPr>
          <w:b/>
        </w:rPr>
      </w:pPr>
      <w:r w:rsidRPr="00BC52BF">
        <w:rPr>
          <w:rStyle w:val="FootnoteReference"/>
        </w:rPr>
        <w:footnoteRef/>
      </w:r>
      <w:r w:rsidRPr="00BC52BF">
        <w:t xml:space="preserve"> </w:t>
      </w:r>
      <w:r w:rsidR="006B549D" w:rsidRPr="00BC52BF">
        <w:t xml:space="preserve">The </w:t>
      </w:r>
      <w:r w:rsidR="00492A58" w:rsidRPr="00BC52BF">
        <w:t>Mandarin</w:t>
      </w:r>
      <w:r w:rsidR="006B549D" w:rsidRPr="00BC52BF">
        <w:t xml:space="preserve">, </w:t>
      </w:r>
      <w:r w:rsidR="006B549D" w:rsidRPr="00BC52BF">
        <w:rPr>
          <w:i/>
        </w:rPr>
        <w:t>Governments reject calls for UN intervention in ‘youth justice crisis’</w:t>
      </w:r>
      <w:r w:rsidR="00492A58" w:rsidRPr="00BC52BF">
        <w:t>, at</w:t>
      </w:r>
    </w:p>
    <w:p w14:paraId="01C4253C" w14:textId="056B12C0" w:rsidR="00A079F1" w:rsidRDefault="00A079F1" w:rsidP="00B8196E">
      <w:pPr>
        <w:pStyle w:val="FootnoteText"/>
      </w:pPr>
      <w:hyperlink r:id="rId16" w:history="1">
        <w:r w:rsidRPr="00BC52BF">
          <w:rPr>
            <w:rStyle w:val="Hyperlink"/>
            <w:sz w:val="20"/>
          </w:rPr>
          <w:t>https://www.themandarin.com.au/291209-governments-reject-calls-for-un-intervention-in-youth-just</w:t>
        </w:r>
        <w:bookmarkStart w:id="4" w:name="_Hlt198126243"/>
        <w:bookmarkStart w:id="5" w:name="_Hlt198126244"/>
        <w:r w:rsidRPr="00BC52BF">
          <w:rPr>
            <w:rStyle w:val="Hyperlink"/>
            <w:sz w:val="20"/>
          </w:rPr>
          <w:t>i</w:t>
        </w:r>
        <w:bookmarkEnd w:id="4"/>
        <w:bookmarkEnd w:id="5"/>
        <w:r w:rsidRPr="00BC52BF">
          <w:rPr>
            <w:rStyle w:val="Hyperlink"/>
            <w:sz w:val="20"/>
          </w:rPr>
          <w:t>ce-crisis/</w:t>
        </w:r>
      </w:hyperlink>
      <w:r w:rsidRPr="00BC52BF">
        <w:t xml:space="preserve"> </w:t>
      </w:r>
      <w:r w:rsidR="00492A58" w:rsidRPr="00BC52BF">
        <w:t xml:space="preserve">(accessed </w:t>
      </w:r>
      <w:r w:rsidR="009B2D79" w:rsidRPr="00BC52BF">
        <w:t>14</w:t>
      </w:r>
      <w:r w:rsidR="00492A58" w:rsidRPr="00BC52BF">
        <w:t xml:space="preserve"> May 2025).</w:t>
      </w:r>
    </w:p>
  </w:footnote>
  <w:footnote w:id="18">
    <w:p w14:paraId="6AB8896E" w14:textId="5D8B027B" w:rsidR="009912E8" w:rsidRPr="00097F98" w:rsidRDefault="00EF1B4E" w:rsidP="00B8196E">
      <w:pPr>
        <w:pStyle w:val="FootnoteText"/>
      </w:pPr>
      <w:r w:rsidRPr="00097F98">
        <w:rPr>
          <w:rStyle w:val="FootnoteReference"/>
        </w:rPr>
        <w:footnoteRef/>
      </w:r>
      <w:r w:rsidRPr="00097F98">
        <w:t xml:space="preserve"> </w:t>
      </w:r>
      <w:r w:rsidR="00EA7275" w:rsidRPr="00097F98">
        <w:t>United Nations</w:t>
      </w:r>
      <w:r w:rsidR="00DC42CC" w:rsidRPr="00097F98">
        <w:t xml:space="preserve"> O</w:t>
      </w:r>
      <w:r w:rsidR="001E3D0C" w:rsidRPr="00097F98">
        <w:t>HCHR</w:t>
      </w:r>
      <w:r w:rsidR="009912E8" w:rsidRPr="00097F98">
        <w:t xml:space="preserve">, </w:t>
      </w:r>
      <w:r w:rsidR="009912E8" w:rsidRPr="00097F98">
        <w:rPr>
          <w:i/>
        </w:rPr>
        <w:t>Billy and others</w:t>
      </w:r>
      <w:r w:rsidR="00D92071" w:rsidRPr="00097F98">
        <w:rPr>
          <w:i/>
          <w:iCs/>
        </w:rPr>
        <w:t xml:space="preserve"> </w:t>
      </w:r>
      <w:r w:rsidR="009912E8" w:rsidRPr="00097F98">
        <w:rPr>
          <w:i/>
        </w:rPr>
        <w:t>v.</w:t>
      </w:r>
      <w:r w:rsidR="00D92071" w:rsidRPr="00097F98">
        <w:rPr>
          <w:i/>
          <w:iCs/>
        </w:rPr>
        <w:t xml:space="preserve"> </w:t>
      </w:r>
      <w:r w:rsidR="009912E8" w:rsidRPr="00097F98">
        <w:rPr>
          <w:i/>
        </w:rPr>
        <w:t>Australia</w:t>
      </w:r>
      <w:r w:rsidR="00D92071" w:rsidRPr="00097F98">
        <w:t>, at</w:t>
      </w:r>
    </w:p>
    <w:p w14:paraId="0CDAD7D8" w14:textId="6F897DDA" w:rsidR="00EF1B4E" w:rsidRDefault="00EF1B4E" w:rsidP="00B8196E">
      <w:pPr>
        <w:pStyle w:val="FootnoteText"/>
      </w:pPr>
      <w:hyperlink r:id="rId17" w:history="1">
        <w:r w:rsidRPr="00097F98">
          <w:rPr>
            <w:rStyle w:val="Hyperlink"/>
            <w:sz w:val="20"/>
          </w:rPr>
          <w:t>https://juris.ohch</w:t>
        </w:r>
        <w:bookmarkStart w:id="6" w:name="_Hlt198126328"/>
        <w:bookmarkStart w:id="7" w:name="_Hlt198126329"/>
        <w:r w:rsidRPr="00097F98">
          <w:rPr>
            <w:rStyle w:val="Hyperlink"/>
            <w:sz w:val="20"/>
          </w:rPr>
          <w:t>r</w:t>
        </w:r>
        <w:bookmarkEnd w:id="6"/>
        <w:bookmarkEnd w:id="7"/>
        <w:r w:rsidRPr="00097F98">
          <w:rPr>
            <w:rStyle w:val="Hyperlink"/>
            <w:sz w:val="20"/>
          </w:rPr>
          <w:t>.org/casedetails/3855/en-US</w:t>
        </w:r>
      </w:hyperlink>
      <w:r w:rsidR="007F3E26" w:rsidRPr="00097F98">
        <w:t xml:space="preserve"> </w:t>
      </w:r>
      <w:r w:rsidR="00D92071" w:rsidRPr="00097F98">
        <w:t xml:space="preserve">(accessed </w:t>
      </w:r>
      <w:r w:rsidR="00BA5007" w:rsidRPr="00097F98">
        <w:t>14</w:t>
      </w:r>
      <w:r w:rsidR="009B2D79" w:rsidRPr="00097F98">
        <w:t xml:space="preserve"> </w:t>
      </w:r>
      <w:r w:rsidR="00D92071" w:rsidRPr="00097F98">
        <w:t xml:space="preserve">May </w:t>
      </w:r>
      <w:r w:rsidR="00D92071" w:rsidRPr="00826367">
        <w:t>2025).</w:t>
      </w:r>
    </w:p>
  </w:footnote>
  <w:footnote w:id="19">
    <w:p w14:paraId="4713EE45" w14:textId="393C53C9" w:rsidR="00AA7789" w:rsidRPr="00097F98" w:rsidRDefault="004A4932" w:rsidP="00B8196E">
      <w:pPr>
        <w:pStyle w:val="FootnoteText"/>
      </w:pPr>
      <w:r w:rsidRPr="00097F98">
        <w:rPr>
          <w:rStyle w:val="FootnoteReference"/>
        </w:rPr>
        <w:footnoteRef/>
      </w:r>
      <w:r w:rsidRPr="00097F98">
        <w:t xml:space="preserve"> </w:t>
      </w:r>
      <w:r w:rsidR="00AA7789" w:rsidRPr="00097F98">
        <w:t xml:space="preserve">Environmental Defenders Office, </w:t>
      </w:r>
      <w:r w:rsidR="00AA7789" w:rsidRPr="00097F98">
        <w:rPr>
          <w:i/>
        </w:rPr>
        <w:t>UN committee finds Australian and WA governments potentially breached racial discrimination convention</w:t>
      </w:r>
      <w:r w:rsidR="009547BB" w:rsidRPr="00097F98">
        <w:t>, at</w:t>
      </w:r>
    </w:p>
    <w:p w14:paraId="03594310" w14:textId="15FC30E7" w:rsidR="004A4932" w:rsidRPr="00097F98" w:rsidRDefault="004A4932" w:rsidP="00B8196E">
      <w:pPr>
        <w:pStyle w:val="FootnoteText"/>
      </w:pPr>
      <w:hyperlink r:id="rId18" w:history="1">
        <w:r w:rsidRPr="00097F98">
          <w:rPr>
            <w:rStyle w:val="Hyperlink"/>
            <w:sz w:val="20"/>
          </w:rPr>
          <w:t>https://www.edo</w:t>
        </w:r>
        <w:bookmarkStart w:id="8" w:name="_Hlt198126455"/>
        <w:bookmarkStart w:id="9" w:name="_Hlt198126456"/>
        <w:r w:rsidRPr="00097F98">
          <w:rPr>
            <w:rStyle w:val="Hyperlink"/>
            <w:sz w:val="20"/>
          </w:rPr>
          <w:t>.</w:t>
        </w:r>
        <w:bookmarkEnd w:id="8"/>
        <w:bookmarkEnd w:id="9"/>
        <w:r w:rsidRPr="00097F98">
          <w:rPr>
            <w:rStyle w:val="Hyperlink"/>
            <w:sz w:val="20"/>
          </w:rPr>
          <w:t>org.au/2024/05/28/un-committee-finds-australian-and-wa-governments-potentially-breached-racial-discrimination-convention/</w:t>
        </w:r>
      </w:hyperlink>
      <w:r w:rsidRPr="00097F98">
        <w:t xml:space="preserve"> </w:t>
      </w:r>
      <w:r w:rsidR="009547BB" w:rsidRPr="00097F98">
        <w:t xml:space="preserve">(accessed </w:t>
      </w:r>
      <w:r w:rsidR="00BA5007" w:rsidRPr="00097F98">
        <w:t>14</w:t>
      </w:r>
      <w:r w:rsidR="009547BB" w:rsidRPr="00097F98">
        <w:t xml:space="preserve"> May 2025).</w:t>
      </w:r>
    </w:p>
  </w:footnote>
  <w:footnote w:id="20">
    <w:p w14:paraId="767BEF02" w14:textId="62DA8AC7" w:rsidR="00D44581" w:rsidRDefault="00D44581" w:rsidP="00B8196E">
      <w:pPr>
        <w:pStyle w:val="FootnoteText"/>
      </w:pPr>
      <w:r w:rsidRPr="00097F98">
        <w:rPr>
          <w:rStyle w:val="FootnoteReference"/>
        </w:rPr>
        <w:footnoteRef/>
      </w:r>
      <w:r w:rsidRPr="00097F98">
        <w:t xml:space="preserve"> </w:t>
      </w:r>
      <w:r w:rsidR="009747DB" w:rsidRPr="00097F98">
        <w:t>Native Title Newsletter</w:t>
      </w:r>
      <w:r w:rsidR="003040E9" w:rsidRPr="00097F98">
        <w:t xml:space="preserve">, </w:t>
      </w:r>
      <w:r w:rsidR="003040E9" w:rsidRPr="00097F98">
        <w:rPr>
          <w:i/>
        </w:rPr>
        <w:t>UNHRC decision holds Australia breached rights of Wunna Nyiyaparli people</w:t>
      </w:r>
      <w:r w:rsidR="001D1CE0" w:rsidRPr="00097F98">
        <w:t xml:space="preserve">, at </w:t>
      </w:r>
      <w:hyperlink r:id="rId19" w:history="1">
        <w:r w:rsidR="001D1CE0" w:rsidRPr="00097F98">
          <w:rPr>
            <w:rStyle w:val="Hyperlink"/>
            <w:sz w:val="20"/>
          </w:rPr>
          <w:t>https://classic.austlii.edu.au/au/journals/NativeTitleNlr/2023/14.pdf</w:t>
        </w:r>
      </w:hyperlink>
      <w:r w:rsidR="001D1CE0" w:rsidRPr="00097F98">
        <w:t xml:space="preserve"> (accessed </w:t>
      </w:r>
      <w:r w:rsidR="00BA5007" w:rsidRPr="00097F98">
        <w:t>14</w:t>
      </w:r>
      <w:r w:rsidR="001D1CE0" w:rsidRPr="00097F98">
        <w:t xml:space="preserve"> May 2025)</w:t>
      </w:r>
      <w:r w:rsidR="00641C76" w:rsidRPr="00097F98">
        <w:t>.</w:t>
      </w:r>
    </w:p>
  </w:footnote>
  <w:footnote w:id="21">
    <w:p w14:paraId="2AA5BED1" w14:textId="52F9009F" w:rsidR="00941725" w:rsidRPr="00097F98" w:rsidRDefault="00314EDB" w:rsidP="00B8196E">
      <w:pPr>
        <w:pStyle w:val="FootnoteText"/>
      </w:pPr>
      <w:r w:rsidRPr="00097F98">
        <w:rPr>
          <w:rStyle w:val="FootnoteReference"/>
        </w:rPr>
        <w:footnoteRef/>
      </w:r>
      <w:r w:rsidRPr="00097F98">
        <w:t xml:space="preserve"> </w:t>
      </w:r>
      <w:r w:rsidR="00941725" w:rsidRPr="00097F98">
        <w:t xml:space="preserve">MPS Law, </w:t>
      </w:r>
      <w:r w:rsidR="00941725" w:rsidRPr="00097F98">
        <w:rPr>
          <w:i/>
        </w:rPr>
        <w:t>Human rights lessons from the Decision of the United Nations Committee of the Wunna Nyiyaparli People</w:t>
      </w:r>
      <w:r w:rsidR="00AC155B" w:rsidRPr="00097F98">
        <w:t>, at</w:t>
      </w:r>
    </w:p>
    <w:p w14:paraId="6CD9F370" w14:textId="10CEF2E9" w:rsidR="00314EDB" w:rsidRDefault="00314EDB" w:rsidP="00B8196E">
      <w:pPr>
        <w:pStyle w:val="FootnoteText"/>
      </w:pPr>
      <w:hyperlink r:id="rId20" w:history="1">
        <w:r w:rsidRPr="00097F98">
          <w:rPr>
            <w:rStyle w:val="Hyperlink"/>
            <w:sz w:val="20"/>
          </w:rPr>
          <w:t>https://www.mpslaw.com.au/news/human-rights-lessons-from-the-decision-of-the-united-nations-committee-of-the-</w:t>
        </w:r>
        <w:bookmarkStart w:id="10" w:name="_Hlt198126710"/>
        <w:bookmarkStart w:id="11" w:name="_Hlt198126711"/>
        <w:r w:rsidRPr="00097F98">
          <w:rPr>
            <w:rStyle w:val="Hyperlink"/>
            <w:sz w:val="20"/>
          </w:rPr>
          <w:t>w</w:t>
        </w:r>
        <w:bookmarkEnd w:id="10"/>
        <w:bookmarkEnd w:id="11"/>
        <w:r w:rsidRPr="00097F98">
          <w:rPr>
            <w:rStyle w:val="Hyperlink"/>
            <w:sz w:val="20"/>
          </w:rPr>
          <w:t>unna-nyiyaparli-people/</w:t>
        </w:r>
      </w:hyperlink>
      <w:r w:rsidRPr="00097F98">
        <w:t xml:space="preserve"> </w:t>
      </w:r>
      <w:r w:rsidR="00AC155B" w:rsidRPr="00097F98">
        <w:t xml:space="preserve">(accessed </w:t>
      </w:r>
      <w:r w:rsidR="00C863AC" w:rsidRPr="00097F98">
        <w:t>14</w:t>
      </w:r>
      <w:r w:rsidR="00AC155B" w:rsidRPr="00097F98">
        <w:t xml:space="preserve"> May 2025).</w:t>
      </w:r>
    </w:p>
  </w:footnote>
  <w:footnote w:id="22">
    <w:p w14:paraId="2108A9F6" w14:textId="424ED0A9" w:rsidR="004E4903" w:rsidRDefault="004E4903" w:rsidP="00B8196E">
      <w:pPr>
        <w:pStyle w:val="FootnoteText"/>
      </w:pPr>
      <w:r w:rsidRPr="00CB7B43">
        <w:rPr>
          <w:rStyle w:val="FootnoteReference"/>
        </w:rPr>
        <w:footnoteRef/>
      </w:r>
      <w:r w:rsidRPr="00CB7B43">
        <w:t xml:space="preserve"> </w:t>
      </w:r>
      <w:r w:rsidR="000D2744" w:rsidRPr="00CB7B43">
        <w:t xml:space="preserve">Productivity Commission, </w:t>
      </w:r>
      <w:r w:rsidR="000D2744" w:rsidRPr="00CB7B43">
        <w:rPr>
          <w:i/>
        </w:rPr>
        <w:t>Closing the Gap review</w:t>
      </w:r>
      <w:r w:rsidR="0086383A" w:rsidRPr="00CB7B43">
        <w:rPr>
          <w:i/>
          <w:iCs/>
        </w:rPr>
        <w:t>: Study report</w:t>
      </w:r>
      <w:r w:rsidR="004B7A11" w:rsidRPr="00CB7B43">
        <w:t>, at</w:t>
      </w:r>
      <w:r w:rsidR="00BF3EA6" w:rsidRPr="00CB7B43">
        <w:t xml:space="preserve"> </w:t>
      </w:r>
      <w:hyperlink r:id="rId21" w:history="1">
        <w:r w:rsidRPr="00CB7B43">
          <w:rPr>
            <w:rStyle w:val="Hyperlink"/>
            <w:sz w:val="20"/>
          </w:rPr>
          <w:t>https://www.pc.gov.au/inquiries/completed/closing-the-gap-review/report</w:t>
        </w:r>
      </w:hyperlink>
      <w:r w:rsidRPr="00CB7B43">
        <w:t xml:space="preserve"> </w:t>
      </w:r>
      <w:r w:rsidR="00C612B4" w:rsidRPr="00CB7B43">
        <w:t xml:space="preserve">(accessed </w:t>
      </w:r>
      <w:r w:rsidR="00755FA9" w:rsidRPr="00CB7B43">
        <w:t>14</w:t>
      </w:r>
      <w:r w:rsidR="00C612B4" w:rsidRPr="00CB7B43">
        <w:t xml:space="preserve"> May 2025).</w:t>
      </w:r>
    </w:p>
  </w:footnote>
  <w:footnote w:id="23">
    <w:p w14:paraId="6AAEDEDD" w14:textId="201F4388" w:rsidR="007A17D7" w:rsidRPr="00E0129F" w:rsidRDefault="0088277E" w:rsidP="00B8196E">
      <w:pPr>
        <w:pStyle w:val="FootnoteText"/>
      </w:pPr>
      <w:r>
        <w:rPr>
          <w:rStyle w:val="FootnoteReference"/>
        </w:rPr>
        <w:footnoteRef/>
      </w:r>
      <w:r>
        <w:t xml:space="preserve"> </w:t>
      </w:r>
      <w:r w:rsidR="00B01E98" w:rsidRPr="00E0129F">
        <w:t>Australian Human Rights Commission,</w:t>
      </w:r>
      <w:r w:rsidRPr="00E0129F">
        <w:t xml:space="preserve"> </w:t>
      </w:r>
      <w:r w:rsidR="007A17D7" w:rsidRPr="00E0129F">
        <w:rPr>
          <w:i/>
          <w:iCs/>
        </w:rPr>
        <w:t>National Anti-Racism Framework</w:t>
      </w:r>
      <w:r w:rsidR="007A17D7" w:rsidRPr="00E0129F">
        <w:t>, at</w:t>
      </w:r>
    </w:p>
    <w:p w14:paraId="6E621357" w14:textId="16ACA896" w:rsidR="0088277E" w:rsidRDefault="0088277E" w:rsidP="00B8196E">
      <w:pPr>
        <w:pStyle w:val="FootnoteText"/>
      </w:pPr>
      <w:hyperlink r:id="rId22" w:anchor=":~:text=Developed%20by%20the%20Australian%20Human,forms%20of%20racism%20in%20Australia" w:history="1">
        <w:r w:rsidRPr="00E0129F">
          <w:rPr>
            <w:rStyle w:val="Hyperlink"/>
            <w:sz w:val="20"/>
          </w:rPr>
          <w:t>https://humanrights.gov.au/anti-racism-framework#:~:text=Developed%20by%20the%20Australian%20Human,forms%20of%20racism%20in%20Australia</w:t>
        </w:r>
      </w:hyperlink>
      <w:r w:rsidRPr="00E0129F">
        <w:t xml:space="preserve">. </w:t>
      </w:r>
      <w:r w:rsidR="007A17D7" w:rsidRPr="00E0129F">
        <w:t xml:space="preserve">(accessed </w:t>
      </w:r>
      <w:r w:rsidR="00755FA9" w:rsidRPr="00E0129F">
        <w:t>14</w:t>
      </w:r>
      <w:r w:rsidR="007A17D7" w:rsidRPr="00E0129F">
        <w:t xml:space="preserve"> May 2025).</w:t>
      </w:r>
    </w:p>
  </w:footnote>
  <w:footnote w:id="24">
    <w:p w14:paraId="1BE9C375" w14:textId="683C7E42" w:rsidR="00F04558" w:rsidRPr="00E0129F" w:rsidRDefault="00C8344E" w:rsidP="00B8196E">
      <w:pPr>
        <w:pStyle w:val="FootnoteText"/>
      </w:pPr>
      <w:r w:rsidRPr="00E0129F">
        <w:rPr>
          <w:rStyle w:val="FootnoteReference"/>
        </w:rPr>
        <w:footnoteRef/>
      </w:r>
      <w:r w:rsidRPr="00E0129F">
        <w:t xml:space="preserve"> </w:t>
      </w:r>
      <w:r w:rsidR="00F04558" w:rsidRPr="00E0129F">
        <w:t>Australi</w:t>
      </w:r>
      <w:r w:rsidR="009C1BE7" w:rsidRPr="00E0129F">
        <w:t>a</w:t>
      </w:r>
      <w:r w:rsidR="00F04558" w:rsidRPr="00E0129F">
        <w:t xml:space="preserve">n Human Rights Commission, </w:t>
      </w:r>
      <w:r w:rsidR="00F04558" w:rsidRPr="00E0129F">
        <w:rPr>
          <w:i/>
        </w:rPr>
        <w:t>Discussion paper: A model for positive human rights reform</w:t>
      </w:r>
      <w:r w:rsidR="001E34F8" w:rsidRPr="00E0129F">
        <w:t>, at</w:t>
      </w:r>
    </w:p>
    <w:p w14:paraId="641C42D1" w14:textId="2F804DFC" w:rsidR="00C8344E" w:rsidRDefault="00C8344E" w:rsidP="00B8196E">
      <w:pPr>
        <w:pStyle w:val="FootnoteText"/>
      </w:pPr>
      <w:hyperlink r:id="rId23" w:history="1">
        <w:r w:rsidRPr="00E0129F">
          <w:rPr>
            <w:rStyle w:val="Hyperlink"/>
            <w:sz w:val="20"/>
          </w:rPr>
          <w:t>https://humanrights.gov.au/our-work/rights-and-freedoms/publications/discussion-paper-model-positive-human-rights-reform</w:t>
        </w:r>
      </w:hyperlink>
      <w:r w:rsidRPr="00E0129F">
        <w:t xml:space="preserve"> </w:t>
      </w:r>
      <w:r w:rsidR="00175737" w:rsidRPr="00E0129F">
        <w:t xml:space="preserve">(accessed </w:t>
      </w:r>
      <w:r w:rsidR="009C1BE7" w:rsidRPr="00E0129F">
        <w:t>14</w:t>
      </w:r>
      <w:r w:rsidR="00175737" w:rsidRPr="00E0129F">
        <w:t xml:space="preserve"> May 2025).</w:t>
      </w:r>
    </w:p>
  </w:footnote>
  <w:footnote w:id="25">
    <w:p w14:paraId="626F30CF" w14:textId="148590BB" w:rsidR="008366FD" w:rsidRPr="00134775" w:rsidRDefault="008366FD" w:rsidP="00B8196E">
      <w:pPr>
        <w:pStyle w:val="FootnoteText"/>
      </w:pPr>
      <w:r>
        <w:rPr>
          <w:rStyle w:val="FootnoteReference"/>
        </w:rPr>
        <w:footnoteRef/>
      </w:r>
      <w:r>
        <w:t xml:space="preserve"> </w:t>
      </w:r>
      <w:r w:rsidRPr="008366FD">
        <w:t xml:space="preserve">J Anaya, Report of the Special Rapporteur on the situation of human rights and fundamental freedoms of indigenous peoples, </w:t>
      </w:r>
      <w:r w:rsidRPr="0058421C">
        <w:rPr>
          <w:i/>
        </w:rPr>
        <w:t>Report to the Human Rights Council 9th session, UN Doc A/HRC/9/9 (2008)</w:t>
      </w:r>
      <w:r w:rsidRPr="008366FD">
        <w:t xml:space="preserve">, </w:t>
      </w:r>
      <w:r w:rsidR="00542BDB">
        <w:t>a</w:t>
      </w:r>
      <w:r w:rsidRPr="008366FD">
        <w:t xml:space="preserve">t </w:t>
      </w:r>
      <w:hyperlink r:id="rId24" w:history="1">
        <w:r w:rsidR="00BC4DD9" w:rsidRPr="004F1D3E">
          <w:rPr>
            <w:rStyle w:val="Hyperlink"/>
            <w:sz w:val="20"/>
          </w:rPr>
          <w:t>http://www.ohchr.org/EN/Issues/IPeoples/SRIndigenousPeoples/Pages/AnnualReports.aspx</w:t>
        </w:r>
      </w:hyperlink>
      <w:r w:rsidR="00BC4DD9">
        <w:t xml:space="preserve"> </w:t>
      </w:r>
      <w:r w:rsidRPr="008366FD">
        <w:t xml:space="preserve"> (</w:t>
      </w:r>
      <w:r w:rsidRPr="00134775">
        <w:t xml:space="preserve">viewed </w:t>
      </w:r>
      <w:r w:rsidR="00BC4DD9" w:rsidRPr="00134775">
        <w:t>14 May</w:t>
      </w:r>
      <w:r w:rsidRPr="00134775">
        <w:t xml:space="preserve"> September 20</w:t>
      </w:r>
      <w:r w:rsidR="00BC4DD9" w:rsidRPr="00134775">
        <w:t>25</w:t>
      </w:r>
      <w:r w:rsidRPr="00134775">
        <w:t>).</w:t>
      </w:r>
    </w:p>
  </w:footnote>
  <w:footnote w:id="26">
    <w:p w14:paraId="0340A036" w14:textId="670FCEBF" w:rsidR="00033E41" w:rsidRDefault="00033E41" w:rsidP="00B8196E">
      <w:pPr>
        <w:pStyle w:val="FootnoteText"/>
      </w:pPr>
      <w:r w:rsidRPr="00134775">
        <w:rPr>
          <w:rStyle w:val="FootnoteReference"/>
        </w:rPr>
        <w:footnoteRef/>
      </w:r>
      <w:r w:rsidRPr="00134775">
        <w:t xml:space="preserve"> </w:t>
      </w:r>
      <w:r w:rsidR="00C574F7" w:rsidRPr="00134775">
        <w:t xml:space="preserve">United Nations, </w:t>
      </w:r>
      <w:r w:rsidR="00491D50" w:rsidRPr="00134775">
        <w:rPr>
          <w:i/>
        </w:rPr>
        <w:t>United Nations Declaration on the Rights of Indigenous Peoples</w:t>
      </w:r>
      <w:r w:rsidR="00C574F7" w:rsidRPr="00134775">
        <w:t>,</w:t>
      </w:r>
      <w:r w:rsidRPr="00134775">
        <w:t xml:space="preserve"> </w:t>
      </w:r>
      <w:r w:rsidR="00251B81" w:rsidRPr="00134775">
        <w:t xml:space="preserve">at </w:t>
      </w:r>
      <w:hyperlink r:id="rId25" w:history="1">
        <w:r w:rsidRPr="00134775">
          <w:rPr>
            <w:rStyle w:val="Hyperlink"/>
            <w:sz w:val="20"/>
          </w:rPr>
          <w:t>https://www.un.org/development/desa/indigenouspeoples/wp-content/uploads/sites/19/2018/11/UNDRIP_E_web.pdf</w:t>
        </w:r>
      </w:hyperlink>
      <w:r w:rsidRPr="00134775">
        <w:t xml:space="preserve"> </w:t>
      </w:r>
      <w:r w:rsidR="00491D50" w:rsidRPr="00134775">
        <w:t xml:space="preserve">(accessed </w:t>
      </w:r>
      <w:r w:rsidR="00EA68E4" w:rsidRPr="00134775">
        <w:t>14</w:t>
      </w:r>
      <w:r w:rsidR="00491D50" w:rsidRPr="00134775">
        <w:t xml:space="preserve"> May 2025).</w:t>
      </w:r>
    </w:p>
  </w:footnote>
  <w:footnote w:id="27">
    <w:p w14:paraId="472658ED" w14:textId="67446363" w:rsidR="000939E8" w:rsidRPr="006D1291" w:rsidRDefault="00F64C07" w:rsidP="00B8196E">
      <w:pPr>
        <w:pStyle w:val="FootnoteText"/>
      </w:pPr>
      <w:r w:rsidRPr="006D1291">
        <w:rPr>
          <w:rStyle w:val="FootnoteReference"/>
        </w:rPr>
        <w:footnoteRef/>
      </w:r>
      <w:r w:rsidRPr="006D1291">
        <w:t xml:space="preserve"> </w:t>
      </w:r>
      <w:r w:rsidR="000939E8" w:rsidRPr="006D1291">
        <w:t xml:space="preserve">Parliament of Australia, </w:t>
      </w:r>
      <w:r w:rsidR="000939E8" w:rsidRPr="006D1291">
        <w:rPr>
          <w:i/>
          <w:iCs/>
        </w:rPr>
        <w:t>Inquiry into the application of the United Nations Declaration on the Rights of Indigenous Peoples in Australia</w:t>
      </w:r>
      <w:r w:rsidR="000939E8" w:rsidRPr="006D1291">
        <w:t>, at</w:t>
      </w:r>
    </w:p>
    <w:p w14:paraId="5CC8185A" w14:textId="69E8780A" w:rsidR="00F64C07" w:rsidRPr="006D1291" w:rsidRDefault="000939E8" w:rsidP="00B8196E">
      <w:pPr>
        <w:pStyle w:val="FootnoteText"/>
      </w:pPr>
      <w:hyperlink r:id="rId26" w:history="1">
        <w:r w:rsidRPr="006D1291">
          <w:rPr>
            <w:rStyle w:val="Hyperlink"/>
            <w:sz w:val="20"/>
          </w:rPr>
          <w:t>https://www.aph.gov.au/Parliamentary_Business/Committees/Joint/Aboriginal_and_Torres_Strait_Islander_Affairs/UNDRIP/Report</w:t>
        </w:r>
      </w:hyperlink>
      <w:r w:rsidRPr="006D1291">
        <w:t xml:space="preserve"> (accessed </w:t>
      </w:r>
      <w:r w:rsidR="00EA68E4" w:rsidRPr="006D1291">
        <w:t>14</w:t>
      </w:r>
      <w:r w:rsidRPr="006D1291">
        <w:t xml:space="preserve"> May 2025).</w:t>
      </w:r>
    </w:p>
  </w:footnote>
  <w:footnote w:id="28">
    <w:p w14:paraId="2C13938E" w14:textId="475E37EA" w:rsidR="00F64C07" w:rsidRDefault="00F64C07" w:rsidP="00B8196E">
      <w:pPr>
        <w:pStyle w:val="FootnoteText"/>
      </w:pPr>
      <w:r w:rsidRPr="006D1291">
        <w:rPr>
          <w:rStyle w:val="FootnoteReference"/>
        </w:rPr>
        <w:footnoteRef/>
      </w:r>
      <w:r w:rsidRPr="006D1291">
        <w:t xml:space="preserve"> </w:t>
      </w:r>
      <w:r w:rsidR="00E1568E" w:rsidRPr="006D1291">
        <w:t xml:space="preserve">United Nations, </w:t>
      </w:r>
      <w:r w:rsidR="00E1568E" w:rsidRPr="001F5320">
        <w:rPr>
          <w:i/>
        </w:rPr>
        <w:t>United Nations Declaration on the Rights of Indigenous Peoples</w:t>
      </w:r>
      <w:r w:rsidR="00E1568E" w:rsidRPr="006D1291">
        <w:t>, at</w:t>
      </w:r>
      <w:r w:rsidRPr="006D1291">
        <w:t xml:space="preserve"> </w:t>
      </w:r>
      <w:hyperlink r:id="rId27" w:history="1">
        <w:r w:rsidRPr="006D1291">
          <w:rPr>
            <w:rStyle w:val="Hyperlink"/>
            <w:sz w:val="20"/>
          </w:rPr>
          <w:t>https://www.un.org/</w:t>
        </w:r>
        <w:bookmarkStart w:id="12" w:name="_Hlt198127608"/>
        <w:bookmarkStart w:id="13" w:name="_Hlt198127609"/>
        <w:r w:rsidRPr="006D1291">
          <w:rPr>
            <w:rStyle w:val="Hyperlink"/>
            <w:sz w:val="20"/>
          </w:rPr>
          <w:t>d</w:t>
        </w:r>
        <w:bookmarkEnd w:id="12"/>
        <w:bookmarkEnd w:id="13"/>
        <w:r w:rsidRPr="006D1291">
          <w:rPr>
            <w:rStyle w:val="Hyperlink"/>
            <w:sz w:val="20"/>
          </w:rPr>
          <w:t>evelopment/desa/indigenouspeoples/wp-content/uploads/sites/19/2018/11/UNDRIP_E_web.pdf</w:t>
        </w:r>
      </w:hyperlink>
      <w:r w:rsidR="00E1568E" w:rsidRPr="006D1291">
        <w:t xml:space="preserve"> (accessed </w:t>
      </w:r>
      <w:r w:rsidR="00EA68E4" w:rsidRPr="006D1291">
        <w:t>14</w:t>
      </w:r>
      <w:r w:rsidR="00E1568E" w:rsidRPr="006D1291">
        <w:t xml:space="preserve"> May 2025).</w:t>
      </w:r>
    </w:p>
  </w:footnote>
  <w:footnote w:id="29">
    <w:p w14:paraId="423DF7A8" w14:textId="630A0FE3" w:rsidR="00201D6A" w:rsidRPr="00B474D7" w:rsidRDefault="00126B9B" w:rsidP="00B8196E">
      <w:pPr>
        <w:pStyle w:val="FootnoteText"/>
      </w:pPr>
      <w:r w:rsidRPr="00B474D7">
        <w:rPr>
          <w:rStyle w:val="FootnoteReference"/>
        </w:rPr>
        <w:footnoteRef/>
      </w:r>
      <w:r w:rsidRPr="00B474D7">
        <w:t xml:space="preserve"> </w:t>
      </w:r>
      <w:r w:rsidR="00201D6A" w:rsidRPr="00B474D7">
        <w:t xml:space="preserve">Queensland Government, </w:t>
      </w:r>
      <w:r w:rsidR="00201D6A" w:rsidRPr="00B474D7">
        <w:rPr>
          <w:i/>
          <w:iCs/>
        </w:rPr>
        <w:t>Meriba Omasker Kaziw Kazipa (Torres Strait Islander Traditional Child Rearing Practice) Act 2020</w:t>
      </w:r>
      <w:r w:rsidR="00201D6A" w:rsidRPr="00B474D7">
        <w:t>, at</w:t>
      </w:r>
    </w:p>
    <w:p w14:paraId="40CACB86" w14:textId="2D16DA50" w:rsidR="00126B9B" w:rsidRDefault="00126B9B" w:rsidP="00B8196E">
      <w:pPr>
        <w:pStyle w:val="FootnoteText"/>
      </w:pPr>
      <w:hyperlink r:id="rId28" w:history="1">
        <w:r w:rsidRPr="00B474D7">
          <w:rPr>
            <w:rStyle w:val="Hyperlink"/>
            <w:sz w:val="20"/>
          </w:rPr>
          <w:t>https://www.legislation.qld.</w:t>
        </w:r>
        <w:bookmarkStart w:id="14" w:name="_Hlt198127684"/>
        <w:bookmarkStart w:id="15" w:name="_Hlt198127685"/>
        <w:r w:rsidRPr="00B474D7">
          <w:rPr>
            <w:rStyle w:val="Hyperlink"/>
            <w:sz w:val="20"/>
          </w:rPr>
          <w:t>g</w:t>
        </w:r>
        <w:bookmarkEnd w:id="14"/>
        <w:bookmarkEnd w:id="15"/>
        <w:r w:rsidRPr="00B474D7">
          <w:rPr>
            <w:rStyle w:val="Hyperlink"/>
            <w:sz w:val="20"/>
          </w:rPr>
          <w:t>ov.au/view/html/inforce/current/act-2020-033</w:t>
        </w:r>
      </w:hyperlink>
      <w:r w:rsidRPr="00B474D7">
        <w:t xml:space="preserve"> </w:t>
      </w:r>
      <w:r w:rsidR="00201D6A" w:rsidRPr="00B474D7">
        <w:t xml:space="preserve">(accessed </w:t>
      </w:r>
      <w:r w:rsidR="003734AA" w:rsidRPr="00B474D7">
        <w:t>14</w:t>
      </w:r>
      <w:r w:rsidR="00201D6A" w:rsidRPr="00B474D7">
        <w:t xml:space="preserve"> May 2025).</w:t>
      </w:r>
    </w:p>
  </w:footnote>
  <w:footnote w:id="30">
    <w:p w14:paraId="1801E3A0" w14:textId="676F7394" w:rsidR="00CD298E" w:rsidRPr="00985E2C" w:rsidRDefault="00CD298E" w:rsidP="00B8196E">
      <w:pPr>
        <w:pStyle w:val="FootnoteText"/>
        <w:rPr>
          <w:b/>
        </w:rPr>
      </w:pPr>
      <w:r w:rsidRPr="00B474D7">
        <w:rPr>
          <w:rStyle w:val="FootnoteReference"/>
        </w:rPr>
        <w:footnoteRef/>
      </w:r>
      <w:r w:rsidRPr="00B474D7">
        <w:t xml:space="preserve"> </w:t>
      </w:r>
      <w:r w:rsidR="00327679" w:rsidRPr="00B474D7">
        <w:t xml:space="preserve">United Nations, </w:t>
      </w:r>
      <w:r w:rsidR="00327679" w:rsidRPr="00B474D7">
        <w:rPr>
          <w:i/>
        </w:rPr>
        <w:t>‘Individual, Collective Rights of Indigenous Peoples Are Non-negotiable’, Says Secretary-General, Opening Permanent Forum</w:t>
      </w:r>
      <w:r w:rsidR="00985E2C" w:rsidRPr="00B474D7">
        <w:t>, at</w:t>
      </w:r>
      <w:r w:rsidR="00985E2C" w:rsidRPr="00B474D7">
        <w:rPr>
          <w:b/>
        </w:rPr>
        <w:t xml:space="preserve"> </w:t>
      </w:r>
      <w:hyperlink r:id="rId29" w:history="1">
        <w:r w:rsidRPr="00B474D7">
          <w:rPr>
            <w:rStyle w:val="Hyperlink"/>
            <w:sz w:val="20"/>
          </w:rPr>
          <w:t>https://press.un.org/en/20</w:t>
        </w:r>
        <w:bookmarkStart w:id="16" w:name="_Hlt198127771"/>
        <w:bookmarkStart w:id="17" w:name="_Hlt198127772"/>
        <w:r w:rsidRPr="00B474D7">
          <w:rPr>
            <w:rStyle w:val="Hyperlink"/>
            <w:sz w:val="20"/>
          </w:rPr>
          <w:t>2</w:t>
        </w:r>
        <w:bookmarkEnd w:id="16"/>
        <w:bookmarkEnd w:id="17"/>
        <w:r w:rsidRPr="00B474D7">
          <w:rPr>
            <w:rStyle w:val="Hyperlink"/>
            <w:sz w:val="20"/>
          </w:rPr>
          <w:t>5/sgsm22628.doc.htm</w:t>
        </w:r>
      </w:hyperlink>
      <w:r w:rsidRPr="00B474D7">
        <w:t xml:space="preserve"> </w:t>
      </w:r>
      <w:r w:rsidR="00985E2C" w:rsidRPr="00B474D7">
        <w:t xml:space="preserve">(accessed </w:t>
      </w:r>
      <w:r w:rsidR="003734AA" w:rsidRPr="00B474D7">
        <w:t>14</w:t>
      </w:r>
      <w:r w:rsidR="00985E2C" w:rsidRPr="00B474D7">
        <w:t xml:space="preserve"> May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C8DB" w14:textId="77777777" w:rsidR="00CF6C2C" w:rsidRPr="00CF6C2C" w:rsidRDefault="00CF6C2C">
    <w:pPr>
      <w:pStyle w:val="Header"/>
      <w:rPr>
        <w:sz w:val="16"/>
      </w:rPr>
    </w:pPr>
  </w:p>
  <w:p w14:paraId="1CD44BD5" w14:textId="77777777" w:rsidR="00867612" w:rsidRDefault="00860C16">
    <w:pPr>
      <w:pStyle w:val="Header"/>
    </w:pPr>
    <w:r>
      <w:t>Australian Human Rights Commission</w:t>
    </w:r>
  </w:p>
  <w:p w14:paraId="176DEECB" w14:textId="77777777" w:rsidR="00093A6D" w:rsidRPr="001334CB" w:rsidRDefault="00CE2800" w:rsidP="001334CB">
    <w:pPr>
      <w:pStyle w:val="Header"/>
      <w:rPr>
        <w:rStyle w:val="HeaderTitle"/>
      </w:rPr>
    </w:pPr>
    <w:r>
      <w:rPr>
        <w:rStyle w:val="HeaderTitle"/>
      </w:rPr>
      <w:t>Chief Executive</w:t>
    </w:r>
  </w:p>
  <w:p w14:paraId="6F6E8F00" w14:textId="77777777" w:rsidR="00093A6D" w:rsidRDefault="00CE2800" w:rsidP="001334CB">
    <w:pPr>
      <w:pStyle w:val="Header"/>
      <w:rPr>
        <w:rStyle w:val="HeaderTitle"/>
      </w:rPr>
    </w:pPr>
    <w:r>
      <w:rPr>
        <w:rStyle w:val="HeaderTitle"/>
      </w:rPr>
      <w:t>Padma Raman PSM</w:t>
    </w:r>
  </w:p>
  <w:p w14:paraId="7F70E81C" w14:textId="77777777" w:rsidR="00CF6C2C" w:rsidRPr="00CF6C2C" w:rsidRDefault="00CF6C2C" w:rsidP="001334CB">
    <w:pPr>
      <w:pStyle w:val="Header"/>
      <w:rPr>
        <w:rStyle w:val="HeaderTitle"/>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7A03" w14:textId="28630C3D" w:rsidR="00B772E2" w:rsidRPr="00B772E2" w:rsidRDefault="00B772E2">
    <w:pPr>
      <w:pStyle w:val="Header"/>
      <w:rPr>
        <w:b/>
        <w:bCs/>
      </w:rPr>
    </w:pPr>
    <w:r w:rsidRPr="00B772E2">
      <w:rPr>
        <w:b/>
        <w:bCs/>
      </w:rPr>
      <w:t xml:space="preserve">Mabo Oration 2025 – </w:t>
    </w:r>
    <w:r w:rsidRPr="00B772E2">
      <w:rPr>
        <w:b/>
        <w:bCs/>
        <w:i/>
        <w:iCs/>
      </w:rPr>
      <w:t>One Land – Two Laws – It’s Black and White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3666"/>
      <w:gridCol w:w="5404"/>
    </w:tblGrid>
    <w:tr w:rsidR="003F2F20" w:rsidRPr="00F67D3F" w14:paraId="5DB4D97B" w14:textId="77777777" w:rsidTr="006851C0">
      <w:trPr>
        <w:trHeight w:val="20"/>
      </w:trPr>
      <w:tc>
        <w:tcPr>
          <w:tcW w:w="1951" w:type="pct"/>
        </w:tcPr>
        <w:p w14:paraId="1353157A" w14:textId="77777777" w:rsidR="003F2F20" w:rsidRPr="008D1634" w:rsidRDefault="003F2F20" w:rsidP="003F2F20">
          <w:pPr>
            <w:pStyle w:val="Header"/>
            <w:tabs>
              <w:tab w:val="clear" w:pos="4513"/>
              <w:tab w:val="clear" w:pos="9026"/>
            </w:tabs>
            <w:jc w:val="center"/>
            <w:rPr>
              <w:rFonts w:cs="ArialMT"/>
              <w:b/>
              <w:color w:val="000000"/>
              <w:spacing w:val="-20"/>
              <w:sz w:val="32"/>
              <w:lang w:val="en-US" w:eastAsia="en-US" w:bidi="en-US"/>
            </w:rPr>
          </w:pPr>
          <w:r>
            <w:rPr>
              <w:rFonts w:cs="ArialMT"/>
              <w:b/>
              <w:noProof/>
              <w:color w:val="000000"/>
              <w:spacing w:val="-20"/>
              <w:sz w:val="32"/>
            </w:rPr>
            <w:drawing>
              <wp:inline distT="0" distB="0" distL="0" distR="0" wp14:anchorId="6D18144B" wp14:editId="4FCF7190">
                <wp:extent cx="2181860" cy="746125"/>
                <wp:effectExtent l="0" t="0" r="889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RC-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1860" cy="746125"/>
                        </a:xfrm>
                        <a:prstGeom prst="rect">
                          <a:avLst/>
                        </a:prstGeom>
                      </pic:spPr>
                    </pic:pic>
                  </a:graphicData>
                </a:graphic>
              </wp:inline>
            </w:drawing>
          </w:r>
        </w:p>
      </w:tc>
      <w:tc>
        <w:tcPr>
          <w:tcW w:w="3049" w:type="pct"/>
          <w:vAlign w:val="bottom"/>
        </w:tcPr>
        <w:p w14:paraId="756B9633" w14:textId="77777777" w:rsidR="000371DE" w:rsidRDefault="000371DE" w:rsidP="000371DE">
          <w:pPr>
            <w:pStyle w:val="HeaderLogoType"/>
            <w:rPr>
              <w:noProof/>
              <w:lang w:val="en-AU" w:eastAsia="en-AU" w:bidi="ar-SA"/>
            </w:rPr>
          </w:pPr>
          <w:r w:rsidRPr="000341C3">
            <w:rPr>
              <w:noProof/>
              <w:lang w:val="en-AU" w:eastAsia="en-AU" w:bidi="ar-SA"/>
            </w:rPr>
            <w:t>Aboriginal and Torres Strait Islander</w:t>
          </w:r>
        </w:p>
        <w:p w14:paraId="3B6E1B2A" w14:textId="77777777" w:rsidR="000371DE" w:rsidRPr="004D31F9" w:rsidRDefault="000371DE" w:rsidP="000371DE">
          <w:pPr>
            <w:pStyle w:val="HeaderLogoType"/>
          </w:pPr>
          <w:r w:rsidRPr="000341C3">
            <w:rPr>
              <w:noProof/>
              <w:lang w:val="en-AU" w:eastAsia="en-AU" w:bidi="ar-SA"/>
            </w:rPr>
            <w:t>Social Justice Commissioner</w:t>
          </w:r>
        </w:p>
        <w:p w14:paraId="0A14DED2" w14:textId="77777777" w:rsidR="003F2F20" w:rsidRPr="003C12AD" w:rsidRDefault="000371DE" w:rsidP="000371DE">
          <w:pPr>
            <w:pStyle w:val="HeaderLogoType"/>
            <w:spacing w:after="120"/>
          </w:pPr>
          <w:r w:rsidRPr="004D31F9">
            <w:rPr>
              <w:noProof/>
              <w:lang w:val="en-AU" w:eastAsia="en-AU" w:bidi="ar-SA"/>
            </w:rPr>
            <mc:AlternateContent>
              <mc:Choice Requires="wps">
                <w:drawing>
                  <wp:anchor distT="0" distB="0" distL="114300" distR="114300" simplePos="0" relativeHeight="251658240" behindDoc="0" locked="0" layoutInCell="1" allowOverlap="1" wp14:anchorId="644485F0" wp14:editId="33D34638">
                    <wp:simplePos x="0" y="0"/>
                    <wp:positionH relativeFrom="column">
                      <wp:posOffset>1175779</wp:posOffset>
                    </wp:positionH>
                    <wp:positionV relativeFrom="paragraph">
                      <wp:posOffset>5916</wp:posOffset>
                    </wp:positionV>
                    <wp:extent cx="2115348" cy="0"/>
                    <wp:effectExtent l="0" t="0" r="3746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348" cy="0"/>
                            </a:xfrm>
                            <a:prstGeom prst="line">
                              <a:avLst/>
                            </a:prstGeom>
                            <a:noFill/>
                            <a:ln w="9525">
                              <a:solidFill>
                                <a:srgbClr val="5F5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2CCC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pt,.45pt" to="259.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" strokecolor="#5f5f5f"/>
                </w:pict>
              </mc:Fallback>
            </mc:AlternateContent>
          </w:r>
          <w:r w:rsidR="00363C89">
            <w:t>Katie Kiss</w:t>
          </w:r>
        </w:p>
      </w:tc>
    </w:tr>
  </w:tbl>
  <w:p w14:paraId="7E08308D" w14:textId="77777777" w:rsidR="003F2F20" w:rsidRPr="00E15E66" w:rsidRDefault="003F2F20" w:rsidP="003F2F2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081F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009348"/>
    <w:lvl w:ilvl="0">
      <w:numFmt w:val="decimal"/>
      <w:pStyle w:val="Dash"/>
      <w:lvlText w:val="*"/>
      <w:lvlJc w:val="left"/>
    </w:lvl>
  </w:abstractNum>
  <w:abstractNum w:abstractNumId="11" w15:restartNumberingAfterBreak="0">
    <w:nsid w:val="072540C4"/>
    <w:multiLevelType w:val="hybridMultilevel"/>
    <w:tmpl w:val="2EBC72B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F038EF"/>
    <w:multiLevelType w:val="hybridMultilevel"/>
    <w:tmpl w:val="6F42AF4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F9168EE"/>
    <w:multiLevelType w:val="hybridMultilevel"/>
    <w:tmpl w:val="13BECD6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214D29"/>
    <w:multiLevelType w:val="hybridMultilevel"/>
    <w:tmpl w:val="A290F2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5534C03"/>
    <w:multiLevelType w:val="hybridMultilevel"/>
    <w:tmpl w:val="0334524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6677106"/>
    <w:multiLevelType w:val="hybridMultilevel"/>
    <w:tmpl w:val="D55EF8AE"/>
    <w:styleLink w:val="ArticleSection"/>
    <w:lvl w:ilvl="0" w:tplc="7DBE4760">
      <w:numFmt w:val="bullet"/>
      <w:lvlText w:val="–"/>
      <w:lvlJc w:val="left"/>
      <w:pPr>
        <w:ind w:left="435"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B2BD6"/>
    <w:multiLevelType w:val="hybridMultilevel"/>
    <w:tmpl w:val="8FB0D0C0"/>
    <w:styleLink w:val="111111"/>
    <w:lvl w:ilvl="0" w:tplc="7DBE4760">
      <w:numFmt w:val="bullet"/>
      <w:lvlText w:val="–"/>
      <w:lvlJc w:val="left"/>
      <w:pPr>
        <w:ind w:left="435" w:hanging="360"/>
      </w:pPr>
      <w:rPr>
        <w:rFonts w:ascii="Open Sans" w:eastAsia="Times New Roman" w:hAnsi="Open Sans" w:cs="Open Sans"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18" w15:restartNumberingAfterBreak="0">
    <w:nsid w:val="28B26ADF"/>
    <w:multiLevelType w:val="hybridMultilevel"/>
    <w:tmpl w:val="61BCF35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DA9723C"/>
    <w:multiLevelType w:val="hybridMultilevel"/>
    <w:tmpl w:val="D6E6D96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8B436A8"/>
    <w:multiLevelType w:val="hybridMultilevel"/>
    <w:tmpl w:val="6D54A3DC"/>
    <w:styleLink w:val="1ai"/>
    <w:lvl w:ilvl="0" w:tplc="7DBE4760">
      <w:numFmt w:val="bullet"/>
      <w:lvlText w:val="–"/>
      <w:lvlJc w:val="left"/>
      <w:pPr>
        <w:ind w:left="435"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BA0082"/>
    <w:multiLevelType w:val="hybridMultilevel"/>
    <w:tmpl w:val="5F98A150"/>
    <w:lvl w:ilvl="0" w:tplc="0C090001">
      <w:start w:val="1"/>
      <w:numFmt w:val="bullet"/>
      <w:lvlText w:val=""/>
      <w:lvlJc w:val="left"/>
      <w:pPr>
        <w:ind w:left="435" w:hanging="360"/>
      </w:pPr>
      <w:rPr>
        <w:rFonts w:ascii="Symbol" w:hAnsi="Symbol" w:hint="default"/>
      </w:rPr>
    </w:lvl>
    <w:lvl w:ilvl="1" w:tplc="FFFFFFFF" w:tentative="1">
      <w:start w:val="1"/>
      <w:numFmt w:val="bullet"/>
      <w:lvlText w:val="o"/>
      <w:lvlJc w:val="left"/>
      <w:pPr>
        <w:ind w:left="1155" w:hanging="360"/>
      </w:pPr>
      <w:rPr>
        <w:rFonts w:ascii="Courier New" w:hAnsi="Courier New" w:cs="Courier New" w:hint="default"/>
      </w:rPr>
    </w:lvl>
    <w:lvl w:ilvl="2" w:tplc="FFFFFFFF" w:tentative="1">
      <w:start w:val="1"/>
      <w:numFmt w:val="bullet"/>
      <w:lvlText w:val=""/>
      <w:lvlJc w:val="left"/>
      <w:pPr>
        <w:ind w:left="1875" w:hanging="360"/>
      </w:pPr>
      <w:rPr>
        <w:rFonts w:ascii="Wingdings" w:hAnsi="Wingdings" w:hint="default"/>
      </w:rPr>
    </w:lvl>
    <w:lvl w:ilvl="3" w:tplc="FFFFFFFF" w:tentative="1">
      <w:start w:val="1"/>
      <w:numFmt w:val="bullet"/>
      <w:lvlText w:val=""/>
      <w:lvlJc w:val="left"/>
      <w:pPr>
        <w:ind w:left="2595" w:hanging="360"/>
      </w:pPr>
      <w:rPr>
        <w:rFonts w:ascii="Symbol" w:hAnsi="Symbol" w:hint="default"/>
      </w:rPr>
    </w:lvl>
    <w:lvl w:ilvl="4" w:tplc="FFFFFFFF" w:tentative="1">
      <w:start w:val="1"/>
      <w:numFmt w:val="bullet"/>
      <w:lvlText w:val="o"/>
      <w:lvlJc w:val="left"/>
      <w:pPr>
        <w:ind w:left="3315" w:hanging="360"/>
      </w:pPr>
      <w:rPr>
        <w:rFonts w:ascii="Courier New" w:hAnsi="Courier New" w:cs="Courier New" w:hint="default"/>
      </w:rPr>
    </w:lvl>
    <w:lvl w:ilvl="5" w:tplc="FFFFFFFF" w:tentative="1">
      <w:start w:val="1"/>
      <w:numFmt w:val="bullet"/>
      <w:lvlText w:val=""/>
      <w:lvlJc w:val="left"/>
      <w:pPr>
        <w:ind w:left="4035" w:hanging="360"/>
      </w:pPr>
      <w:rPr>
        <w:rFonts w:ascii="Wingdings" w:hAnsi="Wingdings" w:hint="default"/>
      </w:rPr>
    </w:lvl>
    <w:lvl w:ilvl="6" w:tplc="FFFFFFFF" w:tentative="1">
      <w:start w:val="1"/>
      <w:numFmt w:val="bullet"/>
      <w:lvlText w:val=""/>
      <w:lvlJc w:val="left"/>
      <w:pPr>
        <w:ind w:left="4755" w:hanging="360"/>
      </w:pPr>
      <w:rPr>
        <w:rFonts w:ascii="Symbol" w:hAnsi="Symbol" w:hint="default"/>
      </w:rPr>
    </w:lvl>
    <w:lvl w:ilvl="7" w:tplc="FFFFFFFF" w:tentative="1">
      <w:start w:val="1"/>
      <w:numFmt w:val="bullet"/>
      <w:lvlText w:val="o"/>
      <w:lvlJc w:val="left"/>
      <w:pPr>
        <w:ind w:left="5475" w:hanging="360"/>
      </w:pPr>
      <w:rPr>
        <w:rFonts w:ascii="Courier New" w:hAnsi="Courier New" w:cs="Courier New" w:hint="default"/>
      </w:rPr>
    </w:lvl>
    <w:lvl w:ilvl="8" w:tplc="FFFFFFFF" w:tentative="1">
      <w:start w:val="1"/>
      <w:numFmt w:val="bullet"/>
      <w:lvlText w:val=""/>
      <w:lvlJc w:val="left"/>
      <w:pPr>
        <w:ind w:left="6195" w:hanging="360"/>
      </w:pPr>
      <w:rPr>
        <w:rFonts w:ascii="Wingdings" w:hAnsi="Wingdings" w:hint="default"/>
      </w:rPr>
    </w:lvl>
  </w:abstractNum>
  <w:abstractNum w:abstractNumId="22" w15:restartNumberingAfterBreak="0">
    <w:nsid w:val="3ABA2E47"/>
    <w:multiLevelType w:val="hybridMultilevel"/>
    <w:tmpl w:val="6DCA78C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BAD1C22"/>
    <w:multiLevelType w:val="hybridMultilevel"/>
    <w:tmpl w:val="F266E6C2"/>
    <w:lvl w:ilvl="0" w:tplc="0C090001">
      <w:start w:val="1"/>
      <w:numFmt w:val="bullet"/>
      <w:lvlText w:val=""/>
      <w:lvlJc w:val="left"/>
      <w:pPr>
        <w:ind w:left="795" w:hanging="360"/>
      </w:pPr>
      <w:rPr>
        <w:rFonts w:ascii="Symbol" w:hAnsi="Symbol"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24" w15:restartNumberingAfterBreak="0">
    <w:nsid w:val="49FF7A73"/>
    <w:multiLevelType w:val="multilevel"/>
    <w:tmpl w:val="75C8E29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5" w15:restartNumberingAfterBreak="0">
    <w:nsid w:val="5AEC580F"/>
    <w:multiLevelType w:val="hybridMultilevel"/>
    <w:tmpl w:val="1D84CE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5A4A65"/>
    <w:multiLevelType w:val="hybridMultilevel"/>
    <w:tmpl w:val="C5525792"/>
    <w:lvl w:ilvl="0" w:tplc="0C090001">
      <w:start w:val="1"/>
      <w:numFmt w:val="bullet"/>
      <w:lvlText w:val=""/>
      <w:lvlJc w:val="left"/>
      <w:pPr>
        <w:ind w:left="795" w:hanging="360"/>
      </w:pPr>
      <w:rPr>
        <w:rFonts w:ascii="Symbol" w:hAnsi="Symbol"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27" w15:restartNumberingAfterBreak="0">
    <w:nsid w:val="653162B8"/>
    <w:multiLevelType w:val="hybridMultilevel"/>
    <w:tmpl w:val="394EF30E"/>
    <w:lvl w:ilvl="0" w:tplc="0C090001">
      <w:start w:val="1"/>
      <w:numFmt w:val="bullet"/>
      <w:lvlText w:val=""/>
      <w:lvlJc w:val="left"/>
      <w:pPr>
        <w:ind w:left="795" w:hanging="360"/>
      </w:pPr>
      <w:rPr>
        <w:rFonts w:ascii="Symbol" w:hAnsi="Symbol"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28" w15:restartNumberingAfterBreak="0">
    <w:nsid w:val="678A5B5B"/>
    <w:multiLevelType w:val="hybridMultilevel"/>
    <w:tmpl w:val="B8B690E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6C665DDD"/>
    <w:multiLevelType w:val="hybridMultilevel"/>
    <w:tmpl w:val="5FEAF63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0" w15:restartNumberingAfterBreak="0">
    <w:nsid w:val="7E1E1F68"/>
    <w:multiLevelType w:val="hybridMultilevel"/>
    <w:tmpl w:val="A552D50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101070918">
    <w:abstractNumId w:val="24"/>
  </w:num>
  <w:num w:numId="2" w16cid:durableId="1725443640">
    <w:abstractNumId w:val="9"/>
  </w:num>
  <w:num w:numId="3" w16cid:durableId="360253822">
    <w:abstractNumId w:val="7"/>
  </w:num>
  <w:num w:numId="4" w16cid:durableId="2001420386">
    <w:abstractNumId w:val="6"/>
  </w:num>
  <w:num w:numId="5" w16cid:durableId="1313414593">
    <w:abstractNumId w:val="5"/>
  </w:num>
  <w:num w:numId="6" w16cid:durableId="233928408">
    <w:abstractNumId w:val="4"/>
  </w:num>
  <w:num w:numId="7" w16cid:durableId="1260211591">
    <w:abstractNumId w:val="8"/>
  </w:num>
  <w:num w:numId="8" w16cid:durableId="62677581">
    <w:abstractNumId w:val="1"/>
  </w:num>
  <w:num w:numId="9" w16cid:durableId="1492982545">
    <w:abstractNumId w:val="0"/>
  </w:num>
  <w:num w:numId="10" w16cid:durableId="1425957783">
    <w:abstractNumId w:val="3"/>
  </w:num>
  <w:num w:numId="11" w16cid:durableId="707799480">
    <w:abstractNumId w:val="2"/>
  </w:num>
  <w:num w:numId="12" w16cid:durableId="1177884474">
    <w:abstractNumId w:val="10"/>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13" w16cid:durableId="890846706">
    <w:abstractNumId w:val="17"/>
  </w:num>
  <w:num w:numId="14" w16cid:durableId="719399898">
    <w:abstractNumId w:val="20"/>
  </w:num>
  <w:num w:numId="15" w16cid:durableId="439496116">
    <w:abstractNumId w:val="16"/>
  </w:num>
  <w:num w:numId="16" w16cid:durableId="1749691094">
    <w:abstractNumId w:val="11"/>
  </w:num>
  <w:num w:numId="17" w16cid:durableId="515340910">
    <w:abstractNumId w:val="14"/>
  </w:num>
  <w:num w:numId="18" w16cid:durableId="1979609797">
    <w:abstractNumId w:val="12"/>
  </w:num>
  <w:num w:numId="19" w16cid:durableId="326203447">
    <w:abstractNumId w:val="22"/>
  </w:num>
  <w:num w:numId="20" w16cid:durableId="245500576">
    <w:abstractNumId w:val="30"/>
  </w:num>
  <w:num w:numId="21" w16cid:durableId="2075157127">
    <w:abstractNumId w:val="25"/>
  </w:num>
  <w:num w:numId="22" w16cid:durableId="49696920">
    <w:abstractNumId w:val="27"/>
  </w:num>
  <w:num w:numId="23" w16cid:durableId="220596827">
    <w:abstractNumId w:val="23"/>
  </w:num>
  <w:num w:numId="24" w16cid:durableId="641275252">
    <w:abstractNumId w:val="21"/>
  </w:num>
  <w:num w:numId="25" w16cid:durableId="947006478">
    <w:abstractNumId w:val="26"/>
  </w:num>
  <w:num w:numId="26" w16cid:durableId="883836114">
    <w:abstractNumId w:val="19"/>
  </w:num>
  <w:num w:numId="27" w16cid:durableId="1552034611">
    <w:abstractNumId w:val="15"/>
  </w:num>
  <w:num w:numId="28" w16cid:durableId="204024356">
    <w:abstractNumId w:val="28"/>
  </w:num>
  <w:num w:numId="29" w16cid:durableId="1003507487">
    <w:abstractNumId w:val="18"/>
  </w:num>
  <w:num w:numId="30" w16cid:durableId="1387559924">
    <w:abstractNumId w:val="13"/>
  </w:num>
  <w:num w:numId="31" w16cid:durableId="140321668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drawingGridHorizontalSpacing w:val="120"/>
  <w:displayHorizontalDrawingGridEvery w:val="2"/>
  <w:characterSpacingControl w:val="doNotCompress"/>
  <w:hdrShapeDefaults>
    <o:shapedefaults v:ext="edit" spidmax="2050">
      <o:colormru v:ext="edit" colors="#5f5f5f"/>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84"/>
    <w:rsid w:val="00000291"/>
    <w:rsid w:val="000002B8"/>
    <w:rsid w:val="00000573"/>
    <w:rsid w:val="00000871"/>
    <w:rsid w:val="000008C6"/>
    <w:rsid w:val="00000D9C"/>
    <w:rsid w:val="00000F57"/>
    <w:rsid w:val="000011E4"/>
    <w:rsid w:val="0000149D"/>
    <w:rsid w:val="00001793"/>
    <w:rsid w:val="000018E5"/>
    <w:rsid w:val="00001924"/>
    <w:rsid w:val="00001993"/>
    <w:rsid w:val="00001DB1"/>
    <w:rsid w:val="00002016"/>
    <w:rsid w:val="000022CE"/>
    <w:rsid w:val="00002582"/>
    <w:rsid w:val="000025B3"/>
    <w:rsid w:val="000028B8"/>
    <w:rsid w:val="0000298B"/>
    <w:rsid w:val="000029AD"/>
    <w:rsid w:val="00002AC8"/>
    <w:rsid w:val="00002DAB"/>
    <w:rsid w:val="00002F41"/>
    <w:rsid w:val="00002F49"/>
    <w:rsid w:val="0000318D"/>
    <w:rsid w:val="00003233"/>
    <w:rsid w:val="00003417"/>
    <w:rsid w:val="00003541"/>
    <w:rsid w:val="000035FC"/>
    <w:rsid w:val="000036BB"/>
    <w:rsid w:val="000039BA"/>
    <w:rsid w:val="000039DD"/>
    <w:rsid w:val="00003A93"/>
    <w:rsid w:val="00003B55"/>
    <w:rsid w:val="00003BCA"/>
    <w:rsid w:val="00003CB7"/>
    <w:rsid w:val="00003D99"/>
    <w:rsid w:val="00003E23"/>
    <w:rsid w:val="00004022"/>
    <w:rsid w:val="0000454E"/>
    <w:rsid w:val="0000480C"/>
    <w:rsid w:val="00004E10"/>
    <w:rsid w:val="000054D7"/>
    <w:rsid w:val="000056A3"/>
    <w:rsid w:val="00005E96"/>
    <w:rsid w:val="000061C5"/>
    <w:rsid w:val="00006405"/>
    <w:rsid w:val="000064A1"/>
    <w:rsid w:val="000064DE"/>
    <w:rsid w:val="000064E5"/>
    <w:rsid w:val="0000669B"/>
    <w:rsid w:val="000066FE"/>
    <w:rsid w:val="00006B94"/>
    <w:rsid w:val="00006E8A"/>
    <w:rsid w:val="00006EED"/>
    <w:rsid w:val="000073AB"/>
    <w:rsid w:val="00007428"/>
    <w:rsid w:val="000077DF"/>
    <w:rsid w:val="000077F5"/>
    <w:rsid w:val="00007A82"/>
    <w:rsid w:val="00007CC3"/>
    <w:rsid w:val="00007CD8"/>
    <w:rsid w:val="00007EC4"/>
    <w:rsid w:val="000100E1"/>
    <w:rsid w:val="00010266"/>
    <w:rsid w:val="00010339"/>
    <w:rsid w:val="00010718"/>
    <w:rsid w:val="000107AE"/>
    <w:rsid w:val="000107C9"/>
    <w:rsid w:val="00010840"/>
    <w:rsid w:val="00010B5F"/>
    <w:rsid w:val="00010DE6"/>
    <w:rsid w:val="00010FDB"/>
    <w:rsid w:val="000111A9"/>
    <w:rsid w:val="00011276"/>
    <w:rsid w:val="00011502"/>
    <w:rsid w:val="0001195E"/>
    <w:rsid w:val="00011CB8"/>
    <w:rsid w:val="00011D50"/>
    <w:rsid w:val="00011DEB"/>
    <w:rsid w:val="00011EB4"/>
    <w:rsid w:val="00011F3A"/>
    <w:rsid w:val="00012144"/>
    <w:rsid w:val="00012451"/>
    <w:rsid w:val="00012467"/>
    <w:rsid w:val="00012511"/>
    <w:rsid w:val="00012689"/>
    <w:rsid w:val="000126EA"/>
    <w:rsid w:val="0001278C"/>
    <w:rsid w:val="00012D29"/>
    <w:rsid w:val="00013101"/>
    <w:rsid w:val="00013115"/>
    <w:rsid w:val="0001327D"/>
    <w:rsid w:val="0001381D"/>
    <w:rsid w:val="00013A94"/>
    <w:rsid w:val="00013BCE"/>
    <w:rsid w:val="00013C1C"/>
    <w:rsid w:val="00013DB2"/>
    <w:rsid w:val="000142CC"/>
    <w:rsid w:val="000143C9"/>
    <w:rsid w:val="000145A1"/>
    <w:rsid w:val="0001465E"/>
    <w:rsid w:val="00015061"/>
    <w:rsid w:val="000153C6"/>
    <w:rsid w:val="000155B1"/>
    <w:rsid w:val="000155D8"/>
    <w:rsid w:val="000157C4"/>
    <w:rsid w:val="00015802"/>
    <w:rsid w:val="00015A65"/>
    <w:rsid w:val="00015AF4"/>
    <w:rsid w:val="00015E93"/>
    <w:rsid w:val="00015F33"/>
    <w:rsid w:val="00016041"/>
    <w:rsid w:val="00016045"/>
    <w:rsid w:val="00016321"/>
    <w:rsid w:val="0001640C"/>
    <w:rsid w:val="000164AC"/>
    <w:rsid w:val="000164F8"/>
    <w:rsid w:val="00016713"/>
    <w:rsid w:val="000167F8"/>
    <w:rsid w:val="00016AFD"/>
    <w:rsid w:val="00016B40"/>
    <w:rsid w:val="00016C33"/>
    <w:rsid w:val="00016D9B"/>
    <w:rsid w:val="00016EE4"/>
    <w:rsid w:val="000171EA"/>
    <w:rsid w:val="0001776F"/>
    <w:rsid w:val="00017B65"/>
    <w:rsid w:val="00017F86"/>
    <w:rsid w:val="000201D5"/>
    <w:rsid w:val="0002038E"/>
    <w:rsid w:val="00020749"/>
    <w:rsid w:val="0002081F"/>
    <w:rsid w:val="00020828"/>
    <w:rsid w:val="000208B8"/>
    <w:rsid w:val="00020CDE"/>
    <w:rsid w:val="00021155"/>
    <w:rsid w:val="00021785"/>
    <w:rsid w:val="00021A3D"/>
    <w:rsid w:val="00022A31"/>
    <w:rsid w:val="0002303D"/>
    <w:rsid w:val="0002351E"/>
    <w:rsid w:val="000236BA"/>
    <w:rsid w:val="000238B0"/>
    <w:rsid w:val="00023AC7"/>
    <w:rsid w:val="0002402A"/>
    <w:rsid w:val="00024ADE"/>
    <w:rsid w:val="00024AF8"/>
    <w:rsid w:val="00024DD3"/>
    <w:rsid w:val="0002515D"/>
    <w:rsid w:val="000254AF"/>
    <w:rsid w:val="00025DA9"/>
    <w:rsid w:val="00025F74"/>
    <w:rsid w:val="00026193"/>
    <w:rsid w:val="00026406"/>
    <w:rsid w:val="00026457"/>
    <w:rsid w:val="0002683B"/>
    <w:rsid w:val="00026853"/>
    <w:rsid w:val="00026B21"/>
    <w:rsid w:val="00026E0A"/>
    <w:rsid w:val="00027723"/>
    <w:rsid w:val="000277D2"/>
    <w:rsid w:val="00027BB9"/>
    <w:rsid w:val="00030711"/>
    <w:rsid w:val="000309E5"/>
    <w:rsid w:val="00030D8A"/>
    <w:rsid w:val="0003101B"/>
    <w:rsid w:val="00031440"/>
    <w:rsid w:val="00031617"/>
    <w:rsid w:val="00031761"/>
    <w:rsid w:val="000318CC"/>
    <w:rsid w:val="00031A24"/>
    <w:rsid w:val="00031C47"/>
    <w:rsid w:val="000320C5"/>
    <w:rsid w:val="00032230"/>
    <w:rsid w:val="00032385"/>
    <w:rsid w:val="00032588"/>
    <w:rsid w:val="000325D3"/>
    <w:rsid w:val="00032719"/>
    <w:rsid w:val="000327D4"/>
    <w:rsid w:val="00033203"/>
    <w:rsid w:val="00033238"/>
    <w:rsid w:val="000337BB"/>
    <w:rsid w:val="00033D8B"/>
    <w:rsid w:val="00033E41"/>
    <w:rsid w:val="00033FA5"/>
    <w:rsid w:val="00034699"/>
    <w:rsid w:val="00034824"/>
    <w:rsid w:val="00034A15"/>
    <w:rsid w:val="00034C15"/>
    <w:rsid w:val="00034C36"/>
    <w:rsid w:val="00034C4A"/>
    <w:rsid w:val="00034E1C"/>
    <w:rsid w:val="0003522E"/>
    <w:rsid w:val="0003548D"/>
    <w:rsid w:val="0003564A"/>
    <w:rsid w:val="00035684"/>
    <w:rsid w:val="00035931"/>
    <w:rsid w:val="00035F10"/>
    <w:rsid w:val="00036162"/>
    <w:rsid w:val="000365CC"/>
    <w:rsid w:val="00037058"/>
    <w:rsid w:val="000371DE"/>
    <w:rsid w:val="00037288"/>
    <w:rsid w:val="000374BF"/>
    <w:rsid w:val="00037509"/>
    <w:rsid w:val="0003762C"/>
    <w:rsid w:val="00037A53"/>
    <w:rsid w:val="00040020"/>
    <w:rsid w:val="00040127"/>
    <w:rsid w:val="000406CF"/>
    <w:rsid w:val="000407A1"/>
    <w:rsid w:val="000408DF"/>
    <w:rsid w:val="00040A47"/>
    <w:rsid w:val="00040B26"/>
    <w:rsid w:val="00040E58"/>
    <w:rsid w:val="00040FD9"/>
    <w:rsid w:val="0004111B"/>
    <w:rsid w:val="0004143D"/>
    <w:rsid w:val="000414A3"/>
    <w:rsid w:val="00041650"/>
    <w:rsid w:val="000416D4"/>
    <w:rsid w:val="00041A04"/>
    <w:rsid w:val="00042004"/>
    <w:rsid w:val="000420C3"/>
    <w:rsid w:val="00042222"/>
    <w:rsid w:val="00042269"/>
    <w:rsid w:val="00042A19"/>
    <w:rsid w:val="00043458"/>
    <w:rsid w:val="0004393B"/>
    <w:rsid w:val="00043F7E"/>
    <w:rsid w:val="00044091"/>
    <w:rsid w:val="00044397"/>
    <w:rsid w:val="0004484D"/>
    <w:rsid w:val="0004489F"/>
    <w:rsid w:val="00044D15"/>
    <w:rsid w:val="0004519C"/>
    <w:rsid w:val="0004543A"/>
    <w:rsid w:val="0004565F"/>
    <w:rsid w:val="000463EC"/>
    <w:rsid w:val="00046BF4"/>
    <w:rsid w:val="00046DC4"/>
    <w:rsid w:val="00046F30"/>
    <w:rsid w:val="00046F8B"/>
    <w:rsid w:val="000472C2"/>
    <w:rsid w:val="00047FA8"/>
    <w:rsid w:val="000502F2"/>
    <w:rsid w:val="000505C0"/>
    <w:rsid w:val="00050988"/>
    <w:rsid w:val="00050D46"/>
    <w:rsid w:val="0005109B"/>
    <w:rsid w:val="000510DE"/>
    <w:rsid w:val="00051582"/>
    <w:rsid w:val="00051858"/>
    <w:rsid w:val="00051940"/>
    <w:rsid w:val="00052003"/>
    <w:rsid w:val="00052023"/>
    <w:rsid w:val="000521BD"/>
    <w:rsid w:val="000522E3"/>
    <w:rsid w:val="000527A9"/>
    <w:rsid w:val="000527BD"/>
    <w:rsid w:val="00052881"/>
    <w:rsid w:val="00052A43"/>
    <w:rsid w:val="00052BDF"/>
    <w:rsid w:val="00052C4D"/>
    <w:rsid w:val="00052E5B"/>
    <w:rsid w:val="00052FBE"/>
    <w:rsid w:val="00052FF1"/>
    <w:rsid w:val="00053063"/>
    <w:rsid w:val="0005331C"/>
    <w:rsid w:val="000536BC"/>
    <w:rsid w:val="00053810"/>
    <w:rsid w:val="000539EC"/>
    <w:rsid w:val="00053AD3"/>
    <w:rsid w:val="00053B9C"/>
    <w:rsid w:val="00053CB7"/>
    <w:rsid w:val="000540C8"/>
    <w:rsid w:val="000546B8"/>
    <w:rsid w:val="00054705"/>
    <w:rsid w:val="000547DA"/>
    <w:rsid w:val="00054BF5"/>
    <w:rsid w:val="0005549C"/>
    <w:rsid w:val="000554E6"/>
    <w:rsid w:val="00055652"/>
    <w:rsid w:val="00055678"/>
    <w:rsid w:val="00055848"/>
    <w:rsid w:val="0005587A"/>
    <w:rsid w:val="000558A9"/>
    <w:rsid w:val="00055E22"/>
    <w:rsid w:val="00055EC2"/>
    <w:rsid w:val="00055F9D"/>
    <w:rsid w:val="0005627B"/>
    <w:rsid w:val="0005656C"/>
    <w:rsid w:val="00056739"/>
    <w:rsid w:val="00056EF2"/>
    <w:rsid w:val="00057301"/>
    <w:rsid w:val="0005783F"/>
    <w:rsid w:val="000579B1"/>
    <w:rsid w:val="00057B58"/>
    <w:rsid w:val="00057BCA"/>
    <w:rsid w:val="00057BF6"/>
    <w:rsid w:val="000600E0"/>
    <w:rsid w:val="000600FF"/>
    <w:rsid w:val="000603F8"/>
    <w:rsid w:val="00060AEF"/>
    <w:rsid w:val="00060B43"/>
    <w:rsid w:val="00060C44"/>
    <w:rsid w:val="000610C9"/>
    <w:rsid w:val="00061169"/>
    <w:rsid w:val="000612DE"/>
    <w:rsid w:val="000612EC"/>
    <w:rsid w:val="00061404"/>
    <w:rsid w:val="0006142B"/>
    <w:rsid w:val="0006162F"/>
    <w:rsid w:val="00061D4F"/>
    <w:rsid w:val="00062156"/>
    <w:rsid w:val="0006219D"/>
    <w:rsid w:val="000621EB"/>
    <w:rsid w:val="00062332"/>
    <w:rsid w:val="00062474"/>
    <w:rsid w:val="00062D43"/>
    <w:rsid w:val="00062D48"/>
    <w:rsid w:val="00062DC7"/>
    <w:rsid w:val="00062F78"/>
    <w:rsid w:val="000630D0"/>
    <w:rsid w:val="0006322B"/>
    <w:rsid w:val="00063258"/>
    <w:rsid w:val="00063338"/>
    <w:rsid w:val="0006360E"/>
    <w:rsid w:val="0006384D"/>
    <w:rsid w:val="00063B6B"/>
    <w:rsid w:val="00063BD2"/>
    <w:rsid w:val="00063D76"/>
    <w:rsid w:val="00063DEC"/>
    <w:rsid w:val="00063EB4"/>
    <w:rsid w:val="000642C5"/>
    <w:rsid w:val="000644AF"/>
    <w:rsid w:val="000648F7"/>
    <w:rsid w:val="00064A43"/>
    <w:rsid w:val="00064EEE"/>
    <w:rsid w:val="0006500B"/>
    <w:rsid w:val="0006516D"/>
    <w:rsid w:val="00065467"/>
    <w:rsid w:val="00065A7B"/>
    <w:rsid w:val="00065D2F"/>
    <w:rsid w:val="0006608B"/>
    <w:rsid w:val="00066143"/>
    <w:rsid w:val="00066163"/>
    <w:rsid w:val="0006623D"/>
    <w:rsid w:val="00066262"/>
    <w:rsid w:val="000663AA"/>
    <w:rsid w:val="00066532"/>
    <w:rsid w:val="0006670F"/>
    <w:rsid w:val="0006671F"/>
    <w:rsid w:val="0006680A"/>
    <w:rsid w:val="00066A40"/>
    <w:rsid w:val="00066E39"/>
    <w:rsid w:val="00067207"/>
    <w:rsid w:val="0006758B"/>
    <w:rsid w:val="00067665"/>
    <w:rsid w:val="0006770E"/>
    <w:rsid w:val="00070514"/>
    <w:rsid w:val="00070584"/>
    <w:rsid w:val="000705E1"/>
    <w:rsid w:val="000705E3"/>
    <w:rsid w:val="00070F1C"/>
    <w:rsid w:val="00071464"/>
    <w:rsid w:val="000714BB"/>
    <w:rsid w:val="00071599"/>
    <w:rsid w:val="000716AD"/>
    <w:rsid w:val="00071E86"/>
    <w:rsid w:val="00071F06"/>
    <w:rsid w:val="00071FC0"/>
    <w:rsid w:val="000726BC"/>
    <w:rsid w:val="00072AE3"/>
    <w:rsid w:val="00072BFC"/>
    <w:rsid w:val="00072CCD"/>
    <w:rsid w:val="00072DEA"/>
    <w:rsid w:val="000731C7"/>
    <w:rsid w:val="00073315"/>
    <w:rsid w:val="000738A6"/>
    <w:rsid w:val="00073A1E"/>
    <w:rsid w:val="000740F0"/>
    <w:rsid w:val="000741D4"/>
    <w:rsid w:val="0007497D"/>
    <w:rsid w:val="00074B3E"/>
    <w:rsid w:val="00074D27"/>
    <w:rsid w:val="00074E6B"/>
    <w:rsid w:val="00074F83"/>
    <w:rsid w:val="000754A5"/>
    <w:rsid w:val="00075936"/>
    <w:rsid w:val="00075A4D"/>
    <w:rsid w:val="00075EDB"/>
    <w:rsid w:val="00075EDF"/>
    <w:rsid w:val="00075F38"/>
    <w:rsid w:val="00076074"/>
    <w:rsid w:val="000760F0"/>
    <w:rsid w:val="0007670D"/>
    <w:rsid w:val="00076C3D"/>
    <w:rsid w:val="00076E28"/>
    <w:rsid w:val="00076E76"/>
    <w:rsid w:val="00076ED2"/>
    <w:rsid w:val="00076F2B"/>
    <w:rsid w:val="00077233"/>
    <w:rsid w:val="00077716"/>
    <w:rsid w:val="00077C17"/>
    <w:rsid w:val="00077CB6"/>
    <w:rsid w:val="00077CC1"/>
    <w:rsid w:val="00077F18"/>
    <w:rsid w:val="00080616"/>
    <w:rsid w:val="00080BCC"/>
    <w:rsid w:val="00080D1A"/>
    <w:rsid w:val="00080FAE"/>
    <w:rsid w:val="000810B1"/>
    <w:rsid w:val="000812F4"/>
    <w:rsid w:val="0008134E"/>
    <w:rsid w:val="0008155A"/>
    <w:rsid w:val="0008177F"/>
    <w:rsid w:val="0008185A"/>
    <w:rsid w:val="00081B00"/>
    <w:rsid w:val="00081C97"/>
    <w:rsid w:val="00081F8C"/>
    <w:rsid w:val="000820EE"/>
    <w:rsid w:val="0008240B"/>
    <w:rsid w:val="00082490"/>
    <w:rsid w:val="000824DF"/>
    <w:rsid w:val="00082552"/>
    <w:rsid w:val="000825C1"/>
    <w:rsid w:val="00082BAD"/>
    <w:rsid w:val="00082C0F"/>
    <w:rsid w:val="00082CAF"/>
    <w:rsid w:val="00082DE9"/>
    <w:rsid w:val="00083271"/>
    <w:rsid w:val="000833DE"/>
    <w:rsid w:val="00083485"/>
    <w:rsid w:val="0008377C"/>
    <w:rsid w:val="00083818"/>
    <w:rsid w:val="00083885"/>
    <w:rsid w:val="0008396E"/>
    <w:rsid w:val="00083E3C"/>
    <w:rsid w:val="00083E6F"/>
    <w:rsid w:val="00083F7B"/>
    <w:rsid w:val="000840C6"/>
    <w:rsid w:val="0008425B"/>
    <w:rsid w:val="00084455"/>
    <w:rsid w:val="00084882"/>
    <w:rsid w:val="00084896"/>
    <w:rsid w:val="00084C39"/>
    <w:rsid w:val="00084C68"/>
    <w:rsid w:val="00084E72"/>
    <w:rsid w:val="00084EC0"/>
    <w:rsid w:val="000850DE"/>
    <w:rsid w:val="00085356"/>
    <w:rsid w:val="00085511"/>
    <w:rsid w:val="0008561E"/>
    <w:rsid w:val="00085833"/>
    <w:rsid w:val="000858C3"/>
    <w:rsid w:val="00085C52"/>
    <w:rsid w:val="00085FBE"/>
    <w:rsid w:val="000861E4"/>
    <w:rsid w:val="000865B2"/>
    <w:rsid w:val="00086832"/>
    <w:rsid w:val="00086895"/>
    <w:rsid w:val="00086907"/>
    <w:rsid w:val="00087276"/>
    <w:rsid w:val="000873A8"/>
    <w:rsid w:val="00087647"/>
    <w:rsid w:val="000879C0"/>
    <w:rsid w:val="00087B95"/>
    <w:rsid w:val="00087DDE"/>
    <w:rsid w:val="00087F07"/>
    <w:rsid w:val="000900E4"/>
    <w:rsid w:val="00090477"/>
    <w:rsid w:val="000904DE"/>
    <w:rsid w:val="00090637"/>
    <w:rsid w:val="0009063A"/>
    <w:rsid w:val="0009063E"/>
    <w:rsid w:val="00090A11"/>
    <w:rsid w:val="00091071"/>
    <w:rsid w:val="000916C8"/>
    <w:rsid w:val="00091A64"/>
    <w:rsid w:val="00091AC3"/>
    <w:rsid w:val="00091F78"/>
    <w:rsid w:val="00092871"/>
    <w:rsid w:val="00092D38"/>
    <w:rsid w:val="00092D88"/>
    <w:rsid w:val="00092D92"/>
    <w:rsid w:val="00092E4B"/>
    <w:rsid w:val="00093232"/>
    <w:rsid w:val="00093458"/>
    <w:rsid w:val="00093564"/>
    <w:rsid w:val="000938D3"/>
    <w:rsid w:val="00093964"/>
    <w:rsid w:val="000939E8"/>
    <w:rsid w:val="00093A6D"/>
    <w:rsid w:val="00093C75"/>
    <w:rsid w:val="00093CBF"/>
    <w:rsid w:val="00093CDA"/>
    <w:rsid w:val="0009435E"/>
    <w:rsid w:val="00094371"/>
    <w:rsid w:val="0009441D"/>
    <w:rsid w:val="0009485E"/>
    <w:rsid w:val="0009494E"/>
    <w:rsid w:val="00094FF7"/>
    <w:rsid w:val="00095115"/>
    <w:rsid w:val="000954A7"/>
    <w:rsid w:val="00095B4B"/>
    <w:rsid w:val="00096630"/>
    <w:rsid w:val="00096787"/>
    <w:rsid w:val="000967F9"/>
    <w:rsid w:val="00096B29"/>
    <w:rsid w:val="00096BE0"/>
    <w:rsid w:val="00096F65"/>
    <w:rsid w:val="00096FCA"/>
    <w:rsid w:val="000971C8"/>
    <w:rsid w:val="00097200"/>
    <w:rsid w:val="0009721D"/>
    <w:rsid w:val="0009753D"/>
    <w:rsid w:val="000975EA"/>
    <w:rsid w:val="00097833"/>
    <w:rsid w:val="00097CC2"/>
    <w:rsid w:val="00097F98"/>
    <w:rsid w:val="000A024D"/>
    <w:rsid w:val="000A06DF"/>
    <w:rsid w:val="000A06E4"/>
    <w:rsid w:val="000A07D8"/>
    <w:rsid w:val="000A0FA8"/>
    <w:rsid w:val="000A118A"/>
    <w:rsid w:val="000A1569"/>
    <w:rsid w:val="000A1596"/>
    <w:rsid w:val="000A2843"/>
    <w:rsid w:val="000A2BF7"/>
    <w:rsid w:val="000A2E02"/>
    <w:rsid w:val="000A2E55"/>
    <w:rsid w:val="000A2EAC"/>
    <w:rsid w:val="000A2EC0"/>
    <w:rsid w:val="000A31E8"/>
    <w:rsid w:val="000A3650"/>
    <w:rsid w:val="000A3808"/>
    <w:rsid w:val="000A3A9B"/>
    <w:rsid w:val="000A3B9E"/>
    <w:rsid w:val="000A405D"/>
    <w:rsid w:val="000A4141"/>
    <w:rsid w:val="000A4173"/>
    <w:rsid w:val="000A45BA"/>
    <w:rsid w:val="000A4E0C"/>
    <w:rsid w:val="000A51B2"/>
    <w:rsid w:val="000A5395"/>
    <w:rsid w:val="000A56B0"/>
    <w:rsid w:val="000A5863"/>
    <w:rsid w:val="000A5A19"/>
    <w:rsid w:val="000A5EA6"/>
    <w:rsid w:val="000A5ED4"/>
    <w:rsid w:val="000A6029"/>
    <w:rsid w:val="000A63D2"/>
    <w:rsid w:val="000A64D9"/>
    <w:rsid w:val="000A6678"/>
    <w:rsid w:val="000A695D"/>
    <w:rsid w:val="000A6C80"/>
    <w:rsid w:val="000A6FBF"/>
    <w:rsid w:val="000A7012"/>
    <w:rsid w:val="000A7287"/>
    <w:rsid w:val="000A792F"/>
    <w:rsid w:val="000A7AEF"/>
    <w:rsid w:val="000A7E89"/>
    <w:rsid w:val="000B0387"/>
    <w:rsid w:val="000B03C0"/>
    <w:rsid w:val="000B04F9"/>
    <w:rsid w:val="000B0655"/>
    <w:rsid w:val="000B0A5D"/>
    <w:rsid w:val="000B112D"/>
    <w:rsid w:val="000B113E"/>
    <w:rsid w:val="000B120D"/>
    <w:rsid w:val="000B12EF"/>
    <w:rsid w:val="000B15A6"/>
    <w:rsid w:val="000B15AD"/>
    <w:rsid w:val="000B1968"/>
    <w:rsid w:val="000B1A8A"/>
    <w:rsid w:val="000B1B26"/>
    <w:rsid w:val="000B1BC6"/>
    <w:rsid w:val="000B1DBB"/>
    <w:rsid w:val="000B200F"/>
    <w:rsid w:val="000B21C7"/>
    <w:rsid w:val="000B2233"/>
    <w:rsid w:val="000B2407"/>
    <w:rsid w:val="000B24D9"/>
    <w:rsid w:val="000B283D"/>
    <w:rsid w:val="000B2A9E"/>
    <w:rsid w:val="000B2CC2"/>
    <w:rsid w:val="000B2DFD"/>
    <w:rsid w:val="000B339D"/>
    <w:rsid w:val="000B38AF"/>
    <w:rsid w:val="000B38C0"/>
    <w:rsid w:val="000B39BA"/>
    <w:rsid w:val="000B4426"/>
    <w:rsid w:val="000B4438"/>
    <w:rsid w:val="000B448C"/>
    <w:rsid w:val="000B44D9"/>
    <w:rsid w:val="000B4A4D"/>
    <w:rsid w:val="000B4A56"/>
    <w:rsid w:val="000B4B63"/>
    <w:rsid w:val="000B4BB8"/>
    <w:rsid w:val="000B4D97"/>
    <w:rsid w:val="000B4EF1"/>
    <w:rsid w:val="000B53EE"/>
    <w:rsid w:val="000B55D3"/>
    <w:rsid w:val="000B5767"/>
    <w:rsid w:val="000B59DF"/>
    <w:rsid w:val="000B5B02"/>
    <w:rsid w:val="000B5BE3"/>
    <w:rsid w:val="000B5CB2"/>
    <w:rsid w:val="000B5CDC"/>
    <w:rsid w:val="000B5FF0"/>
    <w:rsid w:val="000B60D4"/>
    <w:rsid w:val="000B6800"/>
    <w:rsid w:val="000B6920"/>
    <w:rsid w:val="000B7005"/>
    <w:rsid w:val="000B729C"/>
    <w:rsid w:val="000B7419"/>
    <w:rsid w:val="000B7791"/>
    <w:rsid w:val="000B78DC"/>
    <w:rsid w:val="000B799A"/>
    <w:rsid w:val="000B79DF"/>
    <w:rsid w:val="000B7A13"/>
    <w:rsid w:val="000B7C61"/>
    <w:rsid w:val="000B7E8E"/>
    <w:rsid w:val="000C0112"/>
    <w:rsid w:val="000C02AA"/>
    <w:rsid w:val="000C0458"/>
    <w:rsid w:val="000C0817"/>
    <w:rsid w:val="000C0C68"/>
    <w:rsid w:val="000C0D1F"/>
    <w:rsid w:val="000C0DFA"/>
    <w:rsid w:val="000C0E5F"/>
    <w:rsid w:val="000C0E6E"/>
    <w:rsid w:val="000C14F9"/>
    <w:rsid w:val="000C1576"/>
    <w:rsid w:val="000C173F"/>
    <w:rsid w:val="000C174D"/>
    <w:rsid w:val="000C1876"/>
    <w:rsid w:val="000C19E6"/>
    <w:rsid w:val="000C1C62"/>
    <w:rsid w:val="000C20D2"/>
    <w:rsid w:val="000C2427"/>
    <w:rsid w:val="000C24CF"/>
    <w:rsid w:val="000C24F8"/>
    <w:rsid w:val="000C2904"/>
    <w:rsid w:val="000C2A3B"/>
    <w:rsid w:val="000C2B38"/>
    <w:rsid w:val="000C2EB9"/>
    <w:rsid w:val="000C33AA"/>
    <w:rsid w:val="000C38B9"/>
    <w:rsid w:val="000C44E0"/>
    <w:rsid w:val="000C517E"/>
    <w:rsid w:val="000C5DEA"/>
    <w:rsid w:val="000C5E49"/>
    <w:rsid w:val="000C6584"/>
    <w:rsid w:val="000C6A9D"/>
    <w:rsid w:val="000C6BFC"/>
    <w:rsid w:val="000C6E1F"/>
    <w:rsid w:val="000C6F6B"/>
    <w:rsid w:val="000C7127"/>
    <w:rsid w:val="000C7472"/>
    <w:rsid w:val="000C7748"/>
    <w:rsid w:val="000C7D81"/>
    <w:rsid w:val="000C7F55"/>
    <w:rsid w:val="000D0003"/>
    <w:rsid w:val="000D008A"/>
    <w:rsid w:val="000D0172"/>
    <w:rsid w:val="000D05FD"/>
    <w:rsid w:val="000D0C54"/>
    <w:rsid w:val="000D1082"/>
    <w:rsid w:val="000D1088"/>
    <w:rsid w:val="000D11F5"/>
    <w:rsid w:val="000D1A25"/>
    <w:rsid w:val="000D1B5E"/>
    <w:rsid w:val="000D1C6B"/>
    <w:rsid w:val="000D2744"/>
    <w:rsid w:val="000D2867"/>
    <w:rsid w:val="000D2B05"/>
    <w:rsid w:val="000D2B71"/>
    <w:rsid w:val="000D3156"/>
    <w:rsid w:val="000D319D"/>
    <w:rsid w:val="000D31E8"/>
    <w:rsid w:val="000D377C"/>
    <w:rsid w:val="000D3AB9"/>
    <w:rsid w:val="000D3B51"/>
    <w:rsid w:val="000D3FA8"/>
    <w:rsid w:val="000D40CE"/>
    <w:rsid w:val="000D4190"/>
    <w:rsid w:val="000D4605"/>
    <w:rsid w:val="000D474C"/>
    <w:rsid w:val="000D4ADC"/>
    <w:rsid w:val="000D4DB0"/>
    <w:rsid w:val="000D4DCA"/>
    <w:rsid w:val="000D548F"/>
    <w:rsid w:val="000D5EC4"/>
    <w:rsid w:val="000D61FD"/>
    <w:rsid w:val="000D6613"/>
    <w:rsid w:val="000D68E9"/>
    <w:rsid w:val="000D6DBB"/>
    <w:rsid w:val="000D6E13"/>
    <w:rsid w:val="000D6F3F"/>
    <w:rsid w:val="000D7260"/>
    <w:rsid w:val="000D73B7"/>
    <w:rsid w:val="000D7588"/>
    <w:rsid w:val="000D75D7"/>
    <w:rsid w:val="000D77F6"/>
    <w:rsid w:val="000D795E"/>
    <w:rsid w:val="000E00BC"/>
    <w:rsid w:val="000E016C"/>
    <w:rsid w:val="000E0197"/>
    <w:rsid w:val="000E052D"/>
    <w:rsid w:val="000E0846"/>
    <w:rsid w:val="000E0886"/>
    <w:rsid w:val="000E104D"/>
    <w:rsid w:val="000E13D8"/>
    <w:rsid w:val="000E17DF"/>
    <w:rsid w:val="000E1B22"/>
    <w:rsid w:val="000E1F69"/>
    <w:rsid w:val="000E2133"/>
    <w:rsid w:val="000E2329"/>
    <w:rsid w:val="000E2605"/>
    <w:rsid w:val="000E2807"/>
    <w:rsid w:val="000E28AF"/>
    <w:rsid w:val="000E28D6"/>
    <w:rsid w:val="000E295E"/>
    <w:rsid w:val="000E2977"/>
    <w:rsid w:val="000E2A56"/>
    <w:rsid w:val="000E2CA1"/>
    <w:rsid w:val="000E32F7"/>
    <w:rsid w:val="000E38FA"/>
    <w:rsid w:val="000E4261"/>
    <w:rsid w:val="000E4662"/>
    <w:rsid w:val="000E46F8"/>
    <w:rsid w:val="000E4712"/>
    <w:rsid w:val="000E49A8"/>
    <w:rsid w:val="000E4E58"/>
    <w:rsid w:val="000E50D4"/>
    <w:rsid w:val="000E5265"/>
    <w:rsid w:val="000E5487"/>
    <w:rsid w:val="000E58C3"/>
    <w:rsid w:val="000E5A07"/>
    <w:rsid w:val="000E5C78"/>
    <w:rsid w:val="000E6176"/>
    <w:rsid w:val="000E6500"/>
    <w:rsid w:val="000E6523"/>
    <w:rsid w:val="000E6763"/>
    <w:rsid w:val="000E68A8"/>
    <w:rsid w:val="000E6920"/>
    <w:rsid w:val="000E6C58"/>
    <w:rsid w:val="000E6CBD"/>
    <w:rsid w:val="000E6FFE"/>
    <w:rsid w:val="000E7008"/>
    <w:rsid w:val="000E749A"/>
    <w:rsid w:val="000E770C"/>
    <w:rsid w:val="000E7947"/>
    <w:rsid w:val="000E79BB"/>
    <w:rsid w:val="000E7E69"/>
    <w:rsid w:val="000E7F07"/>
    <w:rsid w:val="000F002E"/>
    <w:rsid w:val="000F045C"/>
    <w:rsid w:val="000F0564"/>
    <w:rsid w:val="000F071C"/>
    <w:rsid w:val="000F082F"/>
    <w:rsid w:val="000F0938"/>
    <w:rsid w:val="000F0A03"/>
    <w:rsid w:val="000F0A76"/>
    <w:rsid w:val="000F0C06"/>
    <w:rsid w:val="000F0DB2"/>
    <w:rsid w:val="000F113C"/>
    <w:rsid w:val="000F11BB"/>
    <w:rsid w:val="000F1708"/>
    <w:rsid w:val="000F1A46"/>
    <w:rsid w:val="000F1EEC"/>
    <w:rsid w:val="000F1F99"/>
    <w:rsid w:val="000F20D6"/>
    <w:rsid w:val="000F2315"/>
    <w:rsid w:val="000F25D9"/>
    <w:rsid w:val="000F2868"/>
    <w:rsid w:val="000F28C5"/>
    <w:rsid w:val="000F2A41"/>
    <w:rsid w:val="000F2BF5"/>
    <w:rsid w:val="000F306F"/>
    <w:rsid w:val="000F331F"/>
    <w:rsid w:val="000F38B3"/>
    <w:rsid w:val="000F3C68"/>
    <w:rsid w:val="000F3CB5"/>
    <w:rsid w:val="000F3DFC"/>
    <w:rsid w:val="000F407F"/>
    <w:rsid w:val="000F40D2"/>
    <w:rsid w:val="000F4189"/>
    <w:rsid w:val="000F418F"/>
    <w:rsid w:val="000F4301"/>
    <w:rsid w:val="000F4F74"/>
    <w:rsid w:val="000F52A6"/>
    <w:rsid w:val="000F54B6"/>
    <w:rsid w:val="000F5562"/>
    <w:rsid w:val="000F5FBB"/>
    <w:rsid w:val="000F5FCB"/>
    <w:rsid w:val="000F632B"/>
    <w:rsid w:val="000F6365"/>
    <w:rsid w:val="000F702D"/>
    <w:rsid w:val="000F77C5"/>
    <w:rsid w:val="000F7A4C"/>
    <w:rsid w:val="000F7D7F"/>
    <w:rsid w:val="000F7F1A"/>
    <w:rsid w:val="000F7F1E"/>
    <w:rsid w:val="00100008"/>
    <w:rsid w:val="0010008B"/>
    <w:rsid w:val="0010029F"/>
    <w:rsid w:val="001007D3"/>
    <w:rsid w:val="00100AE9"/>
    <w:rsid w:val="00100C83"/>
    <w:rsid w:val="00101735"/>
    <w:rsid w:val="0010174F"/>
    <w:rsid w:val="00101958"/>
    <w:rsid w:val="00101BF3"/>
    <w:rsid w:val="00102584"/>
    <w:rsid w:val="00102BA3"/>
    <w:rsid w:val="00103386"/>
    <w:rsid w:val="00103593"/>
    <w:rsid w:val="0010386D"/>
    <w:rsid w:val="001039D9"/>
    <w:rsid w:val="00103B22"/>
    <w:rsid w:val="00103C46"/>
    <w:rsid w:val="001044AD"/>
    <w:rsid w:val="001046A2"/>
    <w:rsid w:val="0010498E"/>
    <w:rsid w:val="00104A71"/>
    <w:rsid w:val="00104D3F"/>
    <w:rsid w:val="00104D71"/>
    <w:rsid w:val="00105016"/>
    <w:rsid w:val="001054A6"/>
    <w:rsid w:val="00105702"/>
    <w:rsid w:val="00105802"/>
    <w:rsid w:val="00105BCB"/>
    <w:rsid w:val="00105EF9"/>
    <w:rsid w:val="00105F9F"/>
    <w:rsid w:val="00105FAB"/>
    <w:rsid w:val="00106091"/>
    <w:rsid w:val="00107568"/>
    <w:rsid w:val="00107651"/>
    <w:rsid w:val="001077BA"/>
    <w:rsid w:val="00107A99"/>
    <w:rsid w:val="00110182"/>
    <w:rsid w:val="00110205"/>
    <w:rsid w:val="0011025A"/>
    <w:rsid w:val="0011041D"/>
    <w:rsid w:val="001107A4"/>
    <w:rsid w:val="00110A80"/>
    <w:rsid w:val="00110A9D"/>
    <w:rsid w:val="00110C43"/>
    <w:rsid w:val="00110C5E"/>
    <w:rsid w:val="00110E21"/>
    <w:rsid w:val="00110EAE"/>
    <w:rsid w:val="00111024"/>
    <w:rsid w:val="00111120"/>
    <w:rsid w:val="001115DA"/>
    <w:rsid w:val="001118B7"/>
    <w:rsid w:val="00111D99"/>
    <w:rsid w:val="00111F72"/>
    <w:rsid w:val="001120C4"/>
    <w:rsid w:val="00112170"/>
    <w:rsid w:val="001122FF"/>
    <w:rsid w:val="001125E6"/>
    <w:rsid w:val="00112749"/>
    <w:rsid w:val="00112812"/>
    <w:rsid w:val="001131DE"/>
    <w:rsid w:val="001136E7"/>
    <w:rsid w:val="00113751"/>
    <w:rsid w:val="0011396D"/>
    <w:rsid w:val="0011439D"/>
    <w:rsid w:val="00114472"/>
    <w:rsid w:val="001144E5"/>
    <w:rsid w:val="001144EB"/>
    <w:rsid w:val="0011467C"/>
    <w:rsid w:val="00114936"/>
    <w:rsid w:val="00114A21"/>
    <w:rsid w:val="00114BEE"/>
    <w:rsid w:val="00115058"/>
    <w:rsid w:val="0011525E"/>
    <w:rsid w:val="001155A9"/>
    <w:rsid w:val="001157DB"/>
    <w:rsid w:val="00115891"/>
    <w:rsid w:val="00115F97"/>
    <w:rsid w:val="00115FBD"/>
    <w:rsid w:val="00116161"/>
    <w:rsid w:val="00116174"/>
    <w:rsid w:val="0011645E"/>
    <w:rsid w:val="00116504"/>
    <w:rsid w:val="0011650E"/>
    <w:rsid w:val="00116874"/>
    <w:rsid w:val="00116908"/>
    <w:rsid w:val="00116B1B"/>
    <w:rsid w:val="00116C98"/>
    <w:rsid w:val="0011712E"/>
    <w:rsid w:val="00117341"/>
    <w:rsid w:val="00117A6A"/>
    <w:rsid w:val="00117CB6"/>
    <w:rsid w:val="00117D2F"/>
    <w:rsid w:val="0011C8FD"/>
    <w:rsid w:val="0012035E"/>
    <w:rsid w:val="0012078B"/>
    <w:rsid w:val="00120C6C"/>
    <w:rsid w:val="00120CAC"/>
    <w:rsid w:val="001211FB"/>
    <w:rsid w:val="00121838"/>
    <w:rsid w:val="0012199A"/>
    <w:rsid w:val="00121A59"/>
    <w:rsid w:val="00121A69"/>
    <w:rsid w:val="00121CF2"/>
    <w:rsid w:val="001228BA"/>
    <w:rsid w:val="00122AF8"/>
    <w:rsid w:val="00122D37"/>
    <w:rsid w:val="00122E9F"/>
    <w:rsid w:val="00123209"/>
    <w:rsid w:val="001232BE"/>
    <w:rsid w:val="0012355C"/>
    <w:rsid w:val="001238B7"/>
    <w:rsid w:val="001239A8"/>
    <w:rsid w:val="00123D8B"/>
    <w:rsid w:val="001240CE"/>
    <w:rsid w:val="001242EE"/>
    <w:rsid w:val="001246E0"/>
    <w:rsid w:val="0012499B"/>
    <w:rsid w:val="00124AFB"/>
    <w:rsid w:val="00124B6F"/>
    <w:rsid w:val="00124D64"/>
    <w:rsid w:val="00124E1E"/>
    <w:rsid w:val="00124E49"/>
    <w:rsid w:val="00124EF2"/>
    <w:rsid w:val="00124F27"/>
    <w:rsid w:val="00125025"/>
    <w:rsid w:val="0012529C"/>
    <w:rsid w:val="00125451"/>
    <w:rsid w:val="00125715"/>
    <w:rsid w:val="00125922"/>
    <w:rsid w:val="00125BAE"/>
    <w:rsid w:val="00125BF7"/>
    <w:rsid w:val="00125CD0"/>
    <w:rsid w:val="0012611E"/>
    <w:rsid w:val="001261A3"/>
    <w:rsid w:val="00126366"/>
    <w:rsid w:val="0012685B"/>
    <w:rsid w:val="00126B08"/>
    <w:rsid w:val="00126B39"/>
    <w:rsid w:val="00126B9B"/>
    <w:rsid w:val="00126E06"/>
    <w:rsid w:val="00126E31"/>
    <w:rsid w:val="0012734C"/>
    <w:rsid w:val="00127490"/>
    <w:rsid w:val="00127DE8"/>
    <w:rsid w:val="00127FF7"/>
    <w:rsid w:val="00130139"/>
    <w:rsid w:val="00130FE4"/>
    <w:rsid w:val="00131423"/>
    <w:rsid w:val="00131449"/>
    <w:rsid w:val="00131501"/>
    <w:rsid w:val="001319AF"/>
    <w:rsid w:val="001319B7"/>
    <w:rsid w:val="00131A62"/>
    <w:rsid w:val="00131BAF"/>
    <w:rsid w:val="00131BDD"/>
    <w:rsid w:val="001323ED"/>
    <w:rsid w:val="00132464"/>
    <w:rsid w:val="00132511"/>
    <w:rsid w:val="001328E1"/>
    <w:rsid w:val="001328E3"/>
    <w:rsid w:val="00132EAF"/>
    <w:rsid w:val="001334CB"/>
    <w:rsid w:val="001336EE"/>
    <w:rsid w:val="00133837"/>
    <w:rsid w:val="00133F03"/>
    <w:rsid w:val="001340E8"/>
    <w:rsid w:val="00134264"/>
    <w:rsid w:val="0013459A"/>
    <w:rsid w:val="001345AD"/>
    <w:rsid w:val="00134775"/>
    <w:rsid w:val="00134784"/>
    <w:rsid w:val="001347BC"/>
    <w:rsid w:val="0013485F"/>
    <w:rsid w:val="001348B9"/>
    <w:rsid w:val="00134BDF"/>
    <w:rsid w:val="00134C3F"/>
    <w:rsid w:val="00134CDE"/>
    <w:rsid w:val="00134EC6"/>
    <w:rsid w:val="00134F59"/>
    <w:rsid w:val="001350C5"/>
    <w:rsid w:val="001356AC"/>
    <w:rsid w:val="001356B0"/>
    <w:rsid w:val="00135776"/>
    <w:rsid w:val="001357A7"/>
    <w:rsid w:val="00135B70"/>
    <w:rsid w:val="00135B71"/>
    <w:rsid w:val="00135BBC"/>
    <w:rsid w:val="00135DB8"/>
    <w:rsid w:val="0013654E"/>
    <w:rsid w:val="0013675F"/>
    <w:rsid w:val="001368DD"/>
    <w:rsid w:val="0013694C"/>
    <w:rsid w:val="00136B42"/>
    <w:rsid w:val="00136C58"/>
    <w:rsid w:val="00136D3A"/>
    <w:rsid w:val="00136E2E"/>
    <w:rsid w:val="001373D3"/>
    <w:rsid w:val="00137511"/>
    <w:rsid w:val="00137E58"/>
    <w:rsid w:val="00137E8E"/>
    <w:rsid w:val="00137FAA"/>
    <w:rsid w:val="00140066"/>
    <w:rsid w:val="001401C9"/>
    <w:rsid w:val="00140377"/>
    <w:rsid w:val="00140501"/>
    <w:rsid w:val="00140741"/>
    <w:rsid w:val="00140995"/>
    <w:rsid w:val="00140BDA"/>
    <w:rsid w:val="00140BDE"/>
    <w:rsid w:val="00140DE9"/>
    <w:rsid w:val="0014153C"/>
    <w:rsid w:val="001416D1"/>
    <w:rsid w:val="00141852"/>
    <w:rsid w:val="00141999"/>
    <w:rsid w:val="001419BB"/>
    <w:rsid w:val="00141A84"/>
    <w:rsid w:val="00142174"/>
    <w:rsid w:val="00142182"/>
    <w:rsid w:val="00142720"/>
    <w:rsid w:val="00142793"/>
    <w:rsid w:val="0014279E"/>
    <w:rsid w:val="001427C1"/>
    <w:rsid w:val="00142D97"/>
    <w:rsid w:val="00142DD8"/>
    <w:rsid w:val="00142E57"/>
    <w:rsid w:val="00142E8C"/>
    <w:rsid w:val="001430B9"/>
    <w:rsid w:val="00143294"/>
    <w:rsid w:val="00143671"/>
    <w:rsid w:val="0014370D"/>
    <w:rsid w:val="00143716"/>
    <w:rsid w:val="001437DC"/>
    <w:rsid w:val="00143966"/>
    <w:rsid w:val="00143C5D"/>
    <w:rsid w:val="00143DFD"/>
    <w:rsid w:val="001440A7"/>
    <w:rsid w:val="001440F4"/>
    <w:rsid w:val="001448D8"/>
    <w:rsid w:val="00144B44"/>
    <w:rsid w:val="00144C50"/>
    <w:rsid w:val="00145669"/>
    <w:rsid w:val="00145711"/>
    <w:rsid w:val="00145B7D"/>
    <w:rsid w:val="00145DF9"/>
    <w:rsid w:val="00145E65"/>
    <w:rsid w:val="00145FBB"/>
    <w:rsid w:val="0014613A"/>
    <w:rsid w:val="001461F1"/>
    <w:rsid w:val="00146219"/>
    <w:rsid w:val="00146510"/>
    <w:rsid w:val="001465C4"/>
    <w:rsid w:val="001465EE"/>
    <w:rsid w:val="00146764"/>
    <w:rsid w:val="00146A64"/>
    <w:rsid w:val="00146BA3"/>
    <w:rsid w:val="00147049"/>
    <w:rsid w:val="00147241"/>
    <w:rsid w:val="00147395"/>
    <w:rsid w:val="00147711"/>
    <w:rsid w:val="0014782A"/>
    <w:rsid w:val="001478CA"/>
    <w:rsid w:val="0014790E"/>
    <w:rsid w:val="001479F2"/>
    <w:rsid w:val="00147C94"/>
    <w:rsid w:val="001505E6"/>
    <w:rsid w:val="001508B4"/>
    <w:rsid w:val="0015092B"/>
    <w:rsid w:val="00150F54"/>
    <w:rsid w:val="00151552"/>
    <w:rsid w:val="00151CC9"/>
    <w:rsid w:val="00151E3A"/>
    <w:rsid w:val="001521AF"/>
    <w:rsid w:val="001529B3"/>
    <w:rsid w:val="00152F4E"/>
    <w:rsid w:val="0015307D"/>
    <w:rsid w:val="0015329D"/>
    <w:rsid w:val="00153656"/>
    <w:rsid w:val="001536C7"/>
    <w:rsid w:val="001537C0"/>
    <w:rsid w:val="001537DA"/>
    <w:rsid w:val="00153BE9"/>
    <w:rsid w:val="00153D02"/>
    <w:rsid w:val="0015402D"/>
    <w:rsid w:val="001542E5"/>
    <w:rsid w:val="0015436F"/>
    <w:rsid w:val="001543EB"/>
    <w:rsid w:val="001543FE"/>
    <w:rsid w:val="001544A2"/>
    <w:rsid w:val="001545B1"/>
    <w:rsid w:val="00154861"/>
    <w:rsid w:val="00154B63"/>
    <w:rsid w:val="00154BBD"/>
    <w:rsid w:val="00154E19"/>
    <w:rsid w:val="00154F81"/>
    <w:rsid w:val="00155188"/>
    <w:rsid w:val="001555AF"/>
    <w:rsid w:val="0015576F"/>
    <w:rsid w:val="00155823"/>
    <w:rsid w:val="001558ED"/>
    <w:rsid w:val="00155AF4"/>
    <w:rsid w:val="00155DAD"/>
    <w:rsid w:val="00155FD0"/>
    <w:rsid w:val="0015628A"/>
    <w:rsid w:val="001563B2"/>
    <w:rsid w:val="001564D6"/>
    <w:rsid w:val="00156905"/>
    <w:rsid w:val="00156990"/>
    <w:rsid w:val="00156B2D"/>
    <w:rsid w:val="00156D9D"/>
    <w:rsid w:val="00156F26"/>
    <w:rsid w:val="001572C1"/>
    <w:rsid w:val="0015765F"/>
    <w:rsid w:val="00157727"/>
    <w:rsid w:val="001579C6"/>
    <w:rsid w:val="00157AF5"/>
    <w:rsid w:val="00157DCD"/>
    <w:rsid w:val="00157E6B"/>
    <w:rsid w:val="001600A0"/>
    <w:rsid w:val="0016037F"/>
    <w:rsid w:val="001603E3"/>
    <w:rsid w:val="001604D7"/>
    <w:rsid w:val="00161790"/>
    <w:rsid w:val="00161D63"/>
    <w:rsid w:val="00161E98"/>
    <w:rsid w:val="0016234E"/>
    <w:rsid w:val="00162401"/>
    <w:rsid w:val="00162688"/>
    <w:rsid w:val="0016271F"/>
    <w:rsid w:val="0016273B"/>
    <w:rsid w:val="001628E4"/>
    <w:rsid w:val="00162A2E"/>
    <w:rsid w:val="00162A8D"/>
    <w:rsid w:val="00162B89"/>
    <w:rsid w:val="00163227"/>
    <w:rsid w:val="001636C0"/>
    <w:rsid w:val="00163904"/>
    <w:rsid w:val="00163B8C"/>
    <w:rsid w:val="00164301"/>
    <w:rsid w:val="00164320"/>
    <w:rsid w:val="00164398"/>
    <w:rsid w:val="001646DA"/>
    <w:rsid w:val="001647C4"/>
    <w:rsid w:val="0016488B"/>
    <w:rsid w:val="00164A71"/>
    <w:rsid w:val="001651A8"/>
    <w:rsid w:val="001652EE"/>
    <w:rsid w:val="00165A54"/>
    <w:rsid w:val="00165B82"/>
    <w:rsid w:val="00165CD5"/>
    <w:rsid w:val="00165E14"/>
    <w:rsid w:val="00165FD5"/>
    <w:rsid w:val="001662B6"/>
    <w:rsid w:val="001665E3"/>
    <w:rsid w:val="001669A8"/>
    <w:rsid w:val="00166D9D"/>
    <w:rsid w:val="00166FC3"/>
    <w:rsid w:val="00167014"/>
    <w:rsid w:val="001674BE"/>
    <w:rsid w:val="00167AF2"/>
    <w:rsid w:val="00167B85"/>
    <w:rsid w:val="00167F7C"/>
    <w:rsid w:val="00170619"/>
    <w:rsid w:val="00170E3C"/>
    <w:rsid w:val="00170E66"/>
    <w:rsid w:val="0017114A"/>
    <w:rsid w:val="00171733"/>
    <w:rsid w:val="00171800"/>
    <w:rsid w:val="00171897"/>
    <w:rsid w:val="00171B19"/>
    <w:rsid w:val="00171DD0"/>
    <w:rsid w:val="00171F21"/>
    <w:rsid w:val="00171FEC"/>
    <w:rsid w:val="0017203D"/>
    <w:rsid w:val="00172343"/>
    <w:rsid w:val="00172768"/>
    <w:rsid w:val="00172879"/>
    <w:rsid w:val="00172B92"/>
    <w:rsid w:val="00172CE7"/>
    <w:rsid w:val="00172EF0"/>
    <w:rsid w:val="00172FA5"/>
    <w:rsid w:val="001732EA"/>
    <w:rsid w:val="0017358F"/>
    <w:rsid w:val="00173840"/>
    <w:rsid w:val="00173931"/>
    <w:rsid w:val="00173CC0"/>
    <w:rsid w:val="00173E30"/>
    <w:rsid w:val="00174E42"/>
    <w:rsid w:val="00174EC4"/>
    <w:rsid w:val="00175328"/>
    <w:rsid w:val="00175374"/>
    <w:rsid w:val="0017540A"/>
    <w:rsid w:val="00175737"/>
    <w:rsid w:val="00175747"/>
    <w:rsid w:val="00175CC2"/>
    <w:rsid w:val="00176220"/>
    <w:rsid w:val="0017658B"/>
    <w:rsid w:val="00176C34"/>
    <w:rsid w:val="00176E58"/>
    <w:rsid w:val="0017751B"/>
    <w:rsid w:val="001779A9"/>
    <w:rsid w:val="0017EA37"/>
    <w:rsid w:val="0018075A"/>
    <w:rsid w:val="00180950"/>
    <w:rsid w:val="00180AFF"/>
    <w:rsid w:val="00180B57"/>
    <w:rsid w:val="00180C09"/>
    <w:rsid w:val="00180C58"/>
    <w:rsid w:val="00180F66"/>
    <w:rsid w:val="00181378"/>
    <w:rsid w:val="0018164E"/>
    <w:rsid w:val="001816A4"/>
    <w:rsid w:val="001816AF"/>
    <w:rsid w:val="00182175"/>
    <w:rsid w:val="0018238B"/>
    <w:rsid w:val="001826EC"/>
    <w:rsid w:val="00182712"/>
    <w:rsid w:val="0018293A"/>
    <w:rsid w:val="00182C0F"/>
    <w:rsid w:val="00182CE2"/>
    <w:rsid w:val="00182E25"/>
    <w:rsid w:val="001833B6"/>
    <w:rsid w:val="001838D2"/>
    <w:rsid w:val="00184154"/>
    <w:rsid w:val="001844E8"/>
    <w:rsid w:val="00184B90"/>
    <w:rsid w:val="00184E6F"/>
    <w:rsid w:val="00184E89"/>
    <w:rsid w:val="0018504C"/>
    <w:rsid w:val="001856F3"/>
    <w:rsid w:val="00185C5C"/>
    <w:rsid w:val="00186462"/>
    <w:rsid w:val="00186485"/>
    <w:rsid w:val="001867A2"/>
    <w:rsid w:val="00186A9B"/>
    <w:rsid w:val="001871AA"/>
    <w:rsid w:val="001871F4"/>
    <w:rsid w:val="001879B7"/>
    <w:rsid w:val="00187B16"/>
    <w:rsid w:val="00187C79"/>
    <w:rsid w:val="00190074"/>
    <w:rsid w:val="001902B8"/>
    <w:rsid w:val="00190432"/>
    <w:rsid w:val="00190453"/>
    <w:rsid w:val="00190644"/>
    <w:rsid w:val="001908DF"/>
    <w:rsid w:val="00190E70"/>
    <w:rsid w:val="00190F97"/>
    <w:rsid w:val="00191091"/>
    <w:rsid w:val="001916D5"/>
    <w:rsid w:val="00191A33"/>
    <w:rsid w:val="00191D30"/>
    <w:rsid w:val="00191DFF"/>
    <w:rsid w:val="001921E9"/>
    <w:rsid w:val="001922DA"/>
    <w:rsid w:val="0019236D"/>
    <w:rsid w:val="001924BA"/>
    <w:rsid w:val="001926F9"/>
    <w:rsid w:val="00192A13"/>
    <w:rsid w:val="00193443"/>
    <w:rsid w:val="0019367B"/>
    <w:rsid w:val="00193B2D"/>
    <w:rsid w:val="00193C81"/>
    <w:rsid w:val="0019425D"/>
    <w:rsid w:val="001945C6"/>
    <w:rsid w:val="00194722"/>
    <w:rsid w:val="00194D31"/>
    <w:rsid w:val="00194D4E"/>
    <w:rsid w:val="00195490"/>
    <w:rsid w:val="0019552A"/>
    <w:rsid w:val="001955F2"/>
    <w:rsid w:val="0019579A"/>
    <w:rsid w:val="00195A30"/>
    <w:rsid w:val="00195D16"/>
    <w:rsid w:val="00195FEE"/>
    <w:rsid w:val="00196AD4"/>
    <w:rsid w:val="00196C28"/>
    <w:rsid w:val="00196F16"/>
    <w:rsid w:val="0019708A"/>
    <w:rsid w:val="001971D8"/>
    <w:rsid w:val="0019732F"/>
    <w:rsid w:val="00197CDF"/>
    <w:rsid w:val="001A0421"/>
    <w:rsid w:val="001A0528"/>
    <w:rsid w:val="001A07F7"/>
    <w:rsid w:val="001A0BF9"/>
    <w:rsid w:val="001A0D1C"/>
    <w:rsid w:val="001A0D97"/>
    <w:rsid w:val="001A0E3F"/>
    <w:rsid w:val="001A137B"/>
    <w:rsid w:val="001A15B6"/>
    <w:rsid w:val="001A176F"/>
    <w:rsid w:val="001A1850"/>
    <w:rsid w:val="001A1868"/>
    <w:rsid w:val="001A199C"/>
    <w:rsid w:val="001A1FB1"/>
    <w:rsid w:val="001A2089"/>
    <w:rsid w:val="001A2321"/>
    <w:rsid w:val="001A23C1"/>
    <w:rsid w:val="001A2611"/>
    <w:rsid w:val="001A2D4F"/>
    <w:rsid w:val="001A3153"/>
    <w:rsid w:val="001A3245"/>
    <w:rsid w:val="001A32E0"/>
    <w:rsid w:val="001A35C7"/>
    <w:rsid w:val="001A36B7"/>
    <w:rsid w:val="001A38AC"/>
    <w:rsid w:val="001A3F92"/>
    <w:rsid w:val="001A421F"/>
    <w:rsid w:val="001A4387"/>
    <w:rsid w:val="001A4495"/>
    <w:rsid w:val="001A478A"/>
    <w:rsid w:val="001A4955"/>
    <w:rsid w:val="001A4ACD"/>
    <w:rsid w:val="001A54E6"/>
    <w:rsid w:val="001A5876"/>
    <w:rsid w:val="001A6241"/>
    <w:rsid w:val="001A6276"/>
    <w:rsid w:val="001A65AF"/>
    <w:rsid w:val="001A66FB"/>
    <w:rsid w:val="001A6BB9"/>
    <w:rsid w:val="001A6D85"/>
    <w:rsid w:val="001A6EB9"/>
    <w:rsid w:val="001A70A5"/>
    <w:rsid w:val="001A7288"/>
    <w:rsid w:val="001A7299"/>
    <w:rsid w:val="001A778E"/>
    <w:rsid w:val="001A77C9"/>
    <w:rsid w:val="001A7977"/>
    <w:rsid w:val="001A7D68"/>
    <w:rsid w:val="001B0353"/>
    <w:rsid w:val="001B075D"/>
    <w:rsid w:val="001B07A8"/>
    <w:rsid w:val="001B07E7"/>
    <w:rsid w:val="001B0A85"/>
    <w:rsid w:val="001B0AF7"/>
    <w:rsid w:val="001B0DA8"/>
    <w:rsid w:val="001B10A4"/>
    <w:rsid w:val="001B13D2"/>
    <w:rsid w:val="001B1654"/>
    <w:rsid w:val="001B180D"/>
    <w:rsid w:val="001B1879"/>
    <w:rsid w:val="001B187C"/>
    <w:rsid w:val="001B19C1"/>
    <w:rsid w:val="001B19C8"/>
    <w:rsid w:val="001B1AB3"/>
    <w:rsid w:val="001B1CBF"/>
    <w:rsid w:val="001B1D13"/>
    <w:rsid w:val="001B1E77"/>
    <w:rsid w:val="001B20CA"/>
    <w:rsid w:val="001B2255"/>
    <w:rsid w:val="001B228A"/>
    <w:rsid w:val="001B22E6"/>
    <w:rsid w:val="001B23F5"/>
    <w:rsid w:val="001B2457"/>
    <w:rsid w:val="001B25B3"/>
    <w:rsid w:val="001B2636"/>
    <w:rsid w:val="001B2738"/>
    <w:rsid w:val="001B2843"/>
    <w:rsid w:val="001B2BAA"/>
    <w:rsid w:val="001B2E52"/>
    <w:rsid w:val="001B3108"/>
    <w:rsid w:val="001B32C0"/>
    <w:rsid w:val="001B3B3C"/>
    <w:rsid w:val="001B426A"/>
    <w:rsid w:val="001B4586"/>
    <w:rsid w:val="001B4752"/>
    <w:rsid w:val="001B47FD"/>
    <w:rsid w:val="001B4968"/>
    <w:rsid w:val="001B499E"/>
    <w:rsid w:val="001B4EE8"/>
    <w:rsid w:val="001B548E"/>
    <w:rsid w:val="001B5496"/>
    <w:rsid w:val="001B567D"/>
    <w:rsid w:val="001B56A8"/>
    <w:rsid w:val="001B6007"/>
    <w:rsid w:val="001B6412"/>
    <w:rsid w:val="001B656F"/>
    <w:rsid w:val="001B6858"/>
    <w:rsid w:val="001B68DF"/>
    <w:rsid w:val="001B6EE3"/>
    <w:rsid w:val="001B705F"/>
    <w:rsid w:val="001B7093"/>
    <w:rsid w:val="001B720D"/>
    <w:rsid w:val="001B76A9"/>
    <w:rsid w:val="001B7C97"/>
    <w:rsid w:val="001B7F09"/>
    <w:rsid w:val="001C02CD"/>
    <w:rsid w:val="001C04D0"/>
    <w:rsid w:val="001C06C2"/>
    <w:rsid w:val="001C0847"/>
    <w:rsid w:val="001C0892"/>
    <w:rsid w:val="001C09DE"/>
    <w:rsid w:val="001C0BFA"/>
    <w:rsid w:val="001C0D10"/>
    <w:rsid w:val="001C0EFF"/>
    <w:rsid w:val="001C11C5"/>
    <w:rsid w:val="001C125B"/>
    <w:rsid w:val="001C125E"/>
    <w:rsid w:val="001C128B"/>
    <w:rsid w:val="001C1295"/>
    <w:rsid w:val="001C146A"/>
    <w:rsid w:val="001C189B"/>
    <w:rsid w:val="001C1A6E"/>
    <w:rsid w:val="001C1C2A"/>
    <w:rsid w:val="001C1E60"/>
    <w:rsid w:val="001C2271"/>
    <w:rsid w:val="001C2657"/>
    <w:rsid w:val="001C2942"/>
    <w:rsid w:val="001C2C71"/>
    <w:rsid w:val="001C2D36"/>
    <w:rsid w:val="001C31AE"/>
    <w:rsid w:val="001C366A"/>
    <w:rsid w:val="001C37EE"/>
    <w:rsid w:val="001C38C3"/>
    <w:rsid w:val="001C39B6"/>
    <w:rsid w:val="001C39E4"/>
    <w:rsid w:val="001C414F"/>
    <w:rsid w:val="001C445C"/>
    <w:rsid w:val="001C4D48"/>
    <w:rsid w:val="001C5234"/>
    <w:rsid w:val="001C5289"/>
    <w:rsid w:val="001C554B"/>
    <w:rsid w:val="001C5665"/>
    <w:rsid w:val="001C5C31"/>
    <w:rsid w:val="001C616E"/>
    <w:rsid w:val="001C61A6"/>
    <w:rsid w:val="001C6256"/>
    <w:rsid w:val="001C6349"/>
    <w:rsid w:val="001C6364"/>
    <w:rsid w:val="001C6481"/>
    <w:rsid w:val="001C6630"/>
    <w:rsid w:val="001C6798"/>
    <w:rsid w:val="001C6B5D"/>
    <w:rsid w:val="001C6CE7"/>
    <w:rsid w:val="001C7202"/>
    <w:rsid w:val="001C7318"/>
    <w:rsid w:val="001C73FC"/>
    <w:rsid w:val="001C7492"/>
    <w:rsid w:val="001C74AB"/>
    <w:rsid w:val="001C7522"/>
    <w:rsid w:val="001C772D"/>
    <w:rsid w:val="001C7897"/>
    <w:rsid w:val="001C79CA"/>
    <w:rsid w:val="001C79D3"/>
    <w:rsid w:val="001C7A65"/>
    <w:rsid w:val="001C7AA6"/>
    <w:rsid w:val="001C7E1D"/>
    <w:rsid w:val="001D00CF"/>
    <w:rsid w:val="001D0251"/>
    <w:rsid w:val="001D0359"/>
    <w:rsid w:val="001D05D6"/>
    <w:rsid w:val="001D0816"/>
    <w:rsid w:val="001D0884"/>
    <w:rsid w:val="001D0895"/>
    <w:rsid w:val="001D0E32"/>
    <w:rsid w:val="001D0E6F"/>
    <w:rsid w:val="001D1421"/>
    <w:rsid w:val="001D1513"/>
    <w:rsid w:val="001D1644"/>
    <w:rsid w:val="001D1CE0"/>
    <w:rsid w:val="001D1F18"/>
    <w:rsid w:val="001D1F29"/>
    <w:rsid w:val="001D21C6"/>
    <w:rsid w:val="001D2331"/>
    <w:rsid w:val="001D26A1"/>
    <w:rsid w:val="001D2752"/>
    <w:rsid w:val="001D2B2B"/>
    <w:rsid w:val="001D2B89"/>
    <w:rsid w:val="001D341C"/>
    <w:rsid w:val="001D3893"/>
    <w:rsid w:val="001D3A3D"/>
    <w:rsid w:val="001D3CB8"/>
    <w:rsid w:val="001D3CFA"/>
    <w:rsid w:val="001D3DDE"/>
    <w:rsid w:val="001D3E3A"/>
    <w:rsid w:val="001D3EE7"/>
    <w:rsid w:val="001D3FA4"/>
    <w:rsid w:val="001D4338"/>
    <w:rsid w:val="001D4522"/>
    <w:rsid w:val="001D485F"/>
    <w:rsid w:val="001D48BD"/>
    <w:rsid w:val="001D4D14"/>
    <w:rsid w:val="001D4ED2"/>
    <w:rsid w:val="001D4FB1"/>
    <w:rsid w:val="001D5314"/>
    <w:rsid w:val="001D54C8"/>
    <w:rsid w:val="001D5B78"/>
    <w:rsid w:val="001D5D0E"/>
    <w:rsid w:val="001D5FB6"/>
    <w:rsid w:val="001D6018"/>
    <w:rsid w:val="001D62F0"/>
    <w:rsid w:val="001D6377"/>
    <w:rsid w:val="001D6515"/>
    <w:rsid w:val="001D65BF"/>
    <w:rsid w:val="001D69F3"/>
    <w:rsid w:val="001D6AE3"/>
    <w:rsid w:val="001D6B74"/>
    <w:rsid w:val="001D6DBD"/>
    <w:rsid w:val="001D70EE"/>
    <w:rsid w:val="001D7653"/>
    <w:rsid w:val="001D77FB"/>
    <w:rsid w:val="001E002A"/>
    <w:rsid w:val="001E017F"/>
    <w:rsid w:val="001E0464"/>
    <w:rsid w:val="001E096C"/>
    <w:rsid w:val="001E0BCB"/>
    <w:rsid w:val="001E0DD4"/>
    <w:rsid w:val="001E0F3F"/>
    <w:rsid w:val="001E10CC"/>
    <w:rsid w:val="001E1360"/>
    <w:rsid w:val="001E16FA"/>
    <w:rsid w:val="001E1847"/>
    <w:rsid w:val="001E1954"/>
    <w:rsid w:val="001E195B"/>
    <w:rsid w:val="001E1999"/>
    <w:rsid w:val="001E19CA"/>
    <w:rsid w:val="001E1ED0"/>
    <w:rsid w:val="001E2336"/>
    <w:rsid w:val="001E26CB"/>
    <w:rsid w:val="001E26F8"/>
    <w:rsid w:val="001E2804"/>
    <w:rsid w:val="001E28A4"/>
    <w:rsid w:val="001E34F8"/>
    <w:rsid w:val="001E3544"/>
    <w:rsid w:val="001E3693"/>
    <w:rsid w:val="001E3703"/>
    <w:rsid w:val="001E3D0C"/>
    <w:rsid w:val="001E4215"/>
    <w:rsid w:val="001E4349"/>
    <w:rsid w:val="001E445B"/>
    <w:rsid w:val="001E4815"/>
    <w:rsid w:val="001E4905"/>
    <w:rsid w:val="001E4AF4"/>
    <w:rsid w:val="001E4BEC"/>
    <w:rsid w:val="001E51B8"/>
    <w:rsid w:val="001E5270"/>
    <w:rsid w:val="001E5428"/>
    <w:rsid w:val="001E5922"/>
    <w:rsid w:val="001E5CAE"/>
    <w:rsid w:val="001E5F31"/>
    <w:rsid w:val="001E5FAF"/>
    <w:rsid w:val="001E606B"/>
    <w:rsid w:val="001E629C"/>
    <w:rsid w:val="001E639E"/>
    <w:rsid w:val="001E6918"/>
    <w:rsid w:val="001E6C50"/>
    <w:rsid w:val="001E6FFF"/>
    <w:rsid w:val="001E7044"/>
    <w:rsid w:val="001E767D"/>
    <w:rsid w:val="001E770D"/>
    <w:rsid w:val="001E7754"/>
    <w:rsid w:val="001E799A"/>
    <w:rsid w:val="001E7A4C"/>
    <w:rsid w:val="001E7B24"/>
    <w:rsid w:val="001E7BB8"/>
    <w:rsid w:val="001E7D92"/>
    <w:rsid w:val="001F00AA"/>
    <w:rsid w:val="001F0120"/>
    <w:rsid w:val="001F018C"/>
    <w:rsid w:val="001F0406"/>
    <w:rsid w:val="001F070B"/>
    <w:rsid w:val="001F0ECE"/>
    <w:rsid w:val="001F110E"/>
    <w:rsid w:val="001F131D"/>
    <w:rsid w:val="001F1752"/>
    <w:rsid w:val="001F1A7C"/>
    <w:rsid w:val="001F1F0F"/>
    <w:rsid w:val="001F1FB5"/>
    <w:rsid w:val="001F2130"/>
    <w:rsid w:val="001F2215"/>
    <w:rsid w:val="001F25D6"/>
    <w:rsid w:val="001F29DD"/>
    <w:rsid w:val="001F2A08"/>
    <w:rsid w:val="001F2BBB"/>
    <w:rsid w:val="001F2C1F"/>
    <w:rsid w:val="001F3300"/>
    <w:rsid w:val="001F3725"/>
    <w:rsid w:val="001F4141"/>
    <w:rsid w:val="001F4168"/>
    <w:rsid w:val="001F433A"/>
    <w:rsid w:val="001F4621"/>
    <w:rsid w:val="001F4644"/>
    <w:rsid w:val="001F4837"/>
    <w:rsid w:val="001F49E4"/>
    <w:rsid w:val="001F4A43"/>
    <w:rsid w:val="001F4BE2"/>
    <w:rsid w:val="001F4C20"/>
    <w:rsid w:val="001F4F99"/>
    <w:rsid w:val="001F5098"/>
    <w:rsid w:val="001F51ED"/>
    <w:rsid w:val="001F5320"/>
    <w:rsid w:val="001F5669"/>
    <w:rsid w:val="001F590F"/>
    <w:rsid w:val="001F601D"/>
    <w:rsid w:val="001F629D"/>
    <w:rsid w:val="001F6990"/>
    <w:rsid w:val="001F6FF4"/>
    <w:rsid w:val="001F7039"/>
    <w:rsid w:val="001F706F"/>
    <w:rsid w:val="001F71E3"/>
    <w:rsid w:val="001F7315"/>
    <w:rsid w:val="001F74E0"/>
    <w:rsid w:val="001F7BDB"/>
    <w:rsid w:val="001F7C3C"/>
    <w:rsid w:val="00200139"/>
    <w:rsid w:val="002002FF"/>
    <w:rsid w:val="00200494"/>
    <w:rsid w:val="00200530"/>
    <w:rsid w:val="00200645"/>
    <w:rsid w:val="0020095A"/>
    <w:rsid w:val="002009D2"/>
    <w:rsid w:val="002010F7"/>
    <w:rsid w:val="002013BA"/>
    <w:rsid w:val="00201460"/>
    <w:rsid w:val="002014EE"/>
    <w:rsid w:val="00201544"/>
    <w:rsid w:val="00201696"/>
    <w:rsid w:val="00201A53"/>
    <w:rsid w:val="00201A5B"/>
    <w:rsid w:val="00201C99"/>
    <w:rsid w:val="00201D6A"/>
    <w:rsid w:val="00201EFE"/>
    <w:rsid w:val="00201F40"/>
    <w:rsid w:val="00202466"/>
    <w:rsid w:val="002024AC"/>
    <w:rsid w:val="00202576"/>
    <w:rsid w:val="00202D60"/>
    <w:rsid w:val="00202E6E"/>
    <w:rsid w:val="002032C9"/>
    <w:rsid w:val="002034A9"/>
    <w:rsid w:val="002037B6"/>
    <w:rsid w:val="002043D8"/>
    <w:rsid w:val="00204A4C"/>
    <w:rsid w:val="00204F19"/>
    <w:rsid w:val="00204FCD"/>
    <w:rsid w:val="0020555A"/>
    <w:rsid w:val="0020588A"/>
    <w:rsid w:val="00205902"/>
    <w:rsid w:val="00205C1A"/>
    <w:rsid w:val="0020638D"/>
    <w:rsid w:val="002064BD"/>
    <w:rsid w:val="00206945"/>
    <w:rsid w:val="00206CC2"/>
    <w:rsid w:val="00207390"/>
    <w:rsid w:val="002079E7"/>
    <w:rsid w:val="00207A61"/>
    <w:rsid w:val="00210149"/>
    <w:rsid w:val="0021023E"/>
    <w:rsid w:val="002103E4"/>
    <w:rsid w:val="00210527"/>
    <w:rsid w:val="0021069F"/>
    <w:rsid w:val="0021076C"/>
    <w:rsid w:val="0021081F"/>
    <w:rsid w:val="00210AF9"/>
    <w:rsid w:val="00210E8E"/>
    <w:rsid w:val="00210EB4"/>
    <w:rsid w:val="00210F50"/>
    <w:rsid w:val="002119AB"/>
    <w:rsid w:val="00211A47"/>
    <w:rsid w:val="00211ABE"/>
    <w:rsid w:val="00211B32"/>
    <w:rsid w:val="00211C6C"/>
    <w:rsid w:val="00211C7E"/>
    <w:rsid w:val="00211D59"/>
    <w:rsid w:val="00211FA3"/>
    <w:rsid w:val="00212175"/>
    <w:rsid w:val="00212289"/>
    <w:rsid w:val="00212404"/>
    <w:rsid w:val="00212FD7"/>
    <w:rsid w:val="0021318C"/>
    <w:rsid w:val="00213373"/>
    <w:rsid w:val="002136F5"/>
    <w:rsid w:val="0021443C"/>
    <w:rsid w:val="002145B3"/>
    <w:rsid w:val="00214842"/>
    <w:rsid w:val="002149A8"/>
    <w:rsid w:val="00214DBF"/>
    <w:rsid w:val="00214FD2"/>
    <w:rsid w:val="00215015"/>
    <w:rsid w:val="002156C6"/>
    <w:rsid w:val="002158D0"/>
    <w:rsid w:val="002159F5"/>
    <w:rsid w:val="00215AB4"/>
    <w:rsid w:val="00215C1B"/>
    <w:rsid w:val="00215C51"/>
    <w:rsid w:val="00215DC6"/>
    <w:rsid w:val="00215EE7"/>
    <w:rsid w:val="0021611F"/>
    <w:rsid w:val="00216315"/>
    <w:rsid w:val="00216356"/>
    <w:rsid w:val="0021641D"/>
    <w:rsid w:val="00216640"/>
    <w:rsid w:val="002166EF"/>
    <w:rsid w:val="002168D6"/>
    <w:rsid w:val="00216B52"/>
    <w:rsid w:val="00216C7D"/>
    <w:rsid w:val="00216CEC"/>
    <w:rsid w:val="00216E0E"/>
    <w:rsid w:val="00216EE6"/>
    <w:rsid w:val="00217ADE"/>
    <w:rsid w:val="00220368"/>
    <w:rsid w:val="00220422"/>
    <w:rsid w:val="0022072E"/>
    <w:rsid w:val="00220CFE"/>
    <w:rsid w:val="00220D7A"/>
    <w:rsid w:val="00221306"/>
    <w:rsid w:val="0022153B"/>
    <w:rsid w:val="00221A48"/>
    <w:rsid w:val="0022229F"/>
    <w:rsid w:val="00222525"/>
    <w:rsid w:val="00222609"/>
    <w:rsid w:val="00222741"/>
    <w:rsid w:val="002229DB"/>
    <w:rsid w:val="00222A50"/>
    <w:rsid w:val="002231A7"/>
    <w:rsid w:val="00223280"/>
    <w:rsid w:val="00223769"/>
    <w:rsid w:val="0022379C"/>
    <w:rsid w:val="00223A1C"/>
    <w:rsid w:val="00223A2B"/>
    <w:rsid w:val="00223ADD"/>
    <w:rsid w:val="002240DB"/>
    <w:rsid w:val="00224CC7"/>
    <w:rsid w:val="00224FED"/>
    <w:rsid w:val="00225103"/>
    <w:rsid w:val="00225341"/>
    <w:rsid w:val="002256E0"/>
    <w:rsid w:val="00225908"/>
    <w:rsid w:val="0022597B"/>
    <w:rsid w:val="00225A6E"/>
    <w:rsid w:val="00225C74"/>
    <w:rsid w:val="00225F1A"/>
    <w:rsid w:val="002261EE"/>
    <w:rsid w:val="00226280"/>
    <w:rsid w:val="00226C35"/>
    <w:rsid w:val="00226F55"/>
    <w:rsid w:val="002272FC"/>
    <w:rsid w:val="002276ED"/>
    <w:rsid w:val="00227D97"/>
    <w:rsid w:val="00227D9A"/>
    <w:rsid w:val="00227DDE"/>
    <w:rsid w:val="00230059"/>
    <w:rsid w:val="002303E3"/>
    <w:rsid w:val="00230524"/>
    <w:rsid w:val="00230557"/>
    <w:rsid w:val="00230645"/>
    <w:rsid w:val="0023082F"/>
    <w:rsid w:val="00230975"/>
    <w:rsid w:val="00230C15"/>
    <w:rsid w:val="00230EA5"/>
    <w:rsid w:val="00230F39"/>
    <w:rsid w:val="002315CD"/>
    <w:rsid w:val="0023191F"/>
    <w:rsid w:val="00231E12"/>
    <w:rsid w:val="00231F50"/>
    <w:rsid w:val="00232006"/>
    <w:rsid w:val="002320EA"/>
    <w:rsid w:val="002322EB"/>
    <w:rsid w:val="00232381"/>
    <w:rsid w:val="002324FD"/>
    <w:rsid w:val="00232789"/>
    <w:rsid w:val="002328C2"/>
    <w:rsid w:val="00232B29"/>
    <w:rsid w:val="00232C20"/>
    <w:rsid w:val="00232EA2"/>
    <w:rsid w:val="002331AE"/>
    <w:rsid w:val="002332D0"/>
    <w:rsid w:val="00233327"/>
    <w:rsid w:val="00233845"/>
    <w:rsid w:val="002339EB"/>
    <w:rsid w:val="00233E0D"/>
    <w:rsid w:val="00233E7A"/>
    <w:rsid w:val="00233FAA"/>
    <w:rsid w:val="0023442E"/>
    <w:rsid w:val="00234659"/>
    <w:rsid w:val="00234D27"/>
    <w:rsid w:val="002350EE"/>
    <w:rsid w:val="002356BF"/>
    <w:rsid w:val="00235C1C"/>
    <w:rsid w:val="00235D2F"/>
    <w:rsid w:val="00235DCE"/>
    <w:rsid w:val="00236088"/>
    <w:rsid w:val="00236357"/>
    <w:rsid w:val="002363CA"/>
    <w:rsid w:val="0023658E"/>
    <w:rsid w:val="002365F1"/>
    <w:rsid w:val="00236669"/>
    <w:rsid w:val="00236724"/>
    <w:rsid w:val="00236734"/>
    <w:rsid w:val="00236AED"/>
    <w:rsid w:val="00236CAC"/>
    <w:rsid w:val="0023715A"/>
    <w:rsid w:val="002371A6"/>
    <w:rsid w:val="002371C8"/>
    <w:rsid w:val="002371E6"/>
    <w:rsid w:val="00237308"/>
    <w:rsid w:val="002376FA"/>
    <w:rsid w:val="00237713"/>
    <w:rsid w:val="00237C8B"/>
    <w:rsid w:val="00237E17"/>
    <w:rsid w:val="00237E57"/>
    <w:rsid w:val="00237E68"/>
    <w:rsid w:val="00237E7C"/>
    <w:rsid w:val="00237F73"/>
    <w:rsid w:val="002400CD"/>
    <w:rsid w:val="00240316"/>
    <w:rsid w:val="00240655"/>
    <w:rsid w:val="00240994"/>
    <w:rsid w:val="00240AF9"/>
    <w:rsid w:val="00240E2E"/>
    <w:rsid w:val="00240FC6"/>
    <w:rsid w:val="00241006"/>
    <w:rsid w:val="00241243"/>
    <w:rsid w:val="002413BE"/>
    <w:rsid w:val="002416FC"/>
    <w:rsid w:val="00241927"/>
    <w:rsid w:val="002419A9"/>
    <w:rsid w:val="00241B80"/>
    <w:rsid w:val="00241C82"/>
    <w:rsid w:val="0024200F"/>
    <w:rsid w:val="00242155"/>
    <w:rsid w:val="002421C4"/>
    <w:rsid w:val="00242389"/>
    <w:rsid w:val="00242481"/>
    <w:rsid w:val="00242667"/>
    <w:rsid w:val="002426B1"/>
    <w:rsid w:val="00242A47"/>
    <w:rsid w:val="00242B3F"/>
    <w:rsid w:val="00242CB5"/>
    <w:rsid w:val="00243454"/>
    <w:rsid w:val="002437C2"/>
    <w:rsid w:val="00243B7B"/>
    <w:rsid w:val="00243DFC"/>
    <w:rsid w:val="00243DFE"/>
    <w:rsid w:val="00243F2C"/>
    <w:rsid w:val="00244041"/>
    <w:rsid w:val="002443D8"/>
    <w:rsid w:val="00244691"/>
    <w:rsid w:val="00244A4C"/>
    <w:rsid w:val="00244E7D"/>
    <w:rsid w:val="0024557E"/>
    <w:rsid w:val="002459AC"/>
    <w:rsid w:val="002459EE"/>
    <w:rsid w:val="00245BC9"/>
    <w:rsid w:val="00245E1A"/>
    <w:rsid w:val="00246406"/>
    <w:rsid w:val="00246B91"/>
    <w:rsid w:val="00246C26"/>
    <w:rsid w:val="00246E0C"/>
    <w:rsid w:val="00246FFD"/>
    <w:rsid w:val="0024766D"/>
    <w:rsid w:val="0024772F"/>
    <w:rsid w:val="00247980"/>
    <w:rsid w:val="00247A61"/>
    <w:rsid w:val="00247BE6"/>
    <w:rsid w:val="00250ADB"/>
    <w:rsid w:val="00250B1D"/>
    <w:rsid w:val="00250C49"/>
    <w:rsid w:val="00250CA3"/>
    <w:rsid w:val="00250F0C"/>
    <w:rsid w:val="00250FCF"/>
    <w:rsid w:val="00251053"/>
    <w:rsid w:val="00251118"/>
    <w:rsid w:val="002512EC"/>
    <w:rsid w:val="002514C6"/>
    <w:rsid w:val="00251557"/>
    <w:rsid w:val="002515DE"/>
    <w:rsid w:val="00251B81"/>
    <w:rsid w:val="00251EAF"/>
    <w:rsid w:val="002520C2"/>
    <w:rsid w:val="002521B2"/>
    <w:rsid w:val="00253053"/>
    <w:rsid w:val="00253477"/>
    <w:rsid w:val="002537A6"/>
    <w:rsid w:val="00253892"/>
    <w:rsid w:val="00253AC6"/>
    <w:rsid w:val="00253C08"/>
    <w:rsid w:val="00253CFD"/>
    <w:rsid w:val="00253F8B"/>
    <w:rsid w:val="00254036"/>
    <w:rsid w:val="0025404D"/>
    <w:rsid w:val="00254601"/>
    <w:rsid w:val="00254691"/>
    <w:rsid w:val="0025473C"/>
    <w:rsid w:val="00254A90"/>
    <w:rsid w:val="002558E9"/>
    <w:rsid w:val="00255947"/>
    <w:rsid w:val="00255A02"/>
    <w:rsid w:val="00255EA2"/>
    <w:rsid w:val="00256834"/>
    <w:rsid w:val="00256A4E"/>
    <w:rsid w:val="00256D43"/>
    <w:rsid w:val="00256E43"/>
    <w:rsid w:val="002575B1"/>
    <w:rsid w:val="00257856"/>
    <w:rsid w:val="00257882"/>
    <w:rsid w:val="00257982"/>
    <w:rsid w:val="00257A01"/>
    <w:rsid w:val="002603F6"/>
    <w:rsid w:val="002604BB"/>
    <w:rsid w:val="0026078E"/>
    <w:rsid w:val="00260835"/>
    <w:rsid w:val="00260B02"/>
    <w:rsid w:val="00260C5E"/>
    <w:rsid w:val="002612B4"/>
    <w:rsid w:val="002616F1"/>
    <w:rsid w:val="00261AB0"/>
    <w:rsid w:val="00261B80"/>
    <w:rsid w:val="00261BBE"/>
    <w:rsid w:val="00261C59"/>
    <w:rsid w:val="00261E04"/>
    <w:rsid w:val="00262742"/>
    <w:rsid w:val="002627D6"/>
    <w:rsid w:val="00262CB2"/>
    <w:rsid w:val="00262E76"/>
    <w:rsid w:val="00263088"/>
    <w:rsid w:val="0026310A"/>
    <w:rsid w:val="002631AD"/>
    <w:rsid w:val="002631EC"/>
    <w:rsid w:val="002633F0"/>
    <w:rsid w:val="0026394F"/>
    <w:rsid w:val="00263990"/>
    <w:rsid w:val="00263BA3"/>
    <w:rsid w:val="00263C46"/>
    <w:rsid w:val="00264616"/>
    <w:rsid w:val="00264BF3"/>
    <w:rsid w:val="00264C1F"/>
    <w:rsid w:val="00265195"/>
    <w:rsid w:val="002651D9"/>
    <w:rsid w:val="0026580D"/>
    <w:rsid w:val="002658D2"/>
    <w:rsid w:val="0026599C"/>
    <w:rsid w:val="00265B69"/>
    <w:rsid w:val="00265E22"/>
    <w:rsid w:val="0026606A"/>
    <w:rsid w:val="002660D0"/>
    <w:rsid w:val="00266101"/>
    <w:rsid w:val="00266191"/>
    <w:rsid w:val="002663F3"/>
    <w:rsid w:val="00266BC0"/>
    <w:rsid w:val="00266CA1"/>
    <w:rsid w:val="002670CC"/>
    <w:rsid w:val="002671A6"/>
    <w:rsid w:val="002674A5"/>
    <w:rsid w:val="00267773"/>
    <w:rsid w:val="0026784B"/>
    <w:rsid w:val="00267F10"/>
    <w:rsid w:val="0027001D"/>
    <w:rsid w:val="00270758"/>
    <w:rsid w:val="00270873"/>
    <w:rsid w:val="0027090B"/>
    <w:rsid w:val="00270C46"/>
    <w:rsid w:val="00270CD3"/>
    <w:rsid w:val="00271393"/>
    <w:rsid w:val="00271CA3"/>
    <w:rsid w:val="00272044"/>
    <w:rsid w:val="002723BF"/>
    <w:rsid w:val="0027256B"/>
    <w:rsid w:val="0027293F"/>
    <w:rsid w:val="00272EE7"/>
    <w:rsid w:val="00273041"/>
    <w:rsid w:val="002731DA"/>
    <w:rsid w:val="002731E4"/>
    <w:rsid w:val="00273357"/>
    <w:rsid w:val="00273380"/>
    <w:rsid w:val="00273477"/>
    <w:rsid w:val="00273812"/>
    <w:rsid w:val="00273857"/>
    <w:rsid w:val="00273B6D"/>
    <w:rsid w:val="00273BD2"/>
    <w:rsid w:val="00273EE5"/>
    <w:rsid w:val="0027420B"/>
    <w:rsid w:val="00274539"/>
    <w:rsid w:val="00274613"/>
    <w:rsid w:val="00274618"/>
    <w:rsid w:val="00274769"/>
    <w:rsid w:val="0027477D"/>
    <w:rsid w:val="00275296"/>
    <w:rsid w:val="002753E6"/>
    <w:rsid w:val="0027593C"/>
    <w:rsid w:val="00275B40"/>
    <w:rsid w:val="00275D87"/>
    <w:rsid w:val="002768C2"/>
    <w:rsid w:val="00276973"/>
    <w:rsid w:val="002769A4"/>
    <w:rsid w:val="00276B04"/>
    <w:rsid w:val="00276BD6"/>
    <w:rsid w:val="00276E25"/>
    <w:rsid w:val="00276F4D"/>
    <w:rsid w:val="00276FA3"/>
    <w:rsid w:val="00277213"/>
    <w:rsid w:val="002772F7"/>
    <w:rsid w:val="00277342"/>
    <w:rsid w:val="0027762C"/>
    <w:rsid w:val="0027788C"/>
    <w:rsid w:val="00280116"/>
    <w:rsid w:val="00280163"/>
    <w:rsid w:val="0028033A"/>
    <w:rsid w:val="002808AC"/>
    <w:rsid w:val="00280A95"/>
    <w:rsid w:val="00280B01"/>
    <w:rsid w:val="00280EDB"/>
    <w:rsid w:val="00280FB6"/>
    <w:rsid w:val="00281E8B"/>
    <w:rsid w:val="00282156"/>
    <w:rsid w:val="00282274"/>
    <w:rsid w:val="002822B9"/>
    <w:rsid w:val="002822E9"/>
    <w:rsid w:val="00282983"/>
    <w:rsid w:val="00282A6E"/>
    <w:rsid w:val="00282EED"/>
    <w:rsid w:val="00283373"/>
    <w:rsid w:val="0028337D"/>
    <w:rsid w:val="00283690"/>
    <w:rsid w:val="002836F7"/>
    <w:rsid w:val="0028396E"/>
    <w:rsid w:val="002839D2"/>
    <w:rsid w:val="00283C89"/>
    <w:rsid w:val="00283DB8"/>
    <w:rsid w:val="00283E34"/>
    <w:rsid w:val="00283F74"/>
    <w:rsid w:val="00283F75"/>
    <w:rsid w:val="00284476"/>
    <w:rsid w:val="002847B1"/>
    <w:rsid w:val="0028505E"/>
    <w:rsid w:val="002850C4"/>
    <w:rsid w:val="0028513E"/>
    <w:rsid w:val="00285193"/>
    <w:rsid w:val="0028528B"/>
    <w:rsid w:val="002852AD"/>
    <w:rsid w:val="002852C6"/>
    <w:rsid w:val="0028530C"/>
    <w:rsid w:val="002854D9"/>
    <w:rsid w:val="002856FD"/>
    <w:rsid w:val="00285738"/>
    <w:rsid w:val="0028597C"/>
    <w:rsid w:val="00285BC6"/>
    <w:rsid w:val="00285D86"/>
    <w:rsid w:val="00285DB9"/>
    <w:rsid w:val="00286030"/>
    <w:rsid w:val="002860B6"/>
    <w:rsid w:val="0028615E"/>
    <w:rsid w:val="002861B1"/>
    <w:rsid w:val="002861B3"/>
    <w:rsid w:val="002863EA"/>
    <w:rsid w:val="00286483"/>
    <w:rsid w:val="0028685C"/>
    <w:rsid w:val="0028697E"/>
    <w:rsid w:val="00286AB9"/>
    <w:rsid w:val="00286C8C"/>
    <w:rsid w:val="00287444"/>
    <w:rsid w:val="002875AB"/>
    <w:rsid w:val="002878E4"/>
    <w:rsid w:val="00287911"/>
    <w:rsid w:val="0028797B"/>
    <w:rsid w:val="00287A9F"/>
    <w:rsid w:val="00287CC8"/>
    <w:rsid w:val="00287CCA"/>
    <w:rsid w:val="0028814C"/>
    <w:rsid w:val="0028F850"/>
    <w:rsid w:val="00290686"/>
    <w:rsid w:val="0029094A"/>
    <w:rsid w:val="00290A56"/>
    <w:rsid w:val="00290ACB"/>
    <w:rsid w:val="00291263"/>
    <w:rsid w:val="00291574"/>
    <w:rsid w:val="00291794"/>
    <w:rsid w:val="0029191A"/>
    <w:rsid w:val="00291A1A"/>
    <w:rsid w:val="00291EB5"/>
    <w:rsid w:val="002921C5"/>
    <w:rsid w:val="0029236A"/>
    <w:rsid w:val="002925FA"/>
    <w:rsid w:val="00292973"/>
    <w:rsid w:val="00292AB0"/>
    <w:rsid w:val="00292C0F"/>
    <w:rsid w:val="00292C25"/>
    <w:rsid w:val="00292D92"/>
    <w:rsid w:val="00292F45"/>
    <w:rsid w:val="00292F50"/>
    <w:rsid w:val="002932DC"/>
    <w:rsid w:val="002936E5"/>
    <w:rsid w:val="00293970"/>
    <w:rsid w:val="00293982"/>
    <w:rsid w:val="00293A8F"/>
    <w:rsid w:val="00293A9E"/>
    <w:rsid w:val="0029423E"/>
    <w:rsid w:val="0029441E"/>
    <w:rsid w:val="002948AB"/>
    <w:rsid w:val="002948C6"/>
    <w:rsid w:val="00294BC0"/>
    <w:rsid w:val="00294CF4"/>
    <w:rsid w:val="00294DC4"/>
    <w:rsid w:val="00294ED0"/>
    <w:rsid w:val="00295453"/>
    <w:rsid w:val="00295E8E"/>
    <w:rsid w:val="00296791"/>
    <w:rsid w:val="00296BA3"/>
    <w:rsid w:val="00296DA7"/>
    <w:rsid w:val="00296E3A"/>
    <w:rsid w:val="0029714B"/>
    <w:rsid w:val="0029716E"/>
    <w:rsid w:val="002973DA"/>
    <w:rsid w:val="002974C6"/>
    <w:rsid w:val="002979C6"/>
    <w:rsid w:val="00297EDF"/>
    <w:rsid w:val="002A02A8"/>
    <w:rsid w:val="002A09C4"/>
    <w:rsid w:val="002A0B18"/>
    <w:rsid w:val="002A0DA9"/>
    <w:rsid w:val="002A0EE9"/>
    <w:rsid w:val="002A0F6C"/>
    <w:rsid w:val="002A101C"/>
    <w:rsid w:val="002A1222"/>
    <w:rsid w:val="002A19F7"/>
    <w:rsid w:val="002A1A34"/>
    <w:rsid w:val="002A1C93"/>
    <w:rsid w:val="002A1FED"/>
    <w:rsid w:val="002A226F"/>
    <w:rsid w:val="002A2833"/>
    <w:rsid w:val="002A2B92"/>
    <w:rsid w:val="002A2E8B"/>
    <w:rsid w:val="002A3358"/>
    <w:rsid w:val="002A369F"/>
    <w:rsid w:val="002A3AFB"/>
    <w:rsid w:val="002A3B7F"/>
    <w:rsid w:val="002A3BC8"/>
    <w:rsid w:val="002A3D4A"/>
    <w:rsid w:val="002A3E52"/>
    <w:rsid w:val="002A4548"/>
    <w:rsid w:val="002A46F1"/>
    <w:rsid w:val="002A4A3B"/>
    <w:rsid w:val="002A4DB2"/>
    <w:rsid w:val="002A5032"/>
    <w:rsid w:val="002A5067"/>
    <w:rsid w:val="002A5340"/>
    <w:rsid w:val="002A57E0"/>
    <w:rsid w:val="002A5A59"/>
    <w:rsid w:val="002A5CA3"/>
    <w:rsid w:val="002A6042"/>
    <w:rsid w:val="002A6536"/>
    <w:rsid w:val="002A687C"/>
    <w:rsid w:val="002A68EC"/>
    <w:rsid w:val="002A6C36"/>
    <w:rsid w:val="002A71FF"/>
    <w:rsid w:val="002A75B2"/>
    <w:rsid w:val="002A76D7"/>
    <w:rsid w:val="002B0755"/>
    <w:rsid w:val="002B1433"/>
    <w:rsid w:val="002B18B4"/>
    <w:rsid w:val="002B1E93"/>
    <w:rsid w:val="002B244E"/>
    <w:rsid w:val="002B2888"/>
    <w:rsid w:val="002B288F"/>
    <w:rsid w:val="002B2902"/>
    <w:rsid w:val="002B3812"/>
    <w:rsid w:val="002B3978"/>
    <w:rsid w:val="002B3B08"/>
    <w:rsid w:val="002B3B34"/>
    <w:rsid w:val="002B3DE5"/>
    <w:rsid w:val="002B44D0"/>
    <w:rsid w:val="002B4535"/>
    <w:rsid w:val="002B4545"/>
    <w:rsid w:val="002B4EAE"/>
    <w:rsid w:val="002B5009"/>
    <w:rsid w:val="002B572A"/>
    <w:rsid w:val="002B5756"/>
    <w:rsid w:val="002B58CE"/>
    <w:rsid w:val="002B5984"/>
    <w:rsid w:val="002B5C9D"/>
    <w:rsid w:val="002B5F17"/>
    <w:rsid w:val="002B6334"/>
    <w:rsid w:val="002B668A"/>
    <w:rsid w:val="002B68E8"/>
    <w:rsid w:val="002B6B8C"/>
    <w:rsid w:val="002B6B8D"/>
    <w:rsid w:val="002B6C5F"/>
    <w:rsid w:val="002B6C84"/>
    <w:rsid w:val="002B7294"/>
    <w:rsid w:val="002B729E"/>
    <w:rsid w:val="002B7AF3"/>
    <w:rsid w:val="002B7E3A"/>
    <w:rsid w:val="002C0190"/>
    <w:rsid w:val="002C0243"/>
    <w:rsid w:val="002C04F5"/>
    <w:rsid w:val="002C0C52"/>
    <w:rsid w:val="002C0D0B"/>
    <w:rsid w:val="002C106A"/>
    <w:rsid w:val="002C109B"/>
    <w:rsid w:val="002C1195"/>
    <w:rsid w:val="002C149C"/>
    <w:rsid w:val="002C1597"/>
    <w:rsid w:val="002C17F3"/>
    <w:rsid w:val="002C1D30"/>
    <w:rsid w:val="002C21DF"/>
    <w:rsid w:val="002C2240"/>
    <w:rsid w:val="002C23E2"/>
    <w:rsid w:val="002C249F"/>
    <w:rsid w:val="002C2D21"/>
    <w:rsid w:val="002C2E87"/>
    <w:rsid w:val="002C35D8"/>
    <w:rsid w:val="002C3AA0"/>
    <w:rsid w:val="002C3EDE"/>
    <w:rsid w:val="002C4004"/>
    <w:rsid w:val="002C4527"/>
    <w:rsid w:val="002C458B"/>
    <w:rsid w:val="002C4830"/>
    <w:rsid w:val="002C499D"/>
    <w:rsid w:val="002C4B50"/>
    <w:rsid w:val="002C4C40"/>
    <w:rsid w:val="002C4CA0"/>
    <w:rsid w:val="002C5079"/>
    <w:rsid w:val="002C576D"/>
    <w:rsid w:val="002C5D12"/>
    <w:rsid w:val="002C5E8A"/>
    <w:rsid w:val="002C5EA5"/>
    <w:rsid w:val="002C6277"/>
    <w:rsid w:val="002C641E"/>
    <w:rsid w:val="002C6AB1"/>
    <w:rsid w:val="002C6AB6"/>
    <w:rsid w:val="002C6B3F"/>
    <w:rsid w:val="002C6D39"/>
    <w:rsid w:val="002C6F60"/>
    <w:rsid w:val="002C7357"/>
    <w:rsid w:val="002C7BCE"/>
    <w:rsid w:val="002C7DE4"/>
    <w:rsid w:val="002D0021"/>
    <w:rsid w:val="002D0123"/>
    <w:rsid w:val="002D0362"/>
    <w:rsid w:val="002D0996"/>
    <w:rsid w:val="002D0C4F"/>
    <w:rsid w:val="002D0DE7"/>
    <w:rsid w:val="002D0DEA"/>
    <w:rsid w:val="002D122C"/>
    <w:rsid w:val="002D15DB"/>
    <w:rsid w:val="002D1E13"/>
    <w:rsid w:val="002D24DF"/>
    <w:rsid w:val="002D2616"/>
    <w:rsid w:val="002D2B80"/>
    <w:rsid w:val="002D33F8"/>
    <w:rsid w:val="002D346F"/>
    <w:rsid w:val="002D366C"/>
    <w:rsid w:val="002D373D"/>
    <w:rsid w:val="002D3857"/>
    <w:rsid w:val="002D39DC"/>
    <w:rsid w:val="002D3B60"/>
    <w:rsid w:val="002D3FD4"/>
    <w:rsid w:val="002D441B"/>
    <w:rsid w:val="002D4837"/>
    <w:rsid w:val="002D4867"/>
    <w:rsid w:val="002D491F"/>
    <w:rsid w:val="002D4AAC"/>
    <w:rsid w:val="002D4D32"/>
    <w:rsid w:val="002D4E2C"/>
    <w:rsid w:val="002D4FBA"/>
    <w:rsid w:val="002D514D"/>
    <w:rsid w:val="002D52FE"/>
    <w:rsid w:val="002D53B9"/>
    <w:rsid w:val="002D54E2"/>
    <w:rsid w:val="002D5587"/>
    <w:rsid w:val="002D56D3"/>
    <w:rsid w:val="002D58F0"/>
    <w:rsid w:val="002D59F4"/>
    <w:rsid w:val="002D5FF7"/>
    <w:rsid w:val="002D616C"/>
    <w:rsid w:val="002D61A3"/>
    <w:rsid w:val="002D644C"/>
    <w:rsid w:val="002D6483"/>
    <w:rsid w:val="002D653C"/>
    <w:rsid w:val="002D6945"/>
    <w:rsid w:val="002D6C62"/>
    <w:rsid w:val="002D6D77"/>
    <w:rsid w:val="002D70D4"/>
    <w:rsid w:val="002D70ED"/>
    <w:rsid w:val="002D73FB"/>
    <w:rsid w:val="002D7567"/>
    <w:rsid w:val="002D75AC"/>
    <w:rsid w:val="002D76F8"/>
    <w:rsid w:val="002D7CBA"/>
    <w:rsid w:val="002D7F44"/>
    <w:rsid w:val="002E1061"/>
    <w:rsid w:val="002E1230"/>
    <w:rsid w:val="002E137D"/>
    <w:rsid w:val="002E1400"/>
    <w:rsid w:val="002E1678"/>
    <w:rsid w:val="002E1815"/>
    <w:rsid w:val="002E19DF"/>
    <w:rsid w:val="002E1BC1"/>
    <w:rsid w:val="002E1CCF"/>
    <w:rsid w:val="002E2001"/>
    <w:rsid w:val="002E20C8"/>
    <w:rsid w:val="002E212A"/>
    <w:rsid w:val="002E2200"/>
    <w:rsid w:val="002E26B9"/>
    <w:rsid w:val="002E2BA4"/>
    <w:rsid w:val="002E2DA5"/>
    <w:rsid w:val="002E2E9E"/>
    <w:rsid w:val="002E3066"/>
    <w:rsid w:val="002E31FC"/>
    <w:rsid w:val="002E3AEB"/>
    <w:rsid w:val="002E3CD9"/>
    <w:rsid w:val="002E3F93"/>
    <w:rsid w:val="002E4101"/>
    <w:rsid w:val="002E4145"/>
    <w:rsid w:val="002E466D"/>
    <w:rsid w:val="002E4723"/>
    <w:rsid w:val="002E478C"/>
    <w:rsid w:val="002E4833"/>
    <w:rsid w:val="002E4FAA"/>
    <w:rsid w:val="002E5794"/>
    <w:rsid w:val="002E5DD7"/>
    <w:rsid w:val="002E6432"/>
    <w:rsid w:val="002E685D"/>
    <w:rsid w:val="002E6D91"/>
    <w:rsid w:val="002E6DD0"/>
    <w:rsid w:val="002E6E3E"/>
    <w:rsid w:val="002E6EEA"/>
    <w:rsid w:val="002E6F77"/>
    <w:rsid w:val="002E70EE"/>
    <w:rsid w:val="002E7284"/>
    <w:rsid w:val="002E72AA"/>
    <w:rsid w:val="002E736E"/>
    <w:rsid w:val="002E753C"/>
    <w:rsid w:val="002E7796"/>
    <w:rsid w:val="002E78F3"/>
    <w:rsid w:val="002E7939"/>
    <w:rsid w:val="002E7AAD"/>
    <w:rsid w:val="002E7F89"/>
    <w:rsid w:val="002F0050"/>
    <w:rsid w:val="002F0309"/>
    <w:rsid w:val="002F04F8"/>
    <w:rsid w:val="002F06AD"/>
    <w:rsid w:val="002F0724"/>
    <w:rsid w:val="002F0935"/>
    <w:rsid w:val="002F0DE1"/>
    <w:rsid w:val="002F0DF1"/>
    <w:rsid w:val="002F0E28"/>
    <w:rsid w:val="002F1DD8"/>
    <w:rsid w:val="002F1FA2"/>
    <w:rsid w:val="002F208B"/>
    <w:rsid w:val="002F2439"/>
    <w:rsid w:val="002F28AC"/>
    <w:rsid w:val="002F2BD6"/>
    <w:rsid w:val="002F318C"/>
    <w:rsid w:val="002F32E3"/>
    <w:rsid w:val="002F3316"/>
    <w:rsid w:val="002F3794"/>
    <w:rsid w:val="002F3C4A"/>
    <w:rsid w:val="002F3D73"/>
    <w:rsid w:val="002F3F3E"/>
    <w:rsid w:val="002F3FC1"/>
    <w:rsid w:val="002F3FD6"/>
    <w:rsid w:val="002F46EA"/>
    <w:rsid w:val="002F4AE0"/>
    <w:rsid w:val="002F4BBD"/>
    <w:rsid w:val="002F4C88"/>
    <w:rsid w:val="002F4EC7"/>
    <w:rsid w:val="002F53A0"/>
    <w:rsid w:val="002F5465"/>
    <w:rsid w:val="002F54F6"/>
    <w:rsid w:val="002F5A63"/>
    <w:rsid w:val="002F5AFB"/>
    <w:rsid w:val="002F604C"/>
    <w:rsid w:val="002F6247"/>
    <w:rsid w:val="002F6672"/>
    <w:rsid w:val="002F6DE0"/>
    <w:rsid w:val="002F6ECB"/>
    <w:rsid w:val="002F7188"/>
    <w:rsid w:val="002F75F6"/>
    <w:rsid w:val="002F7842"/>
    <w:rsid w:val="002F7D12"/>
    <w:rsid w:val="002F7D54"/>
    <w:rsid w:val="002F7DD6"/>
    <w:rsid w:val="003000E2"/>
    <w:rsid w:val="003001F1"/>
    <w:rsid w:val="003002F4"/>
    <w:rsid w:val="00300400"/>
    <w:rsid w:val="003004C7"/>
    <w:rsid w:val="00300592"/>
    <w:rsid w:val="00300AFE"/>
    <w:rsid w:val="003013DD"/>
    <w:rsid w:val="00301738"/>
    <w:rsid w:val="00301750"/>
    <w:rsid w:val="003017BE"/>
    <w:rsid w:val="0030194D"/>
    <w:rsid w:val="00301979"/>
    <w:rsid w:val="00301A28"/>
    <w:rsid w:val="00301A82"/>
    <w:rsid w:val="00301BC5"/>
    <w:rsid w:val="00301BE0"/>
    <w:rsid w:val="00301F35"/>
    <w:rsid w:val="00301FD2"/>
    <w:rsid w:val="00302006"/>
    <w:rsid w:val="003023B5"/>
    <w:rsid w:val="0030268F"/>
    <w:rsid w:val="003027C8"/>
    <w:rsid w:val="003029D0"/>
    <w:rsid w:val="00302E11"/>
    <w:rsid w:val="00302ED4"/>
    <w:rsid w:val="0030327A"/>
    <w:rsid w:val="00303A4A"/>
    <w:rsid w:val="00303E28"/>
    <w:rsid w:val="003040E9"/>
    <w:rsid w:val="00304211"/>
    <w:rsid w:val="0030436A"/>
    <w:rsid w:val="00304F86"/>
    <w:rsid w:val="00305059"/>
    <w:rsid w:val="003055BC"/>
    <w:rsid w:val="003059FE"/>
    <w:rsid w:val="00305E84"/>
    <w:rsid w:val="00305EE9"/>
    <w:rsid w:val="003060DC"/>
    <w:rsid w:val="00306343"/>
    <w:rsid w:val="003066EC"/>
    <w:rsid w:val="00306C8E"/>
    <w:rsid w:val="00306F30"/>
    <w:rsid w:val="00306FF2"/>
    <w:rsid w:val="003070A8"/>
    <w:rsid w:val="00307A7E"/>
    <w:rsid w:val="00307C26"/>
    <w:rsid w:val="00307F77"/>
    <w:rsid w:val="003100E2"/>
    <w:rsid w:val="00310587"/>
    <w:rsid w:val="003107CF"/>
    <w:rsid w:val="0031087D"/>
    <w:rsid w:val="00310C8A"/>
    <w:rsid w:val="00310DD4"/>
    <w:rsid w:val="00310ED4"/>
    <w:rsid w:val="003117A0"/>
    <w:rsid w:val="00311E44"/>
    <w:rsid w:val="00311E8F"/>
    <w:rsid w:val="003125D8"/>
    <w:rsid w:val="00312F66"/>
    <w:rsid w:val="003131B5"/>
    <w:rsid w:val="003131E7"/>
    <w:rsid w:val="00313287"/>
    <w:rsid w:val="00313A8F"/>
    <w:rsid w:val="00313B1A"/>
    <w:rsid w:val="00314101"/>
    <w:rsid w:val="00314261"/>
    <w:rsid w:val="0031429A"/>
    <w:rsid w:val="00314377"/>
    <w:rsid w:val="0031441B"/>
    <w:rsid w:val="0031448B"/>
    <w:rsid w:val="00314574"/>
    <w:rsid w:val="0031492A"/>
    <w:rsid w:val="00314D30"/>
    <w:rsid w:val="00314EDB"/>
    <w:rsid w:val="003150D8"/>
    <w:rsid w:val="00315290"/>
    <w:rsid w:val="0031538E"/>
    <w:rsid w:val="00315AF1"/>
    <w:rsid w:val="00315E95"/>
    <w:rsid w:val="00316046"/>
    <w:rsid w:val="003163DE"/>
    <w:rsid w:val="003165DD"/>
    <w:rsid w:val="00316783"/>
    <w:rsid w:val="00316969"/>
    <w:rsid w:val="00316C1A"/>
    <w:rsid w:val="00316C73"/>
    <w:rsid w:val="00316CE7"/>
    <w:rsid w:val="00316E58"/>
    <w:rsid w:val="00316EEF"/>
    <w:rsid w:val="00317054"/>
    <w:rsid w:val="003170D5"/>
    <w:rsid w:val="003175F5"/>
    <w:rsid w:val="00317F75"/>
    <w:rsid w:val="003200C7"/>
    <w:rsid w:val="00320132"/>
    <w:rsid w:val="00320187"/>
    <w:rsid w:val="00320CDA"/>
    <w:rsid w:val="00320FAA"/>
    <w:rsid w:val="003211DC"/>
    <w:rsid w:val="00321328"/>
    <w:rsid w:val="0032148D"/>
    <w:rsid w:val="00321561"/>
    <w:rsid w:val="00321614"/>
    <w:rsid w:val="00321921"/>
    <w:rsid w:val="00321A6B"/>
    <w:rsid w:val="00321BB1"/>
    <w:rsid w:val="003221EC"/>
    <w:rsid w:val="0032255A"/>
    <w:rsid w:val="00322593"/>
    <w:rsid w:val="00322599"/>
    <w:rsid w:val="003226EC"/>
    <w:rsid w:val="003228D6"/>
    <w:rsid w:val="00322997"/>
    <w:rsid w:val="00322BF0"/>
    <w:rsid w:val="00322D35"/>
    <w:rsid w:val="00322DD4"/>
    <w:rsid w:val="00322E5B"/>
    <w:rsid w:val="003236E1"/>
    <w:rsid w:val="0032373E"/>
    <w:rsid w:val="003237DD"/>
    <w:rsid w:val="003239B4"/>
    <w:rsid w:val="00323B9A"/>
    <w:rsid w:val="00323BDA"/>
    <w:rsid w:val="00323C2D"/>
    <w:rsid w:val="00323F74"/>
    <w:rsid w:val="00324113"/>
    <w:rsid w:val="003243CC"/>
    <w:rsid w:val="003247E0"/>
    <w:rsid w:val="003248E8"/>
    <w:rsid w:val="00324A6A"/>
    <w:rsid w:val="00324E1A"/>
    <w:rsid w:val="0032520E"/>
    <w:rsid w:val="0032535C"/>
    <w:rsid w:val="003253C5"/>
    <w:rsid w:val="00325738"/>
    <w:rsid w:val="00325C99"/>
    <w:rsid w:val="00325FD6"/>
    <w:rsid w:val="0032662B"/>
    <w:rsid w:val="003268EF"/>
    <w:rsid w:val="00326973"/>
    <w:rsid w:val="00326C63"/>
    <w:rsid w:val="003270CE"/>
    <w:rsid w:val="00327239"/>
    <w:rsid w:val="0032727F"/>
    <w:rsid w:val="003275D9"/>
    <w:rsid w:val="00327619"/>
    <w:rsid w:val="00327679"/>
    <w:rsid w:val="00327B9C"/>
    <w:rsid w:val="00327E95"/>
    <w:rsid w:val="003302C7"/>
    <w:rsid w:val="003304DB"/>
    <w:rsid w:val="003307AB"/>
    <w:rsid w:val="00330817"/>
    <w:rsid w:val="00330B37"/>
    <w:rsid w:val="00331013"/>
    <w:rsid w:val="00331386"/>
    <w:rsid w:val="00331392"/>
    <w:rsid w:val="003313FF"/>
    <w:rsid w:val="003314D9"/>
    <w:rsid w:val="00331572"/>
    <w:rsid w:val="00331843"/>
    <w:rsid w:val="00331950"/>
    <w:rsid w:val="00331CA5"/>
    <w:rsid w:val="00331D45"/>
    <w:rsid w:val="00332003"/>
    <w:rsid w:val="00332BE4"/>
    <w:rsid w:val="00332D10"/>
    <w:rsid w:val="00332F36"/>
    <w:rsid w:val="003333F1"/>
    <w:rsid w:val="003336B7"/>
    <w:rsid w:val="00333777"/>
    <w:rsid w:val="00333C5D"/>
    <w:rsid w:val="00333E8D"/>
    <w:rsid w:val="00333F35"/>
    <w:rsid w:val="003341CA"/>
    <w:rsid w:val="003341F2"/>
    <w:rsid w:val="0033428D"/>
    <w:rsid w:val="003344F5"/>
    <w:rsid w:val="003345A2"/>
    <w:rsid w:val="00334602"/>
    <w:rsid w:val="00334693"/>
    <w:rsid w:val="00334817"/>
    <w:rsid w:val="00334848"/>
    <w:rsid w:val="00334A26"/>
    <w:rsid w:val="00334A2D"/>
    <w:rsid w:val="00334BDB"/>
    <w:rsid w:val="00334C63"/>
    <w:rsid w:val="00334D9F"/>
    <w:rsid w:val="00335043"/>
    <w:rsid w:val="003350FF"/>
    <w:rsid w:val="00335124"/>
    <w:rsid w:val="003351E6"/>
    <w:rsid w:val="00335405"/>
    <w:rsid w:val="00335983"/>
    <w:rsid w:val="00335E7C"/>
    <w:rsid w:val="00335F96"/>
    <w:rsid w:val="00336004"/>
    <w:rsid w:val="00336D6F"/>
    <w:rsid w:val="00336FB1"/>
    <w:rsid w:val="00337707"/>
    <w:rsid w:val="00337B5E"/>
    <w:rsid w:val="00337B78"/>
    <w:rsid w:val="00340236"/>
    <w:rsid w:val="003405CF"/>
    <w:rsid w:val="00340716"/>
    <w:rsid w:val="00340A14"/>
    <w:rsid w:val="00340AA1"/>
    <w:rsid w:val="00340B0E"/>
    <w:rsid w:val="00340DE5"/>
    <w:rsid w:val="00340E95"/>
    <w:rsid w:val="003410EF"/>
    <w:rsid w:val="003410F1"/>
    <w:rsid w:val="003412F8"/>
    <w:rsid w:val="0034174D"/>
    <w:rsid w:val="00341807"/>
    <w:rsid w:val="003418FD"/>
    <w:rsid w:val="00341E69"/>
    <w:rsid w:val="00341F71"/>
    <w:rsid w:val="00341FD1"/>
    <w:rsid w:val="003421AF"/>
    <w:rsid w:val="00342247"/>
    <w:rsid w:val="00342411"/>
    <w:rsid w:val="0034263D"/>
    <w:rsid w:val="003427FA"/>
    <w:rsid w:val="00342D68"/>
    <w:rsid w:val="00342E03"/>
    <w:rsid w:val="00343185"/>
    <w:rsid w:val="0034321C"/>
    <w:rsid w:val="00343239"/>
    <w:rsid w:val="00343471"/>
    <w:rsid w:val="0034380C"/>
    <w:rsid w:val="00343909"/>
    <w:rsid w:val="00343BBA"/>
    <w:rsid w:val="00343C77"/>
    <w:rsid w:val="0034409C"/>
    <w:rsid w:val="003444A4"/>
    <w:rsid w:val="003446B7"/>
    <w:rsid w:val="003448B3"/>
    <w:rsid w:val="00344BF0"/>
    <w:rsid w:val="00344F04"/>
    <w:rsid w:val="0034534F"/>
    <w:rsid w:val="003456F1"/>
    <w:rsid w:val="003458BF"/>
    <w:rsid w:val="00345945"/>
    <w:rsid w:val="0034605F"/>
    <w:rsid w:val="003467EA"/>
    <w:rsid w:val="003468D4"/>
    <w:rsid w:val="00346E23"/>
    <w:rsid w:val="003472C1"/>
    <w:rsid w:val="003473CF"/>
    <w:rsid w:val="00347595"/>
    <w:rsid w:val="00347AEF"/>
    <w:rsid w:val="00347E48"/>
    <w:rsid w:val="00347F9E"/>
    <w:rsid w:val="00350003"/>
    <w:rsid w:val="00350135"/>
    <w:rsid w:val="00350749"/>
    <w:rsid w:val="00350AFB"/>
    <w:rsid w:val="00350D41"/>
    <w:rsid w:val="00350DED"/>
    <w:rsid w:val="00350FD2"/>
    <w:rsid w:val="00351284"/>
    <w:rsid w:val="00351621"/>
    <w:rsid w:val="003516E8"/>
    <w:rsid w:val="0035195F"/>
    <w:rsid w:val="00351AEB"/>
    <w:rsid w:val="00351D49"/>
    <w:rsid w:val="003525F0"/>
    <w:rsid w:val="0035298C"/>
    <w:rsid w:val="00352B15"/>
    <w:rsid w:val="00353000"/>
    <w:rsid w:val="0035306A"/>
    <w:rsid w:val="00353129"/>
    <w:rsid w:val="0035313B"/>
    <w:rsid w:val="0035331B"/>
    <w:rsid w:val="0035384F"/>
    <w:rsid w:val="0035386E"/>
    <w:rsid w:val="00353F5E"/>
    <w:rsid w:val="00354237"/>
    <w:rsid w:val="00354AD9"/>
    <w:rsid w:val="00354DAB"/>
    <w:rsid w:val="003551F0"/>
    <w:rsid w:val="0035547B"/>
    <w:rsid w:val="00355C0F"/>
    <w:rsid w:val="00355E78"/>
    <w:rsid w:val="00355EBB"/>
    <w:rsid w:val="00355EF7"/>
    <w:rsid w:val="00355FB6"/>
    <w:rsid w:val="003567D1"/>
    <w:rsid w:val="0035695F"/>
    <w:rsid w:val="00356968"/>
    <w:rsid w:val="00356CC0"/>
    <w:rsid w:val="00356F7E"/>
    <w:rsid w:val="003571F5"/>
    <w:rsid w:val="00357E6B"/>
    <w:rsid w:val="00357F92"/>
    <w:rsid w:val="003603FF"/>
    <w:rsid w:val="00360868"/>
    <w:rsid w:val="003608AD"/>
    <w:rsid w:val="00360AFC"/>
    <w:rsid w:val="003611FF"/>
    <w:rsid w:val="0036144C"/>
    <w:rsid w:val="00361529"/>
    <w:rsid w:val="00361544"/>
    <w:rsid w:val="003617DE"/>
    <w:rsid w:val="00361882"/>
    <w:rsid w:val="00361904"/>
    <w:rsid w:val="00361EB1"/>
    <w:rsid w:val="003620D1"/>
    <w:rsid w:val="00362834"/>
    <w:rsid w:val="00362850"/>
    <w:rsid w:val="003629CF"/>
    <w:rsid w:val="00362AC2"/>
    <w:rsid w:val="00362CB0"/>
    <w:rsid w:val="0036330A"/>
    <w:rsid w:val="00363456"/>
    <w:rsid w:val="003634FC"/>
    <w:rsid w:val="00363829"/>
    <w:rsid w:val="003639FA"/>
    <w:rsid w:val="00363C89"/>
    <w:rsid w:val="00363E6A"/>
    <w:rsid w:val="00364465"/>
    <w:rsid w:val="0036464D"/>
    <w:rsid w:val="0036484E"/>
    <w:rsid w:val="00364BC5"/>
    <w:rsid w:val="00364C76"/>
    <w:rsid w:val="00365109"/>
    <w:rsid w:val="0036580A"/>
    <w:rsid w:val="0036584E"/>
    <w:rsid w:val="003658D9"/>
    <w:rsid w:val="00365D1E"/>
    <w:rsid w:val="00365E24"/>
    <w:rsid w:val="00366503"/>
    <w:rsid w:val="00366553"/>
    <w:rsid w:val="0036688B"/>
    <w:rsid w:val="00366AA4"/>
    <w:rsid w:val="00366AB3"/>
    <w:rsid w:val="00366C9B"/>
    <w:rsid w:val="00366F10"/>
    <w:rsid w:val="003672A8"/>
    <w:rsid w:val="003676F5"/>
    <w:rsid w:val="00367C6E"/>
    <w:rsid w:val="00370355"/>
    <w:rsid w:val="0037078F"/>
    <w:rsid w:val="00370869"/>
    <w:rsid w:val="00370C39"/>
    <w:rsid w:val="00371381"/>
    <w:rsid w:val="003713E7"/>
    <w:rsid w:val="00371668"/>
    <w:rsid w:val="003717D7"/>
    <w:rsid w:val="00371EF5"/>
    <w:rsid w:val="0037215F"/>
    <w:rsid w:val="00372589"/>
    <w:rsid w:val="00372A55"/>
    <w:rsid w:val="00372B3E"/>
    <w:rsid w:val="00372DA9"/>
    <w:rsid w:val="0037303C"/>
    <w:rsid w:val="00373067"/>
    <w:rsid w:val="003731B3"/>
    <w:rsid w:val="00373317"/>
    <w:rsid w:val="0037340F"/>
    <w:rsid w:val="003734AA"/>
    <w:rsid w:val="00373E9E"/>
    <w:rsid w:val="00373F24"/>
    <w:rsid w:val="00373FD8"/>
    <w:rsid w:val="00374303"/>
    <w:rsid w:val="003744C2"/>
    <w:rsid w:val="0037477D"/>
    <w:rsid w:val="0037485E"/>
    <w:rsid w:val="00374B5B"/>
    <w:rsid w:val="00374CD3"/>
    <w:rsid w:val="00374FFA"/>
    <w:rsid w:val="00375153"/>
    <w:rsid w:val="0037579C"/>
    <w:rsid w:val="003758AD"/>
    <w:rsid w:val="00375913"/>
    <w:rsid w:val="00376126"/>
    <w:rsid w:val="00376176"/>
    <w:rsid w:val="003769A4"/>
    <w:rsid w:val="00376FD2"/>
    <w:rsid w:val="003771E6"/>
    <w:rsid w:val="0037727A"/>
    <w:rsid w:val="003774A4"/>
    <w:rsid w:val="00377610"/>
    <w:rsid w:val="00377A6D"/>
    <w:rsid w:val="00377EF3"/>
    <w:rsid w:val="003808CA"/>
    <w:rsid w:val="00380AD0"/>
    <w:rsid w:val="00380E1F"/>
    <w:rsid w:val="003810AD"/>
    <w:rsid w:val="00381107"/>
    <w:rsid w:val="0038158E"/>
    <w:rsid w:val="00381885"/>
    <w:rsid w:val="003819BF"/>
    <w:rsid w:val="00381BEF"/>
    <w:rsid w:val="00381C29"/>
    <w:rsid w:val="00381DDF"/>
    <w:rsid w:val="003821DC"/>
    <w:rsid w:val="003821F4"/>
    <w:rsid w:val="00382298"/>
    <w:rsid w:val="003824D7"/>
    <w:rsid w:val="003825F6"/>
    <w:rsid w:val="00382655"/>
    <w:rsid w:val="00382A47"/>
    <w:rsid w:val="00382DED"/>
    <w:rsid w:val="0038319F"/>
    <w:rsid w:val="00383314"/>
    <w:rsid w:val="003833D1"/>
    <w:rsid w:val="0038342D"/>
    <w:rsid w:val="0038377D"/>
    <w:rsid w:val="00383792"/>
    <w:rsid w:val="003837FA"/>
    <w:rsid w:val="00383856"/>
    <w:rsid w:val="003838A2"/>
    <w:rsid w:val="00383BC9"/>
    <w:rsid w:val="00383EE8"/>
    <w:rsid w:val="00384609"/>
    <w:rsid w:val="0038480F"/>
    <w:rsid w:val="00384D56"/>
    <w:rsid w:val="00384DC1"/>
    <w:rsid w:val="0038500C"/>
    <w:rsid w:val="0038510C"/>
    <w:rsid w:val="003854A2"/>
    <w:rsid w:val="00385647"/>
    <w:rsid w:val="0038594B"/>
    <w:rsid w:val="00385A42"/>
    <w:rsid w:val="0038601F"/>
    <w:rsid w:val="0038608E"/>
    <w:rsid w:val="00386463"/>
    <w:rsid w:val="00386B4D"/>
    <w:rsid w:val="00386DC7"/>
    <w:rsid w:val="00386F8F"/>
    <w:rsid w:val="003872F5"/>
    <w:rsid w:val="00387687"/>
    <w:rsid w:val="00387728"/>
    <w:rsid w:val="00387774"/>
    <w:rsid w:val="00387A73"/>
    <w:rsid w:val="00387C20"/>
    <w:rsid w:val="00387E43"/>
    <w:rsid w:val="00387FF7"/>
    <w:rsid w:val="003902CD"/>
    <w:rsid w:val="00390960"/>
    <w:rsid w:val="00390A49"/>
    <w:rsid w:val="00390ABC"/>
    <w:rsid w:val="00390DE1"/>
    <w:rsid w:val="00390FEE"/>
    <w:rsid w:val="00391061"/>
    <w:rsid w:val="00391426"/>
    <w:rsid w:val="003915C1"/>
    <w:rsid w:val="0039161D"/>
    <w:rsid w:val="00391B2A"/>
    <w:rsid w:val="00391D21"/>
    <w:rsid w:val="00391FDC"/>
    <w:rsid w:val="00392126"/>
    <w:rsid w:val="0039213A"/>
    <w:rsid w:val="0039251C"/>
    <w:rsid w:val="00392AFA"/>
    <w:rsid w:val="00392BEB"/>
    <w:rsid w:val="00392CF0"/>
    <w:rsid w:val="00392D94"/>
    <w:rsid w:val="00392DB6"/>
    <w:rsid w:val="00392E70"/>
    <w:rsid w:val="003933BF"/>
    <w:rsid w:val="0039375F"/>
    <w:rsid w:val="00393CF3"/>
    <w:rsid w:val="00393FEA"/>
    <w:rsid w:val="00394066"/>
    <w:rsid w:val="00394095"/>
    <w:rsid w:val="00394232"/>
    <w:rsid w:val="003944E9"/>
    <w:rsid w:val="003949A9"/>
    <w:rsid w:val="00394CAC"/>
    <w:rsid w:val="00394FB4"/>
    <w:rsid w:val="0039512C"/>
    <w:rsid w:val="003955A3"/>
    <w:rsid w:val="00395AEF"/>
    <w:rsid w:val="00395BC5"/>
    <w:rsid w:val="00395BD7"/>
    <w:rsid w:val="00395CE9"/>
    <w:rsid w:val="00395DA0"/>
    <w:rsid w:val="00395EA8"/>
    <w:rsid w:val="00395F3A"/>
    <w:rsid w:val="0039605A"/>
    <w:rsid w:val="00396454"/>
    <w:rsid w:val="003964C4"/>
    <w:rsid w:val="00396600"/>
    <w:rsid w:val="003967D6"/>
    <w:rsid w:val="00396D87"/>
    <w:rsid w:val="00397059"/>
    <w:rsid w:val="0039716C"/>
    <w:rsid w:val="00397563"/>
    <w:rsid w:val="00397A15"/>
    <w:rsid w:val="00397BC2"/>
    <w:rsid w:val="003A07A0"/>
    <w:rsid w:val="003A0C5B"/>
    <w:rsid w:val="003A0CD0"/>
    <w:rsid w:val="003A0D56"/>
    <w:rsid w:val="003A0EEF"/>
    <w:rsid w:val="003A1F7F"/>
    <w:rsid w:val="003A2174"/>
    <w:rsid w:val="003A2192"/>
    <w:rsid w:val="003A2EA7"/>
    <w:rsid w:val="003A2EFB"/>
    <w:rsid w:val="003A2F60"/>
    <w:rsid w:val="003A362C"/>
    <w:rsid w:val="003A388D"/>
    <w:rsid w:val="003A3BA9"/>
    <w:rsid w:val="003A4360"/>
    <w:rsid w:val="003A43FA"/>
    <w:rsid w:val="003A44D8"/>
    <w:rsid w:val="003A469A"/>
    <w:rsid w:val="003A4805"/>
    <w:rsid w:val="003A48F8"/>
    <w:rsid w:val="003A4A01"/>
    <w:rsid w:val="003A4BDB"/>
    <w:rsid w:val="003A4E32"/>
    <w:rsid w:val="003A4EB1"/>
    <w:rsid w:val="003A5622"/>
    <w:rsid w:val="003A58FC"/>
    <w:rsid w:val="003A5C59"/>
    <w:rsid w:val="003A5D33"/>
    <w:rsid w:val="003A5E00"/>
    <w:rsid w:val="003A5ECB"/>
    <w:rsid w:val="003A5F17"/>
    <w:rsid w:val="003A61BC"/>
    <w:rsid w:val="003A6426"/>
    <w:rsid w:val="003A6487"/>
    <w:rsid w:val="003A6673"/>
    <w:rsid w:val="003A6AA4"/>
    <w:rsid w:val="003A6B7B"/>
    <w:rsid w:val="003A6C4D"/>
    <w:rsid w:val="003A6C7D"/>
    <w:rsid w:val="003A6EB6"/>
    <w:rsid w:val="003A778F"/>
    <w:rsid w:val="003A7900"/>
    <w:rsid w:val="003A7A9B"/>
    <w:rsid w:val="003A7BA9"/>
    <w:rsid w:val="003A7CE1"/>
    <w:rsid w:val="003A7D5B"/>
    <w:rsid w:val="003B02FD"/>
    <w:rsid w:val="003B047F"/>
    <w:rsid w:val="003B0667"/>
    <w:rsid w:val="003B0870"/>
    <w:rsid w:val="003B09E1"/>
    <w:rsid w:val="003B0D3B"/>
    <w:rsid w:val="003B1063"/>
    <w:rsid w:val="003B1419"/>
    <w:rsid w:val="003B1867"/>
    <w:rsid w:val="003B2732"/>
    <w:rsid w:val="003B28C9"/>
    <w:rsid w:val="003B2C5B"/>
    <w:rsid w:val="003B2D21"/>
    <w:rsid w:val="003B2DC9"/>
    <w:rsid w:val="003B3367"/>
    <w:rsid w:val="003B386C"/>
    <w:rsid w:val="003B3A98"/>
    <w:rsid w:val="003B3ABB"/>
    <w:rsid w:val="003B3AD8"/>
    <w:rsid w:val="003B3AFB"/>
    <w:rsid w:val="003B3D14"/>
    <w:rsid w:val="003B4069"/>
    <w:rsid w:val="003B43D1"/>
    <w:rsid w:val="003B47CD"/>
    <w:rsid w:val="003B4A9F"/>
    <w:rsid w:val="003B4AC4"/>
    <w:rsid w:val="003B4BA2"/>
    <w:rsid w:val="003B52C5"/>
    <w:rsid w:val="003B54A5"/>
    <w:rsid w:val="003B5532"/>
    <w:rsid w:val="003B57C8"/>
    <w:rsid w:val="003B5A45"/>
    <w:rsid w:val="003B5D8A"/>
    <w:rsid w:val="003B607E"/>
    <w:rsid w:val="003B62A5"/>
    <w:rsid w:val="003B7534"/>
    <w:rsid w:val="003B7769"/>
    <w:rsid w:val="003B791B"/>
    <w:rsid w:val="003C0343"/>
    <w:rsid w:val="003C034D"/>
    <w:rsid w:val="003C0391"/>
    <w:rsid w:val="003C0584"/>
    <w:rsid w:val="003C1113"/>
    <w:rsid w:val="003C12AD"/>
    <w:rsid w:val="003C1399"/>
    <w:rsid w:val="003C139A"/>
    <w:rsid w:val="003C1606"/>
    <w:rsid w:val="003C1823"/>
    <w:rsid w:val="003C1DD0"/>
    <w:rsid w:val="003C20A5"/>
    <w:rsid w:val="003C220F"/>
    <w:rsid w:val="003C22A9"/>
    <w:rsid w:val="003C231E"/>
    <w:rsid w:val="003C24BB"/>
    <w:rsid w:val="003C25BD"/>
    <w:rsid w:val="003C29D7"/>
    <w:rsid w:val="003C2B35"/>
    <w:rsid w:val="003C2C30"/>
    <w:rsid w:val="003C2D4F"/>
    <w:rsid w:val="003C2DCA"/>
    <w:rsid w:val="003C2E9A"/>
    <w:rsid w:val="003C2ECC"/>
    <w:rsid w:val="003C30BD"/>
    <w:rsid w:val="003C3340"/>
    <w:rsid w:val="003C368F"/>
    <w:rsid w:val="003C378A"/>
    <w:rsid w:val="003C37CF"/>
    <w:rsid w:val="003C3CB3"/>
    <w:rsid w:val="003C3D19"/>
    <w:rsid w:val="003C43F9"/>
    <w:rsid w:val="003C43FE"/>
    <w:rsid w:val="003C46EE"/>
    <w:rsid w:val="003C4C8B"/>
    <w:rsid w:val="003C4DC7"/>
    <w:rsid w:val="003C4E34"/>
    <w:rsid w:val="003C5494"/>
    <w:rsid w:val="003C5BCB"/>
    <w:rsid w:val="003C5D5E"/>
    <w:rsid w:val="003C5E99"/>
    <w:rsid w:val="003C5EEB"/>
    <w:rsid w:val="003C5F84"/>
    <w:rsid w:val="003C6166"/>
    <w:rsid w:val="003C63C6"/>
    <w:rsid w:val="003C6427"/>
    <w:rsid w:val="003C678C"/>
    <w:rsid w:val="003C6790"/>
    <w:rsid w:val="003C69AA"/>
    <w:rsid w:val="003C70D3"/>
    <w:rsid w:val="003C714B"/>
    <w:rsid w:val="003C724B"/>
    <w:rsid w:val="003C72C0"/>
    <w:rsid w:val="003C76D1"/>
    <w:rsid w:val="003C78F9"/>
    <w:rsid w:val="003C7BFA"/>
    <w:rsid w:val="003D046E"/>
    <w:rsid w:val="003D085A"/>
    <w:rsid w:val="003D0D8A"/>
    <w:rsid w:val="003D0D8C"/>
    <w:rsid w:val="003D1398"/>
    <w:rsid w:val="003D13D1"/>
    <w:rsid w:val="003D154C"/>
    <w:rsid w:val="003D1654"/>
    <w:rsid w:val="003D17C2"/>
    <w:rsid w:val="003D1BE5"/>
    <w:rsid w:val="003D1D91"/>
    <w:rsid w:val="003D1DA3"/>
    <w:rsid w:val="003D2881"/>
    <w:rsid w:val="003D2B7D"/>
    <w:rsid w:val="003D2DB3"/>
    <w:rsid w:val="003D31A0"/>
    <w:rsid w:val="003D3277"/>
    <w:rsid w:val="003D3CA8"/>
    <w:rsid w:val="003D3FEA"/>
    <w:rsid w:val="003D426C"/>
    <w:rsid w:val="003D42C7"/>
    <w:rsid w:val="003D47C3"/>
    <w:rsid w:val="003D48C7"/>
    <w:rsid w:val="003D49C8"/>
    <w:rsid w:val="003D4B9C"/>
    <w:rsid w:val="003D4BB0"/>
    <w:rsid w:val="003D4CFE"/>
    <w:rsid w:val="003D4D03"/>
    <w:rsid w:val="003D4EF4"/>
    <w:rsid w:val="003D5022"/>
    <w:rsid w:val="003D506C"/>
    <w:rsid w:val="003D50F0"/>
    <w:rsid w:val="003D51FD"/>
    <w:rsid w:val="003D5937"/>
    <w:rsid w:val="003D5C52"/>
    <w:rsid w:val="003D5F13"/>
    <w:rsid w:val="003D6191"/>
    <w:rsid w:val="003D61CE"/>
    <w:rsid w:val="003D69FD"/>
    <w:rsid w:val="003D6A4C"/>
    <w:rsid w:val="003D6DCB"/>
    <w:rsid w:val="003D6FDC"/>
    <w:rsid w:val="003D70A3"/>
    <w:rsid w:val="003D71CA"/>
    <w:rsid w:val="003D73EF"/>
    <w:rsid w:val="003D7502"/>
    <w:rsid w:val="003D7856"/>
    <w:rsid w:val="003E0234"/>
    <w:rsid w:val="003E0B15"/>
    <w:rsid w:val="003E0B74"/>
    <w:rsid w:val="003E1104"/>
    <w:rsid w:val="003E1259"/>
    <w:rsid w:val="003E1284"/>
    <w:rsid w:val="003E1861"/>
    <w:rsid w:val="003E1A55"/>
    <w:rsid w:val="003E1E76"/>
    <w:rsid w:val="003E1F35"/>
    <w:rsid w:val="003E1FA7"/>
    <w:rsid w:val="003E2160"/>
    <w:rsid w:val="003E2464"/>
    <w:rsid w:val="003E270A"/>
    <w:rsid w:val="003E2AAD"/>
    <w:rsid w:val="003E2B02"/>
    <w:rsid w:val="003E2D84"/>
    <w:rsid w:val="003E2F6A"/>
    <w:rsid w:val="003E308D"/>
    <w:rsid w:val="003E31AD"/>
    <w:rsid w:val="003E348C"/>
    <w:rsid w:val="003E3CC5"/>
    <w:rsid w:val="003E408B"/>
    <w:rsid w:val="003E43C0"/>
    <w:rsid w:val="003E44DC"/>
    <w:rsid w:val="003E4695"/>
    <w:rsid w:val="003E47FA"/>
    <w:rsid w:val="003E49B1"/>
    <w:rsid w:val="003E4AEF"/>
    <w:rsid w:val="003E4B04"/>
    <w:rsid w:val="003E4F2F"/>
    <w:rsid w:val="003E4FBE"/>
    <w:rsid w:val="003E55E7"/>
    <w:rsid w:val="003E560F"/>
    <w:rsid w:val="003E5D39"/>
    <w:rsid w:val="003E5F71"/>
    <w:rsid w:val="003E631D"/>
    <w:rsid w:val="003E69E2"/>
    <w:rsid w:val="003E6B97"/>
    <w:rsid w:val="003E6C7A"/>
    <w:rsid w:val="003E7304"/>
    <w:rsid w:val="003E73F4"/>
    <w:rsid w:val="003E7606"/>
    <w:rsid w:val="003E76AC"/>
    <w:rsid w:val="003E7867"/>
    <w:rsid w:val="003E7ABF"/>
    <w:rsid w:val="003E7B94"/>
    <w:rsid w:val="003E7BBC"/>
    <w:rsid w:val="003E7C57"/>
    <w:rsid w:val="003E7C58"/>
    <w:rsid w:val="003E7F68"/>
    <w:rsid w:val="003E7FDE"/>
    <w:rsid w:val="003F0176"/>
    <w:rsid w:val="003F01E0"/>
    <w:rsid w:val="003F02BE"/>
    <w:rsid w:val="003F04A7"/>
    <w:rsid w:val="003F096E"/>
    <w:rsid w:val="003F0BC2"/>
    <w:rsid w:val="003F0C44"/>
    <w:rsid w:val="003F1011"/>
    <w:rsid w:val="003F1660"/>
    <w:rsid w:val="003F16C7"/>
    <w:rsid w:val="003F1C9D"/>
    <w:rsid w:val="003F1D52"/>
    <w:rsid w:val="003F1E0E"/>
    <w:rsid w:val="003F1E25"/>
    <w:rsid w:val="003F1E5B"/>
    <w:rsid w:val="003F1F7A"/>
    <w:rsid w:val="003F1FAD"/>
    <w:rsid w:val="003F22C2"/>
    <w:rsid w:val="003F2561"/>
    <w:rsid w:val="003F25E0"/>
    <w:rsid w:val="003F2844"/>
    <w:rsid w:val="003F2920"/>
    <w:rsid w:val="003F2C0E"/>
    <w:rsid w:val="003F2F20"/>
    <w:rsid w:val="003F3045"/>
    <w:rsid w:val="003F30DD"/>
    <w:rsid w:val="003F341C"/>
    <w:rsid w:val="003F3445"/>
    <w:rsid w:val="003F37D8"/>
    <w:rsid w:val="003F3C9B"/>
    <w:rsid w:val="003F4020"/>
    <w:rsid w:val="003F45CE"/>
    <w:rsid w:val="003F480E"/>
    <w:rsid w:val="003F4B02"/>
    <w:rsid w:val="003F4CCA"/>
    <w:rsid w:val="003F4E0A"/>
    <w:rsid w:val="003F4F45"/>
    <w:rsid w:val="003F508E"/>
    <w:rsid w:val="003F5141"/>
    <w:rsid w:val="003F51A0"/>
    <w:rsid w:val="003F540E"/>
    <w:rsid w:val="003F56A5"/>
    <w:rsid w:val="003F590B"/>
    <w:rsid w:val="003F5BB9"/>
    <w:rsid w:val="003F5CE6"/>
    <w:rsid w:val="003F6C17"/>
    <w:rsid w:val="003F6F0A"/>
    <w:rsid w:val="003F73A7"/>
    <w:rsid w:val="003F74BF"/>
    <w:rsid w:val="003F76BF"/>
    <w:rsid w:val="003F77A9"/>
    <w:rsid w:val="003F7C1F"/>
    <w:rsid w:val="003F7CD4"/>
    <w:rsid w:val="003F7E40"/>
    <w:rsid w:val="004000E2"/>
    <w:rsid w:val="004004D2"/>
    <w:rsid w:val="004007C9"/>
    <w:rsid w:val="0040086D"/>
    <w:rsid w:val="00400987"/>
    <w:rsid w:val="004009F8"/>
    <w:rsid w:val="00400B02"/>
    <w:rsid w:val="00400B89"/>
    <w:rsid w:val="00400C1B"/>
    <w:rsid w:val="00400C69"/>
    <w:rsid w:val="00400E46"/>
    <w:rsid w:val="00400EAF"/>
    <w:rsid w:val="0040122F"/>
    <w:rsid w:val="004012F0"/>
    <w:rsid w:val="00401337"/>
    <w:rsid w:val="00401432"/>
    <w:rsid w:val="004015E6"/>
    <w:rsid w:val="004017E3"/>
    <w:rsid w:val="00401ACD"/>
    <w:rsid w:val="00401DDE"/>
    <w:rsid w:val="00401F16"/>
    <w:rsid w:val="00402498"/>
    <w:rsid w:val="0040269E"/>
    <w:rsid w:val="00402794"/>
    <w:rsid w:val="004027B1"/>
    <w:rsid w:val="00402948"/>
    <w:rsid w:val="00402B62"/>
    <w:rsid w:val="00402DDD"/>
    <w:rsid w:val="004030E2"/>
    <w:rsid w:val="00403298"/>
    <w:rsid w:val="004032B3"/>
    <w:rsid w:val="0040364E"/>
    <w:rsid w:val="00403704"/>
    <w:rsid w:val="0040384C"/>
    <w:rsid w:val="004039D5"/>
    <w:rsid w:val="00403DA4"/>
    <w:rsid w:val="00403E13"/>
    <w:rsid w:val="00403E1E"/>
    <w:rsid w:val="00403FF7"/>
    <w:rsid w:val="0040406E"/>
    <w:rsid w:val="0040410A"/>
    <w:rsid w:val="004042A7"/>
    <w:rsid w:val="0040430F"/>
    <w:rsid w:val="004047CE"/>
    <w:rsid w:val="00405DA9"/>
    <w:rsid w:val="00405FE9"/>
    <w:rsid w:val="0040641B"/>
    <w:rsid w:val="00406A84"/>
    <w:rsid w:val="00406ACB"/>
    <w:rsid w:val="00406B33"/>
    <w:rsid w:val="00406CC3"/>
    <w:rsid w:val="00406F18"/>
    <w:rsid w:val="00406F71"/>
    <w:rsid w:val="004077CB"/>
    <w:rsid w:val="00407ED1"/>
    <w:rsid w:val="00408239"/>
    <w:rsid w:val="0041040C"/>
    <w:rsid w:val="00410610"/>
    <w:rsid w:val="004107C9"/>
    <w:rsid w:val="00410DB1"/>
    <w:rsid w:val="0041170A"/>
    <w:rsid w:val="00411803"/>
    <w:rsid w:val="004119E3"/>
    <w:rsid w:val="00411B20"/>
    <w:rsid w:val="004123A9"/>
    <w:rsid w:val="00412635"/>
    <w:rsid w:val="004126CD"/>
    <w:rsid w:val="00412797"/>
    <w:rsid w:val="004128C0"/>
    <w:rsid w:val="00412C69"/>
    <w:rsid w:val="00412D22"/>
    <w:rsid w:val="00412DE6"/>
    <w:rsid w:val="00412E15"/>
    <w:rsid w:val="00412E44"/>
    <w:rsid w:val="004133AD"/>
    <w:rsid w:val="004134EE"/>
    <w:rsid w:val="0041378C"/>
    <w:rsid w:val="00413882"/>
    <w:rsid w:val="00413C3B"/>
    <w:rsid w:val="00413F94"/>
    <w:rsid w:val="00414566"/>
    <w:rsid w:val="00414577"/>
    <w:rsid w:val="00414727"/>
    <w:rsid w:val="004149FE"/>
    <w:rsid w:val="00414BE8"/>
    <w:rsid w:val="00414C58"/>
    <w:rsid w:val="00414C8D"/>
    <w:rsid w:val="00414D80"/>
    <w:rsid w:val="00415115"/>
    <w:rsid w:val="00415182"/>
    <w:rsid w:val="0041578A"/>
    <w:rsid w:val="0041580A"/>
    <w:rsid w:val="00415C16"/>
    <w:rsid w:val="00415DE5"/>
    <w:rsid w:val="004162B1"/>
    <w:rsid w:val="00416406"/>
    <w:rsid w:val="004165EC"/>
    <w:rsid w:val="00416671"/>
    <w:rsid w:val="00416B5A"/>
    <w:rsid w:val="00416EF1"/>
    <w:rsid w:val="00417407"/>
    <w:rsid w:val="004175C5"/>
    <w:rsid w:val="004177C4"/>
    <w:rsid w:val="00420A18"/>
    <w:rsid w:val="00420A2F"/>
    <w:rsid w:val="00420A41"/>
    <w:rsid w:val="00420AFA"/>
    <w:rsid w:val="00420CCB"/>
    <w:rsid w:val="00420FF9"/>
    <w:rsid w:val="00421000"/>
    <w:rsid w:val="004210B2"/>
    <w:rsid w:val="004211AF"/>
    <w:rsid w:val="00421214"/>
    <w:rsid w:val="004218DF"/>
    <w:rsid w:val="00421B99"/>
    <w:rsid w:val="00421C58"/>
    <w:rsid w:val="00422160"/>
    <w:rsid w:val="00422206"/>
    <w:rsid w:val="004222A1"/>
    <w:rsid w:val="00422700"/>
    <w:rsid w:val="00422B0E"/>
    <w:rsid w:val="0042316D"/>
    <w:rsid w:val="004232E5"/>
    <w:rsid w:val="0042340B"/>
    <w:rsid w:val="004237A4"/>
    <w:rsid w:val="004237B0"/>
    <w:rsid w:val="00423969"/>
    <w:rsid w:val="00423AC2"/>
    <w:rsid w:val="00423E1C"/>
    <w:rsid w:val="00423FD2"/>
    <w:rsid w:val="00424569"/>
    <w:rsid w:val="0042457C"/>
    <w:rsid w:val="0042461C"/>
    <w:rsid w:val="004247A6"/>
    <w:rsid w:val="00425327"/>
    <w:rsid w:val="0042535B"/>
    <w:rsid w:val="0042605A"/>
    <w:rsid w:val="00426086"/>
    <w:rsid w:val="0042618E"/>
    <w:rsid w:val="004266A5"/>
    <w:rsid w:val="004270BF"/>
    <w:rsid w:val="00427191"/>
    <w:rsid w:val="0042733D"/>
    <w:rsid w:val="004275E3"/>
    <w:rsid w:val="0042764D"/>
    <w:rsid w:val="004276FC"/>
    <w:rsid w:val="004278C0"/>
    <w:rsid w:val="00427A3B"/>
    <w:rsid w:val="00427BCD"/>
    <w:rsid w:val="00430041"/>
    <w:rsid w:val="004301C6"/>
    <w:rsid w:val="004301CF"/>
    <w:rsid w:val="0043029C"/>
    <w:rsid w:val="00430515"/>
    <w:rsid w:val="00430809"/>
    <w:rsid w:val="0043085D"/>
    <w:rsid w:val="00430872"/>
    <w:rsid w:val="00430C6E"/>
    <w:rsid w:val="00430D58"/>
    <w:rsid w:val="00430FF7"/>
    <w:rsid w:val="0043137F"/>
    <w:rsid w:val="0043156E"/>
    <w:rsid w:val="004316A9"/>
    <w:rsid w:val="0043176E"/>
    <w:rsid w:val="00431855"/>
    <w:rsid w:val="004318C7"/>
    <w:rsid w:val="00431DA3"/>
    <w:rsid w:val="00431E3D"/>
    <w:rsid w:val="00432202"/>
    <w:rsid w:val="0043228B"/>
    <w:rsid w:val="00432294"/>
    <w:rsid w:val="0043250E"/>
    <w:rsid w:val="00432614"/>
    <w:rsid w:val="0043262D"/>
    <w:rsid w:val="00432925"/>
    <w:rsid w:val="00432C28"/>
    <w:rsid w:val="00432E7D"/>
    <w:rsid w:val="004336DE"/>
    <w:rsid w:val="00433F38"/>
    <w:rsid w:val="00433FA7"/>
    <w:rsid w:val="00434028"/>
    <w:rsid w:val="004342B8"/>
    <w:rsid w:val="004345EA"/>
    <w:rsid w:val="00434726"/>
    <w:rsid w:val="00434BAF"/>
    <w:rsid w:val="00434D29"/>
    <w:rsid w:val="00434E77"/>
    <w:rsid w:val="0043518D"/>
    <w:rsid w:val="00435542"/>
    <w:rsid w:val="00435544"/>
    <w:rsid w:val="004357FD"/>
    <w:rsid w:val="00435A2E"/>
    <w:rsid w:val="00435C6A"/>
    <w:rsid w:val="004360DC"/>
    <w:rsid w:val="00436164"/>
    <w:rsid w:val="0043678A"/>
    <w:rsid w:val="00436828"/>
    <w:rsid w:val="00436D02"/>
    <w:rsid w:val="00436EAC"/>
    <w:rsid w:val="00437429"/>
    <w:rsid w:val="0043756E"/>
    <w:rsid w:val="00437833"/>
    <w:rsid w:val="00437842"/>
    <w:rsid w:val="00437B19"/>
    <w:rsid w:val="00437BC0"/>
    <w:rsid w:val="00437CB7"/>
    <w:rsid w:val="00437D19"/>
    <w:rsid w:val="00437D6E"/>
    <w:rsid w:val="0043E4C1"/>
    <w:rsid w:val="00440516"/>
    <w:rsid w:val="0044061F"/>
    <w:rsid w:val="004406F5"/>
    <w:rsid w:val="00440832"/>
    <w:rsid w:val="00440B44"/>
    <w:rsid w:val="00440CC3"/>
    <w:rsid w:val="00440E6A"/>
    <w:rsid w:val="00440E9E"/>
    <w:rsid w:val="00440F47"/>
    <w:rsid w:val="00441423"/>
    <w:rsid w:val="00441AF9"/>
    <w:rsid w:val="00441B3D"/>
    <w:rsid w:val="00441D13"/>
    <w:rsid w:val="00442227"/>
    <w:rsid w:val="0044253A"/>
    <w:rsid w:val="004432F0"/>
    <w:rsid w:val="0044339C"/>
    <w:rsid w:val="00443515"/>
    <w:rsid w:val="00443527"/>
    <w:rsid w:val="0044353D"/>
    <w:rsid w:val="00443839"/>
    <w:rsid w:val="004439FA"/>
    <w:rsid w:val="00443CB6"/>
    <w:rsid w:val="00443EFC"/>
    <w:rsid w:val="0044404C"/>
    <w:rsid w:val="004440AA"/>
    <w:rsid w:val="00444560"/>
    <w:rsid w:val="004448E8"/>
    <w:rsid w:val="00444D88"/>
    <w:rsid w:val="00444E53"/>
    <w:rsid w:val="00445120"/>
    <w:rsid w:val="0044549B"/>
    <w:rsid w:val="00445A6D"/>
    <w:rsid w:val="00445AE2"/>
    <w:rsid w:val="00445AFB"/>
    <w:rsid w:val="00445C5B"/>
    <w:rsid w:val="004461B6"/>
    <w:rsid w:val="00446490"/>
    <w:rsid w:val="00446633"/>
    <w:rsid w:val="0044690C"/>
    <w:rsid w:val="00446F9D"/>
    <w:rsid w:val="00446FA1"/>
    <w:rsid w:val="004472F1"/>
    <w:rsid w:val="004475CA"/>
    <w:rsid w:val="004475EB"/>
    <w:rsid w:val="00447AD9"/>
    <w:rsid w:val="00447E71"/>
    <w:rsid w:val="00447EDA"/>
    <w:rsid w:val="00447F06"/>
    <w:rsid w:val="004500F5"/>
    <w:rsid w:val="004504DC"/>
    <w:rsid w:val="0045054A"/>
    <w:rsid w:val="004506D3"/>
    <w:rsid w:val="00450718"/>
    <w:rsid w:val="00450A9D"/>
    <w:rsid w:val="00450CEB"/>
    <w:rsid w:val="00450F02"/>
    <w:rsid w:val="004510B9"/>
    <w:rsid w:val="00451FD8"/>
    <w:rsid w:val="0045210E"/>
    <w:rsid w:val="004522D9"/>
    <w:rsid w:val="004524EB"/>
    <w:rsid w:val="00452776"/>
    <w:rsid w:val="00452894"/>
    <w:rsid w:val="004528A6"/>
    <w:rsid w:val="00452921"/>
    <w:rsid w:val="00452DEE"/>
    <w:rsid w:val="004531AE"/>
    <w:rsid w:val="004531FA"/>
    <w:rsid w:val="004535A3"/>
    <w:rsid w:val="00453DEB"/>
    <w:rsid w:val="00453E87"/>
    <w:rsid w:val="00453EBB"/>
    <w:rsid w:val="00453F1C"/>
    <w:rsid w:val="00454157"/>
    <w:rsid w:val="004542D3"/>
    <w:rsid w:val="004542DE"/>
    <w:rsid w:val="004543C7"/>
    <w:rsid w:val="004546DD"/>
    <w:rsid w:val="004547C6"/>
    <w:rsid w:val="00454800"/>
    <w:rsid w:val="00454CBD"/>
    <w:rsid w:val="0045505F"/>
    <w:rsid w:val="00455095"/>
    <w:rsid w:val="004554A8"/>
    <w:rsid w:val="004558D1"/>
    <w:rsid w:val="00455C21"/>
    <w:rsid w:val="004562C2"/>
    <w:rsid w:val="00456871"/>
    <w:rsid w:val="00456A57"/>
    <w:rsid w:val="00456C5C"/>
    <w:rsid w:val="00456E4A"/>
    <w:rsid w:val="0045732F"/>
    <w:rsid w:val="00457968"/>
    <w:rsid w:val="00457DF5"/>
    <w:rsid w:val="00457DFA"/>
    <w:rsid w:val="00457E59"/>
    <w:rsid w:val="00457EFC"/>
    <w:rsid w:val="00460E8A"/>
    <w:rsid w:val="00460EB6"/>
    <w:rsid w:val="00460EC2"/>
    <w:rsid w:val="00460ED7"/>
    <w:rsid w:val="00461041"/>
    <w:rsid w:val="004610DD"/>
    <w:rsid w:val="004612F7"/>
    <w:rsid w:val="00461A30"/>
    <w:rsid w:val="00461BEC"/>
    <w:rsid w:val="00461C40"/>
    <w:rsid w:val="00461CF4"/>
    <w:rsid w:val="00461EC5"/>
    <w:rsid w:val="0046216D"/>
    <w:rsid w:val="004622A7"/>
    <w:rsid w:val="00462507"/>
    <w:rsid w:val="0046256E"/>
    <w:rsid w:val="00462A01"/>
    <w:rsid w:val="00462DA7"/>
    <w:rsid w:val="00462DD7"/>
    <w:rsid w:val="00462F93"/>
    <w:rsid w:val="004633D7"/>
    <w:rsid w:val="0046376B"/>
    <w:rsid w:val="004637D0"/>
    <w:rsid w:val="004637D6"/>
    <w:rsid w:val="004638C2"/>
    <w:rsid w:val="00463AC0"/>
    <w:rsid w:val="00463D76"/>
    <w:rsid w:val="00463E29"/>
    <w:rsid w:val="00464571"/>
    <w:rsid w:val="004648BB"/>
    <w:rsid w:val="0046491B"/>
    <w:rsid w:val="00464DFC"/>
    <w:rsid w:val="004653BD"/>
    <w:rsid w:val="004658F2"/>
    <w:rsid w:val="00465907"/>
    <w:rsid w:val="00466071"/>
    <w:rsid w:val="0046611B"/>
    <w:rsid w:val="004662B5"/>
    <w:rsid w:val="004664D5"/>
    <w:rsid w:val="004665AA"/>
    <w:rsid w:val="004666F5"/>
    <w:rsid w:val="0046683C"/>
    <w:rsid w:val="00466B50"/>
    <w:rsid w:val="00466BAE"/>
    <w:rsid w:val="004670A9"/>
    <w:rsid w:val="00467214"/>
    <w:rsid w:val="00467232"/>
    <w:rsid w:val="00467324"/>
    <w:rsid w:val="004675CD"/>
    <w:rsid w:val="004675D9"/>
    <w:rsid w:val="004678F7"/>
    <w:rsid w:val="004679C1"/>
    <w:rsid w:val="00467B27"/>
    <w:rsid w:val="00467B4D"/>
    <w:rsid w:val="00467D02"/>
    <w:rsid w:val="00467D5D"/>
    <w:rsid w:val="00467EB3"/>
    <w:rsid w:val="0047010C"/>
    <w:rsid w:val="0047053B"/>
    <w:rsid w:val="00470783"/>
    <w:rsid w:val="004707B7"/>
    <w:rsid w:val="004708DA"/>
    <w:rsid w:val="00470AAE"/>
    <w:rsid w:val="00470EAC"/>
    <w:rsid w:val="00471240"/>
    <w:rsid w:val="00471742"/>
    <w:rsid w:val="00472299"/>
    <w:rsid w:val="004728CA"/>
    <w:rsid w:val="00472E4B"/>
    <w:rsid w:val="00472EC4"/>
    <w:rsid w:val="00472ED1"/>
    <w:rsid w:val="0047319A"/>
    <w:rsid w:val="00473252"/>
    <w:rsid w:val="0047325E"/>
    <w:rsid w:val="00473B47"/>
    <w:rsid w:val="00473FD5"/>
    <w:rsid w:val="00474063"/>
    <w:rsid w:val="00474066"/>
    <w:rsid w:val="004740D2"/>
    <w:rsid w:val="00474285"/>
    <w:rsid w:val="00474AF2"/>
    <w:rsid w:val="00474E8C"/>
    <w:rsid w:val="00474EB8"/>
    <w:rsid w:val="004754CE"/>
    <w:rsid w:val="00475626"/>
    <w:rsid w:val="0047572A"/>
    <w:rsid w:val="00475CD1"/>
    <w:rsid w:val="00475F58"/>
    <w:rsid w:val="004760AF"/>
    <w:rsid w:val="00476268"/>
    <w:rsid w:val="00476469"/>
    <w:rsid w:val="004768A0"/>
    <w:rsid w:val="004768D0"/>
    <w:rsid w:val="0047697B"/>
    <w:rsid w:val="00476A7E"/>
    <w:rsid w:val="00476A86"/>
    <w:rsid w:val="00476C62"/>
    <w:rsid w:val="00476D02"/>
    <w:rsid w:val="004771B3"/>
    <w:rsid w:val="004771F1"/>
    <w:rsid w:val="004776D0"/>
    <w:rsid w:val="004802E1"/>
    <w:rsid w:val="0048043D"/>
    <w:rsid w:val="004809CA"/>
    <w:rsid w:val="00480AAF"/>
    <w:rsid w:val="00480EA4"/>
    <w:rsid w:val="00480FA3"/>
    <w:rsid w:val="004812F2"/>
    <w:rsid w:val="00481BAA"/>
    <w:rsid w:val="00481F2F"/>
    <w:rsid w:val="004824CB"/>
    <w:rsid w:val="00482C78"/>
    <w:rsid w:val="00483B43"/>
    <w:rsid w:val="00483BD7"/>
    <w:rsid w:val="00484171"/>
    <w:rsid w:val="004842F8"/>
    <w:rsid w:val="004845F2"/>
    <w:rsid w:val="00484D04"/>
    <w:rsid w:val="00484EB7"/>
    <w:rsid w:val="00484F87"/>
    <w:rsid w:val="00485054"/>
    <w:rsid w:val="00485267"/>
    <w:rsid w:val="00485854"/>
    <w:rsid w:val="00485871"/>
    <w:rsid w:val="00485BCA"/>
    <w:rsid w:val="00485FE1"/>
    <w:rsid w:val="00486003"/>
    <w:rsid w:val="004869E5"/>
    <w:rsid w:val="00486C5E"/>
    <w:rsid w:val="00486E94"/>
    <w:rsid w:val="00486F23"/>
    <w:rsid w:val="00487302"/>
    <w:rsid w:val="004873A1"/>
    <w:rsid w:val="00487670"/>
    <w:rsid w:val="0048772B"/>
    <w:rsid w:val="00487937"/>
    <w:rsid w:val="00487FB7"/>
    <w:rsid w:val="0049030A"/>
    <w:rsid w:val="00490403"/>
    <w:rsid w:val="004906A5"/>
    <w:rsid w:val="00490A5D"/>
    <w:rsid w:val="00490A8D"/>
    <w:rsid w:val="00490E5D"/>
    <w:rsid w:val="00490EDE"/>
    <w:rsid w:val="00491046"/>
    <w:rsid w:val="00491269"/>
    <w:rsid w:val="004913E9"/>
    <w:rsid w:val="0049144E"/>
    <w:rsid w:val="004916CC"/>
    <w:rsid w:val="00491806"/>
    <w:rsid w:val="00491B2C"/>
    <w:rsid w:val="00491D50"/>
    <w:rsid w:val="00491DC8"/>
    <w:rsid w:val="004925CB"/>
    <w:rsid w:val="00492721"/>
    <w:rsid w:val="00492722"/>
    <w:rsid w:val="00492752"/>
    <w:rsid w:val="004927D5"/>
    <w:rsid w:val="004928EE"/>
    <w:rsid w:val="00492A58"/>
    <w:rsid w:val="00492AFE"/>
    <w:rsid w:val="00492C25"/>
    <w:rsid w:val="00492C8C"/>
    <w:rsid w:val="00493153"/>
    <w:rsid w:val="00493154"/>
    <w:rsid w:val="004934EE"/>
    <w:rsid w:val="00493687"/>
    <w:rsid w:val="004938FD"/>
    <w:rsid w:val="00493D17"/>
    <w:rsid w:val="00493E58"/>
    <w:rsid w:val="004940B8"/>
    <w:rsid w:val="00494220"/>
    <w:rsid w:val="00494493"/>
    <w:rsid w:val="0049461B"/>
    <w:rsid w:val="0049466D"/>
    <w:rsid w:val="00494770"/>
    <w:rsid w:val="00494836"/>
    <w:rsid w:val="00495022"/>
    <w:rsid w:val="0049530C"/>
    <w:rsid w:val="00495323"/>
    <w:rsid w:val="00495677"/>
    <w:rsid w:val="004956A0"/>
    <w:rsid w:val="00495791"/>
    <w:rsid w:val="004959B8"/>
    <w:rsid w:val="00495E61"/>
    <w:rsid w:val="00495F3F"/>
    <w:rsid w:val="00496089"/>
    <w:rsid w:val="00496242"/>
    <w:rsid w:val="004963C6"/>
    <w:rsid w:val="00496780"/>
    <w:rsid w:val="00496A99"/>
    <w:rsid w:val="00496CF4"/>
    <w:rsid w:val="00497808"/>
    <w:rsid w:val="00497A24"/>
    <w:rsid w:val="00497AC6"/>
    <w:rsid w:val="00497CE6"/>
    <w:rsid w:val="00497EA2"/>
    <w:rsid w:val="004A02CC"/>
    <w:rsid w:val="004A0A65"/>
    <w:rsid w:val="004A0A77"/>
    <w:rsid w:val="004A142F"/>
    <w:rsid w:val="004A1CC8"/>
    <w:rsid w:val="004A1E86"/>
    <w:rsid w:val="004A1ED6"/>
    <w:rsid w:val="004A26A3"/>
    <w:rsid w:val="004A29BA"/>
    <w:rsid w:val="004A2A71"/>
    <w:rsid w:val="004A2D8E"/>
    <w:rsid w:val="004A2F71"/>
    <w:rsid w:val="004A33D3"/>
    <w:rsid w:val="004A3534"/>
    <w:rsid w:val="004A3719"/>
    <w:rsid w:val="004A37AB"/>
    <w:rsid w:val="004A37F5"/>
    <w:rsid w:val="004A381A"/>
    <w:rsid w:val="004A3944"/>
    <w:rsid w:val="004A3CAB"/>
    <w:rsid w:val="004A41AC"/>
    <w:rsid w:val="004A42FA"/>
    <w:rsid w:val="004A438F"/>
    <w:rsid w:val="004A43C8"/>
    <w:rsid w:val="004A43DB"/>
    <w:rsid w:val="004A4932"/>
    <w:rsid w:val="004A4BF9"/>
    <w:rsid w:val="004A4D3F"/>
    <w:rsid w:val="004A51A2"/>
    <w:rsid w:val="004A5A2C"/>
    <w:rsid w:val="004A5BAF"/>
    <w:rsid w:val="004A5C45"/>
    <w:rsid w:val="004A5DF9"/>
    <w:rsid w:val="004A5EBD"/>
    <w:rsid w:val="004A6248"/>
    <w:rsid w:val="004A6849"/>
    <w:rsid w:val="004A6E20"/>
    <w:rsid w:val="004A6F25"/>
    <w:rsid w:val="004A6F5B"/>
    <w:rsid w:val="004A71C2"/>
    <w:rsid w:val="004A7321"/>
    <w:rsid w:val="004A7462"/>
    <w:rsid w:val="004A7479"/>
    <w:rsid w:val="004A7531"/>
    <w:rsid w:val="004A7547"/>
    <w:rsid w:val="004A7641"/>
    <w:rsid w:val="004A7AA9"/>
    <w:rsid w:val="004A7F9B"/>
    <w:rsid w:val="004B0140"/>
    <w:rsid w:val="004B0460"/>
    <w:rsid w:val="004B0757"/>
    <w:rsid w:val="004B08D2"/>
    <w:rsid w:val="004B0961"/>
    <w:rsid w:val="004B0BA7"/>
    <w:rsid w:val="004B0D1F"/>
    <w:rsid w:val="004B1055"/>
    <w:rsid w:val="004B1910"/>
    <w:rsid w:val="004B191A"/>
    <w:rsid w:val="004B19D6"/>
    <w:rsid w:val="004B1AB4"/>
    <w:rsid w:val="004B1C16"/>
    <w:rsid w:val="004B1C5B"/>
    <w:rsid w:val="004B1EED"/>
    <w:rsid w:val="004B200B"/>
    <w:rsid w:val="004B219D"/>
    <w:rsid w:val="004B231B"/>
    <w:rsid w:val="004B2403"/>
    <w:rsid w:val="004B255C"/>
    <w:rsid w:val="004B2908"/>
    <w:rsid w:val="004B2B20"/>
    <w:rsid w:val="004B2CDC"/>
    <w:rsid w:val="004B305E"/>
    <w:rsid w:val="004B311C"/>
    <w:rsid w:val="004B315B"/>
    <w:rsid w:val="004B3522"/>
    <w:rsid w:val="004B3790"/>
    <w:rsid w:val="004B3898"/>
    <w:rsid w:val="004B38DD"/>
    <w:rsid w:val="004B38FF"/>
    <w:rsid w:val="004B3A51"/>
    <w:rsid w:val="004B3AAD"/>
    <w:rsid w:val="004B3AEA"/>
    <w:rsid w:val="004B3BAB"/>
    <w:rsid w:val="004B3DBA"/>
    <w:rsid w:val="004B3F46"/>
    <w:rsid w:val="004B3F64"/>
    <w:rsid w:val="004B4031"/>
    <w:rsid w:val="004B44A7"/>
    <w:rsid w:val="004B4633"/>
    <w:rsid w:val="004B4699"/>
    <w:rsid w:val="004B4747"/>
    <w:rsid w:val="004B4764"/>
    <w:rsid w:val="004B4BCB"/>
    <w:rsid w:val="004B4E63"/>
    <w:rsid w:val="004B53A6"/>
    <w:rsid w:val="004B5638"/>
    <w:rsid w:val="004B5915"/>
    <w:rsid w:val="004B5B10"/>
    <w:rsid w:val="004B5E2E"/>
    <w:rsid w:val="004B6102"/>
    <w:rsid w:val="004B65C3"/>
    <w:rsid w:val="004B698D"/>
    <w:rsid w:val="004B6FA7"/>
    <w:rsid w:val="004B71D0"/>
    <w:rsid w:val="004B793C"/>
    <w:rsid w:val="004B7A11"/>
    <w:rsid w:val="004B7B57"/>
    <w:rsid w:val="004C0280"/>
    <w:rsid w:val="004C02DE"/>
    <w:rsid w:val="004C02E9"/>
    <w:rsid w:val="004C0536"/>
    <w:rsid w:val="004C0EB7"/>
    <w:rsid w:val="004C0F34"/>
    <w:rsid w:val="004C107F"/>
    <w:rsid w:val="004C11E1"/>
    <w:rsid w:val="004C16EB"/>
    <w:rsid w:val="004C1917"/>
    <w:rsid w:val="004C2058"/>
    <w:rsid w:val="004C2265"/>
    <w:rsid w:val="004C28B0"/>
    <w:rsid w:val="004C2D40"/>
    <w:rsid w:val="004C3227"/>
    <w:rsid w:val="004C3235"/>
    <w:rsid w:val="004C3432"/>
    <w:rsid w:val="004C3850"/>
    <w:rsid w:val="004C3DC4"/>
    <w:rsid w:val="004C3F5B"/>
    <w:rsid w:val="004C41FA"/>
    <w:rsid w:val="004C42F6"/>
    <w:rsid w:val="004C4467"/>
    <w:rsid w:val="004C473D"/>
    <w:rsid w:val="004C48DE"/>
    <w:rsid w:val="004C48F6"/>
    <w:rsid w:val="004C4986"/>
    <w:rsid w:val="004C4BE7"/>
    <w:rsid w:val="004C4D63"/>
    <w:rsid w:val="004C4DD4"/>
    <w:rsid w:val="004C4ED5"/>
    <w:rsid w:val="004C5081"/>
    <w:rsid w:val="004C5733"/>
    <w:rsid w:val="004C5A13"/>
    <w:rsid w:val="004C5EFD"/>
    <w:rsid w:val="004C6235"/>
    <w:rsid w:val="004C62E2"/>
    <w:rsid w:val="004C63B3"/>
    <w:rsid w:val="004C646A"/>
    <w:rsid w:val="004C685E"/>
    <w:rsid w:val="004C6DD4"/>
    <w:rsid w:val="004C6FFF"/>
    <w:rsid w:val="004C700F"/>
    <w:rsid w:val="004C7201"/>
    <w:rsid w:val="004C769A"/>
    <w:rsid w:val="004C76EA"/>
    <w:rsid w:val="004C79B2"/>
    <w:rsid w:val="004C7B39"/>
    <w:rsid w:val="004D009C"/>
    <w:rsid w:val="004D0337"/>
    <w:rsid w:val="004D0561"/>
    <w:rsid w:val="004D0674"/>
    <w:rsid w:val="004D0771"/>
    <w:rsid w:val="004D07DD"/>
    <w:rsid w:val="004D0909"/>
    <w:rsid w:val="004D12D5"/>
    <w:rsid w:val="004D1317"/>
    <w:rsid w:val="004D14A3"/>
    <w:rsid w:val="004D176A"/>
    <w:rsid w:val="004D1A23"/>
    <w:rsid w:val="004D1BE3"/>
    <w:rsid w:val="004D1D65"/>
    <w:rsid w:val="004D1E5F"/>
    <w:rsid w:val="004D2055"/>
    <w:rsid w:val="004D23AE"/>
    <w:rsid w:val="004D25C0"/>
    <w:rsid w:val="004D2D3B"/>
    <w:rsid w:val="004D2F0F"/>
    <w:rsid w:val="004D31F9"/>
    <w:rsid w:val="004D3446"/>
    <w:rsid w:val="004D3652"/>
    <w:rsid w:val="004D3903"/>
    <w:rsid w:val="004D3D45"/>
    <w:rsid w:val="004D3ED9"/>
    <w:rsid w:val="004D43FF"/>
    <w:rsid w:val="004D4580"/>
    <w:rsid w:val="004D4B6E"/>
    <w:rsid w:val="004D5173"/>
    <w:rsid w:val="004D588E"/>
    <w:rsid w:val="004D5C1B"/>
    <w:rsid w:val="004D5CD7"/>
    <w:rsid w:val="004D5D19"/>
    <w:rsid w:val="004D6304"/>
    <w:rsid w:val="004D6432"/>
    <w:rsid w:val="004D6464"/>
    <w:rsid w:val="004D6786"/>
    <w:rsid w:val="004D69C2"/>
    <w:rsid w:val="004D6A43"/>
    <w:rsid w:val="004D6BC5"/>
    <w:rsid w:val="004D6C1D"/>
    <w:rsid w:val="004D6E90"/>
    <w:rsid w:val="004D6F24"/>
    <w:rsid w:val="004D71F8"/>
    <w:rsid w:val="004D73ED"/>
    <w:rsid w:val="004D7916"/>
    <w:rsid w:val="004D7E1B"/>
    <w:rsid w:val="004D7F65"/>
    <w:rsid w:val="004E0054"/>
    <w:rsid w:val="004E023D"/>
    <w:rsid w:val="004E029F"/>
    <w:rsid w:val="004E032D"/>
    <w:rsid w:val="004E0506"/>
    <w:rsid w:val="004E0610"/>
    <w:rsid w:val="004E0724"/>
    <w:rsid w:val="004E097D"/>
    <w:rsid w:val="004E0BC4"/>
    <w:rsid w:val="004E0E4D"/>
    <w:rsid w:val="004E110F"/>
    <w:rsid w:val="004E11C4"/>
    <w:rsid w:val="004E1527"/>
    <w:rsid w:val="004E163B"/>
    <w:rsid w:val="004E18A6"/>
    <w:rsid w:val="004E1B91"/>
    <w:rsid w:val="004E1E67"/>
    <w:rsid w:val="004E1F65"/>
    <w:rsid w:val="004E1F84"/>
    <w:rsid w:val="004E2242"/>
    <w:rsid w:val="004E2316"/>
    <w:rsid w:val="004E29AE"/>
    <w:rsid w:val="004E2B5E"/>
    <w:rsid w:val="004E2B78"/>
    <w:rsid w:val="004E2E2F"/>
    <w:rsid w:val="004E2E57"/>
    <w:rsid w:val="004E3607"/>
    <w:rsid w:val="004E3615"/>
    <w:rsid w:val="004E37DE"/>
    <w:rsid w:val="004E38F3"/>
    <w:rsid w:val="004E3DA2"/>
    <w:rsid w:val="004E3E54"/>
    <w:rsid w:val="004E4903"/>
    <w:rsid w:val="004E4F81"/>
    <w:rsid w:val="004E5244"/>
    <w:rsid w:val="004E56AC"/>
    <w:rsid w:val="004E5C3C"/>
    <w:rsid w:val="004E5F0D"/>
    <w:rsid w:val="004E5F20"/>
    <w:rsid w:val="004E5FF9"/>
    <w:rsid w:val="004E600B"/>
    <w:rsid w:val="004E631A"/>
    <w:rsid w:val="004E6597"/>
    <w:rsid w:val="004E69D7"/>
    <w:rsid w:val="004E6A2F"/>
    <w:rsid w:val="004E6BF2"/>
    <w:rsid w:val="004E6C42"/>
    <w:rsid w:val="004E6E26"/>
    <w:rsid w:val="004E6F0D"/>
    <w:rsid w:val="004E6FE0"/>
    <w:rsid w:val="004E717F"/>
    <w:rsid w:val="004E7837"/>
    <w:rsid w:val="004E79F6"/>
    <w:rsid w:val="004E7A31"/>
    <w:rsid w:val="004E7A53"/>
    <w:rsid w:val="004E7C44"/>
    <w:rsid w:val="004E7C7C"/>
    <w:rsid w:val="004F00B0"/>
    <w:rsid w:val="004F078D"/>
    <w:rsid w:val="004F085A"/>
    <w:rsid w:val="004F0A09"/>
    <w:rsid w:val="004F0E2D"/>
    <w:rsid w:val="004F0E4A"/>
    <w:rsid w:val="004F0E5D"/>
    <w:rsid w:val="004F1037"/>
    <w:rsid w:val="004F10AD"/>
    <w:rsid w:val="004F16FE"/>
    <w:rsid w:val="004F179E"/>
    <w:rsid w:val="004F1F13"/>
    <w:rsid w:val="004F2197"/>
    <w:rsid w:val="004F2215"/>
    <w:rsid w:val="004F22DA"/>
    <w:rsid w:val="004F25EA"/>
    <w:rsid w:val="004F2D53"/>
    <w:rsid w:val="004F3319"/>
    <w:rsid w:val="004F347F"/>
    <w:rsid w:val="004F3901"/>
    <w:rsid w:val="004F3D69"/>
    <w:rsid w:val="004F3E7A"/>
    <w:rsid w:val="004F43B2"/>
    <w:rsid w:val="004F446B"/>
    <w:rsid w:val="004F45D2"/>
    <w:rsid w:val="004F4824"/>
    <w:rsid w:val="004F4E79"/>
    <w:rsid w:val="004F5169"/>
    <w:rsid w:val="004F5769"/>
    <w:rsid w:val="004F58CD"/>
    <w:rsid w:val="004F60EE"/>
    <w:rsid w:val="004F64DF"/>
    <w:rsid w:val="004F6675"/>
    <w:rsid w:val="004F66C7"/>
    <w:rsid w:val="004F7739"/>
    <w:rsid w:val="004F78D4"/>
    <w:rsid w:val="004F7961"/>
    <w:rsid w:val="004F7A5B"/>
    <w:rsid w:val="004F7AB8"/>
    <w:rsid w:val="004F7B22"/>
    <w:rsid w:val="004F7C01"/>
    <w:rsid w:val="004F7D11"/>
    <w:rsid w:val="0050022E"/>
    <w:rsid w:val="005004A5"/>
    <w:rsid w:val="00500588"/>
    <w:rsid w:val="0050074B"/>
    <w:rsid w:val="00500991"/>
    <w:rsid w:val="0050099A"/>
    <w:rsid w:val="005009FB"/>
    <w:rsid w:val="00500F07"/>
    <w:rsid w:val="005015EF"/>
    <w:rsid w:val="005018ED"/>
    <w:rsid w:val="00501C70"/>
    <w:rsid w:val="0050256E"/>
    <w:rsid w:val="00502759"/>
    <w:rsid w:val="00502944"/>
    <w:rsid w:val="005029C3"/>
    <w:rsid w:val="00502B41"/>
    <w:rsid w:val="00502D5E"/>
    <w:rsid w:val="00503132"/>
    <w:rsid w:val="00503618"/>
    <w:rsid w:val="0050398A"/>
    <w:rsid w:val="0050407E"/>
    <w:rsid w:val="00504112"/>
    <w:rsid w:val="00504243"/>
    <w:rsid w:val="0050445E"/>
    <w:rsid w:val="00504600"/>
    <w:rsid w:val="005047DF"/>
    <w:rsid w:val="00504D83"/>
    <w:rsid w:val="00505913"/>
    <w:rsid w:val="0050599D"/>
    <w:rsid w:val="00505B24"/>
    <w:rsid w:val="00505DBC"/>
    <w:rsid w:val="00505FD0"/>
    <w:rsid w:val="005060F0"/>
    <w:rsid w:val="005061D1"/>
    <w:rsid w:val="005062CB"/>
    <w:rsid w:val="0050679B"/>
    <w:rsid w:val="00506987"/>
    <w:rsid w:val="00506F26"/>
    <w:rsid w:val="00506FAA"/>
    <w:rsid w:val="00506FCF"/>
    <w:rsid w:val="0050723F"/>
    <w:rsid w:val="005073DE"/>
    <w:rsid w:val="0050776D"/>
    <w:rsid w:val="005078D7"/>
    <w:rsid w:val="00507A44"/>
    <w:rsid w:val="00507CC2"/>
    <w:rsid w:val="00507FAC"/>
    <w:rsid w:val="005108E4"/>
    <w:rsid w:val="0051099A"/>
    <w:rsid w:val="005111A5"/>
    <w:rsid w:val="0051138A"/>
    <w:rsid w:val="00511FF8"/>
    <w:rsid w:val="005121E7"/>
    <w:rsid w:val="0051288D"/>
    <w:rsid w:val="00512B17"/>
    <w:rsid w:val="00512DC2"/>
    <w:rsid w:val="00512E25"/>
    <w:rsid w:val="0051338A"/>
    <w:rsid w:val="00513540"/>
    <w:rsid w:val="00513814"/>
    <w:rsid w:val="0051383A"/>
    <w:rsid w:val="00513919"/>
    <w:rsid w:val="0051400F"/>
    <w:rsid w:val="00514289"/>
    <w:rsid w:val="0051462C"/>
    <w:rsid w:val="005148D0"/>
    <w:rsid w:val="00514910"/>
    <w:rsid w:val="00514991"/>
    <w:rsid w:val="005149B0"/>
    <w:rsid w:val="00514C09"/>
    <w:rsid w:val="00514FD9"/>
    <w:rsid w:val="005150AA"/>
    <w:rsid w:val="005153B9"/>
    <w:rsid w:val="005154F2"/>
    <w:rsid w:val="0051558B"/>
    <w:rsid w:val="0051561D"/>
    <w:rsid w:val="00515A58"/>
    <w:rsid w:val="00515A95"/>
    <w:rsid w:val="00515C83"/>
    <w:rsid w:val="00515E24"/>
    <w:rsid w:val="00516152"/>
    <w:rsid w:val="005161F6"/>
    <w:rsid w:val="0051648A"/>
    <w:rsid w:val="00516685"/>
    <w:rsid w:val="005167F6"/>
    <w:rsid w:val="00516AAE"/>
    <w:rsid w:val="00516B01"/>
    <w:rsid w:val="005171DC"/>
    <w:rsid w:val="0051724E"/>
    <w:rsid w:val="005173C8"/>
    <w:rsid w:val="0051787E"/>
    <w:rsid w:val="00517A33"/>
    <w:rsid w:val="00517E32"/>
    <w:rsid w:val="0052044E"/>
    <w:rsid w:val="00520ED0"/>
    <w:rsid w:val="0052114B"/>
    <w:rsid w:val="00521371"/>
    <w:rsid w:val="00521646"/>
    <w:rsid w:val="0052173F"/>
    <w:rsid w:val="00521860"/>
    <w:rsid w:val="00521F90"/>
    <w:rsid w:val="00522000"/>
    <w:rsid w:val="005223E7"/>
    <w:rsid w:val="0052259A"/>
    <w:rsid w:val="00522977"/>
    <w:rsid w:val="00522C1C"/>
    <w:rsid w:val="0052308D"/>
    <w:rsid w:val="00523B84"/>
    <w:rsid w:val="00523F6F"/>
    <w:rsid w:val="00524292"/>
    <w:rsid w:val="00524334"/>
    <w:rsid w:val="0052499D"/>
    <w:rsid w:val="00524AB1"/>
    <w:rsid w:val="00524C3C"/>
    <w:rsid w:val="00524CBF"/>
    <w:rsid w:val="00524EAC"/>
    <w:rsid w:val="00525104"/>
    <w:rsid w:val="0052519C"/>
    <w:rsid w:val="005251E7"/>
    <w:rsid w:val="00525763"/>
    <w:rsid w:val="00525CDC"/>
    <w:rsid w:val="00525D2A"/>
    <w:rsid w:val="005260C4"/>
    <w:rsid w:val="005260E5"/>
    <w:rsid w:val="0052626B"/>
    <w:rsid w:val="00526505"/>
    <w:rsid w:val="00526513"/>
    <w:rsid w:val="00526755"/>
    <w:rsid w:val="005268D1"/>
    <w:rsid w:val="00526A65"/>
    <w:rsid w:val="00526E2E"/>
    <w:rsid w:val="00526E3F"/>
    <w:rsid w:val="00526E5C"/>
    <w:rsid w:val="00527492"/>
    <w:rsid w:val="00527A08"/>
    <w:rsid w:val="00527E25"/>
    <w:rsid w:val="005283B5"/>
    <w:rsid w:val="005302D1"/>
    <w:rsid w:val="005302D2"/>
    <w:rsid w:val="005304EA"/>
    <w:rsid w:val="0053059C"/>
    <w:rsid w:val="00530726"/>
    <w:rsid w:val="005309FA"/>
    <w:rsid w:val="00530D20"/>
    <w:rsid w:val="00530F26"/>
    <w:rsid w:val="00530FAC"/>
    <w:rsid w:val="005311FE"/>
    <w:rsid w:val="0053134A"/>
    <w:rsid w:val="00531660"/>
    <w:rsid w:val="00531777"/>
    <w:rsid w:val="00531789"/>
    <w:rsid w:val="00531A97"/>
    <w:rsid w:val="00531D06"/>
    <w:rsid w:val="00531D35"/>
    <w:rsid w:val="00531ED7"/>
    <w:rsid w:val="00531FCF"/>
    <w:rsid w:val="00532121"/>
    <w:rsid w:val="00532462"/>
    <w:rsid w:val="005326B7"/>
    <w:rsid w:val="0053280A"/>
    <w:rsid w:val="00532876"/>
    <w:rsid w:val="00532FF1"/>
    <w:rsid w:val="0053308C"/>
    <w:rsid w:val="00533234"/>
    <w:rsid w:val="00533709"/>
    <w:rsid w:val="00533A06"/>
    <w:rsid w:val="00533E40"/>
    <w:rsid w:val="005342B0"/>
    <w:rsid w:val="005347A5"/>
    <w:rsid w:val="00534992"/>
    <w:rsid w:val="00535476"/>
    <w:rsid w:val="0053559C"/>
    <w:rsid w:val="005355D9"/>
    <w:rsid w:val="00535685"/>
    <w:rsid w:val="005357EB"/>
    <w:rsid w:val="00535A8A"/>
    <w:rsid w:val="00535A9A"/>
    <w:rsid w:val="00535B9C"/>
    <w:rsid w:val="00535C63"/>
    <w:rsid w:val="00535D16"/>
    <w:rsid w:val="00535FBD"/>
    <w:rsid w:val="005365B3"/>
    <w:rsid w:val="00536670"/>
    <w:rsid w:val="005366FE"/>
    <w:rsid w:val="0053677E"/>
    <w:rsid w:val="00536811"/>
    <w:rsid w:val="005368F4"/>
    <w:rsid w:val="005369FF"/>
    <w:rsid w:val="005375F0"/>
    <w:rsid w:val="005375F3"/>
    <w:rsid w:val="005376D9"/>
    <w:rsid w:val="00537AFA"/>
    <w:rsid w:val="00537CB4"/>
    <w:rsid w:val="0054011E"/>
    <w:rsid w:val="005402ED"/>
    <w:rsid w:val="00540881"/>
    <w:rsid w:val="00540939"/>
    <w:rsid w:val="00540A48"/>
    <w:rsid w:val="00540DE4"/>
    <w:rsid w:val="00540FC4"/>
    <w:rsid w:val="005414A9"/>
    <w:rsid w:val="0054150B"/>
    <w:rsid w:val="005415FD"/>
    <w:rsid w:val="005416B9"/>
    <w:rsid w:val="0054172A"/>
    <w:rsid w:val="00541A17"/>
    <w:rsid w:val="00541DF5"/>
    <w:rsid w:val="005420D2"/>
    <w:rsid w:val="005420EB"/>
    <w:rsid w:val="00542909"/>
    <w:rsid w:val="00542938"/>
    <w:rsid w:val="00542A92"/>
    <w:rsid w:val="00542BDB"/>
    <w:rsid w:val="00542C26"/>
    <w:rsid w:val="00543411"/>
    <w:rsid w:val="00543727"/>
    <w:rsid w:val="005439D1"/>
    <w:rsid w:val="00543E4C"/>
    <w:rsid w:val="00543F55"/>
    <w:rsid w:val="00544078"/>
    <w:rsid w:val="005441AA"/>
    <w:rsid w:val="0054460A"/>
    <w:rsid w:val="00544700"/>
    <w:rsid w:val="005447F3"/>
    <w:rsid w:val="0054482F"/>
    <w:rsid w:val="00544944"/>
    <w:rsid w:val="00544D72"/>
    <w:rsid w:val="00545133"/>
    <w:rsid w:val="00545378"/>
    <w:rsid w:val="00545C04"/>
    <w:rsid w:val="005460A9"/>
    <w:rsid w:val="00546387"/>
    <w:rsid w:val="00546407"/>
    <w:rsid w:val="00546697"/>
    <w:rsid w:val="00547115"/>
    <w:rsid w:val="0054714D"/>
    <w:rsid w:val="00547B1D"/>
    <w:rsid w:val="00547BC2"/>
    <w:rsid w:val="00550748"/>
    <w:rsid w:val="00550880"/>
    <w:rsid w:val="00550AF2"/>
    <w:rsid w:val="00550E7A"/>
    <w:rsid w:val="00551012"/>
    <w:rsid w:val="005512CA"/>
    <w:rsid w:val="00551986"/>
    <w:rsid w:val="005519C9"/>
    <w:rsid w:val="00551C20"/>
    <w:rsid w:val="00551CC5"/>
    <w:rsid w:val="00551D09"/>
    <w:rsid w:val="00551E92"/>
    <w:rsid w:val="00551FD0"/>
    <w:rsid w:val="00552169"/>
    <w:rsid w:val="0055220F"/>
    <w:rsid w:val="005528B3"/>
    <w:rsid w:val="00552B2C"/>
    <w:rsid w:val="00552C07"/>
    <w:rsid w:val="00552DFC"/>
    <w:rsid w:val="00552E9A"/>
    <w:rsid w:val="00552FEA"/>
    <w:rsid w:val="00553300"/>
    <w:rsid w:val="005536A7"/>
    <w:rsid w:val="00553BC4"/>
    <w:rsid w:val="00553ECA"/>
    <w:rsid w:val="00554252"/>
    <w:rsid w:val="005543B5"/>
    <w:rsid w:val="005545C2"/>
    <w:rsid w:val="005546BC"/>
    <w:rsid w:val="005546CD"/>
    <w:rsid w:val="00554816"/>
    <w:rsid w:val="00554948"/>
    <w:rsid w:val="00554BC6"/>
    <w:rsid w:val="00554C13"/>
    <w:rsid w:val="00554D99"/>
    <w:rsid w:val="00555287"/>
    <w:rsid w:val="00555289"/>
    <w:rsid w:val="005552E3"/>
    <w:rsid w:val="005552FE"/>
    <w:rsid w:val="00555418"/>
    <w:rsid w:val="005554B1"/>
    <w:rsid w:val="005555FA"/>
    <w:rsid w:val="00555659"/>
    <w:rsid w:val="0055570A"/>
    <w:rsid w:val="00555B69"/>
    <w:rsid w:val="00555C89"/>
    <w:rsid w:val="005560CF"/>
    <w:rsid w:val="0055613C"/>
    <w:rsid w:val="005561BD"/>
    <w:rsid w:val="005563E7"/>
    <w:rsid w:val="005567AE"/>
    <w:rsid w:val="005567C5"/>
    <w:rsid w:val="00556807"/>
    <w:rsid w:val="00556880"/>
    <w:rsid w:val="00556A8D"/>
    <w:rsid w:val="00556B8D"/>
    <w:rsid w:val="00556C94"/>
    <w:rsid w:val="00556CD2"/>
    <w:rsid w:val="00556DFB"/>
    <w:rsid w:val="0055700E"/>
    <w:rsid w:val="00557074"/>
    <w:rsid w:val="005571A6"/>
    <w:rsid w:val="00557496"/>
    <w:rsid w:val="0055761B"/>
    <w:rsid w:val="00557903"/>
    <w:rsid w:val="00557B68"/>
    <w:rsid w:val="00557DF2"/>
    <w:rsid w:val="00557DF6"/>
    <w:rsid w:val="005603BB"/>
    <w:rsid w:val="00560457"/>
    <w:rsid w:val="0056087D"/>
    <w:rsid w:val="00560C7B"/>
    <w:rsid w:val="00560CCB"/>
    <w:rsid w:val="00560FE9"/>
    <w:rsid w:val="0056120C"/>
    <w:rsid w:val="0056129C"/>
    <w:rsid w:val="005614DA"/>
    <w:rsid w:val="00561D53"/>
    <w:rsid w:val="00561EB3"/>
    <w:rsid w:val="0056218A"/>
    <w:rsid w:val="00562547"/>
    <w:rsid w:val="005627E8"/>
    <w:rsid w:val="0056281D"/>
    <w:rsid w:val="005628C0"/>
    <w:rsid w:val="00562BD4"/>
    <w:rsid w:val="00562DA1"/>
    <w:rsid w:val="00562E1D"/>
    <w:rsid w:val="00563A18"/>
    <w:rsid w:val="00563A84"/>
    <w:rsid w:val="00563B1F"/>
    <w:rsid w:val="00563CA2"/>
    <w:rsid w:val="00563D46"/>
    <w:rsid w:val="00563E46"/>
    <w:rsid w:val="00563FDE"/>
    <w:rsid w:val="00564228"/>
    <w:rsid w:val="00564529"/>
    <w:rsid w:val="0056453C"/>
    <w:rsid w:val="00564774"/>
    <w:rsid w:val="00564DCF"/>
    <w:rsid w:val="00564F68"/>
    <w:rsid w:val="00565569"/>
    <w:rsid w:val="0056594D"/>
    <w:rsid w:val="00565A0A"/>
    <w:rsid w:val="0056601F"/>
    <w:rsid w:val="00566210"/>
    <w:rsid w:val="0056671A"/>
    <w:rsid w:val="00566876"/>
    <w:rsid w:val="00566BC2"/>
    <w:rsid w:val="0056704A"/>
    <w:rsid w:val="00567083"/>
    <w:rsid w:val="00567449"/>
    <w:rsid w:val="0056790B"/>
    <w:rsid w:val="00567AEF"/>
    <w:rsid w:val="00570234"/>
    <w:rsid w:val="00570353"/>
    <w:rsid w:val="00570409"/>
    <w:rsid w:val="0057069D"/>
    <w:rsid w:val="0057083F"/>
    <w:rsid w:val="00570DCA"/>
    <w:rsid w:val="00570E4B"/>
    <w:rsid w:val="00570FD5"/>
    <w:rsid w:val="005711FE"/>
    <w:rsid w:val="00571253"/>
    <w:rsid w:val="00571272"/>
    <w:rsid w:val="0057147E"/>
    <w:rsid w:val="00571775"/>
    <w:rsid w:val="005717A9"/>
    <w:rsid w:val="00571AD2"/>
    <w:rsid w:val="00571C5E"/>
    <w:rsid w:val="00571CB6"/>
    <w:rsid w:val="00571E5A"/>
    <w:rsid w:val="005720DC"/>
    <w:rsid w:val="00572CE0"/>
    <w:rsid w:val="00572DF1"/>
    <w:rsid w:val="00572E96"/>
    <w:rsid w:val="00572F5B"/>
    <w:rsid w:val="0057308E"/>
    <w:rsid w:val="00573216"/>
    <w:rsid w:val="005738C2"/>
    <w:rsid w:val="0057396F"/>
    <w:rsid w:val="00573C2F"/>
    <w:rsid w:val="00573CDC"/>
    <w:rsid w:val="00573D04"/>
    <w:rsid w:val="00573D73"/>
    <w:rsid w:val="00573F2A"/>
    <w:rsid w:val="0057427C"/>
    <w:rsid w:val="005747B5"/>
    <w:rsid w:val="0057492D"/>
    <w:rsid w:val="00574996"/>
    <w:rsid w:val="00574B24"/>
    <w:rsid w:val="00574ED5"/>
    <w:rsid w:val="00574F39"/>
    <w:rsid w:val="00574FAE"/>
    <w:rsid w:val="00575169"/>
    <w:rsid w:val="005751F1"/>
    <w:rsid w:val="00575533"/>
    <w:rsid w:val="0057555D"/>
    <w:rsid w:val="0057583E"/>
    <w:rsid w:val="00575CFF"/>
    <w:rsid w:val="0057623E"/>
    <w:rsid w:val="005763FC"/>
    <w:rsid w:val="00576965"/>
    <w:rsid w:val="00576DF0"/>
    <w:rsid w:val="00577233"/>
    <w:rsid w:val="005772CA"/>
    <w:rsid w:val="005772E7"/>
    <w:rsid w:val="005775A9"/>
    <w:rsid w:val="00577D2B"/>
    <w:rsid w:val="005800AE"/>
    <w:rsid w:val="00580775"/>
    <w:rsid w:val="00580831"/>
    <w:rsid w:val="00580D17"/>
    <w:rsid w:val="00580ECC"/>
    <w:rsid w:val="00580EFD"/>
    <w:rsid w:val="00581899"/>
    <w:rsid w:val="00581A36"/>
    <w:rsid w:val="00581DB9"/>
    <w:rsid w:val="00581E5A"/>
    <w:rsid w:val="00581EFC"/>
    <w:rsid w:val="005820E1"/>
    <w:rsid w:val="00582853"/>
    <w:rsid w:val="00582C5C"/>
    <w:rsid w:val="00583053"/>
    <w:rsid w:val="005834E0"/>
    <w:rsid w:val="00583524"/>
    <w:rsid w:val="005836B5"/>
    <w:rsid w:val="005837E3"/>
    <w:rsid w:val="00583B4D"/>
    <w:rsid w:val="00583D68"/>
    <w:rsid w:val="00583D74"/>
    <w:rsid w:val="0058414D"/>
    <w:rsid w:val="0058421C"/>
    <w:rsid w:val="0058433E"/>
    <w:rsid w:val="00584B81"/>
    <w:rsid w:val="00584BD1"/>
    <w:rsid w:val="00584E22"/>
    <w:rsid w:val="00585088"/>
    <w:rsid w:val="005852BD"/>
    <w:rsid w:val="00585652"/>
    <w:rsid w:val="00585A43"/>
    <w:rsid w:val="00585CFF"/>
    <w:rsid w:val="00585F90"/>
    <w:rsid w:val="00586604"/>
    <w:rsid w:val="00586642"/>
    <w:rsid w:val="0058698C"/>
    <w:rsid w:val="00586A3F"/>
    <w:rsid w:val="00586A6A"/>
    <w:rsid w:val="00586AD7"/>
    <w:rsid w:val="00586D92"/>
    <w:rsid w:val="00586FC8"/>
    <w:rsid w:val="005871B4"/>
    <w:rsid w:val="0058743D"/>
    <w:rsid w:val="00587474"/>
    <w:rsid w:val="005875C0"/>
    <w:rsid w:val="00587DF8"/>
    <w:rsid w:val="00587F24"/>
    <w:rsid w:val="00590625"/>
    <w:rsid w:val="005906B2"/>
    <w:rsid w:val="005906F3"/>
    <w:rsid w:val="00590730"/>
    <w:rsid w:val="005909F4"/>
    <w:rsid w:val="00590CC9"/>
    <w:rsid w:val="0059100F"/>
    <w:rsid w:val="0059102E"/>
    <w:rsid w:val="0059106D"/>
    <w:rsid w:val="005910A0"/>
    <w:rsid w:val="0059127A"/>
    <w:rsid w:val="005912D5"/>
    <w:rsid w:val="00591C1C"/>
    <w:rsid w:val="00591FD4"/>
    <w:rsid w:val="005923C7"/>
    <w:rsid w:val="00592768"/>
    <w:rsid w:val="005928A2"/>
    <w:rsid w:val="0059296D"/>
    <w:rsid w:val="00592AA1"/>
    <w:rsid w:val="005930F9"/>
    <w:rsid w:val="0059337D"/>
    <w:rsid w:val="00593498"/>
    <w:rsid w:val="005935EC"/>
    <w:rsid w:val="00593992"/>
    <w:rsid w:val="00593C47"/>
    <w:rsid w:val="00593ECD"/>
    <w:rsid w:val="00593ED2"/>
    <w:rsid w:val="00594024"/>
    <w:rsid w:val="00594085"/>
    <w:rsid w:val="00594351"/>
    <w:rsid w:val="005948F4"/>
    <w:rsid w:val="00594BB6"/>
    <w:rsid w:val="00594E3F"/>
    <w:rsid w:val="00594F58"/>
    <w:rsid w:val="00595573"/>
    <w:rsid w:val="00595827"/>
    <w:rsid w:val="005959BC"/>
    <w:rsid w:val="005959DA"/>
    <w:rsid w:val="00595D33"/>
    <w:rsid w:val="00595E33"/>
    <w:rsid w:val="00595F77"/>
    <w:rsid w:val="0059603C"/>
    <w:rsid w:val="005962E5"/>
    <w:rsid w:val="0059656A"/>
    <w:rsid w:val="00596A50"/>
    <w:rsid w:val="00596BC2"/>
    <w:rsid w:val="00596C3A"/>
    <w:rsid w:val="00596FD8"/>
    <w:rsid w:val="00597055"/>
    <w:rsid w:val="005972E6"/>
    <w:rsid w:val="005973E1"/>
    <w:rsid w:val="00597614"/>
    <w:rsid w:val="005977B5"/>
    <w:rsid w:val="00597915"/>
    <w:rsid w:val="00597C12"/>
    <w:rsid w:val="00597F95"/>
    <w:rsid w:val="005A0409"/>
    <w:rsid w:val="005A0598"/>
    <w:rsid w:val="005A0941"/>
    <w:rsid w:val="005A1039"/>
    <w:rsid w:val="005A112E"/>
    <w:rsid w:val="005A125F"/>
    <w:rsid w:val="005A138B"/>
    <w:rsid w:val="005A15C9"/>
    <w:rsid w:val="005A1BDD"/>
    <w:rsid w:val="005A1BE2"/>
    <w:rsid w:val="005A2030"/>
    <w:rsid w:val="005A2100"/>
    <w:rsid w:val="005A2AC0"/>
    <w:rsid w:val="005A2C54"/>
    <w:rsid w:val="005A324A"/>
    <w:rsid w:val="005A328B"/>
    <w:rsid w:val="005A34F2"/>
    <w:rsid w:val="005A37F1"/>
    <w:rsid w:val="005A411D"/>
    <w:rsid w:val="005A4144"/>
    <w:rsid w:val="005A4A23"/>
    <w:rsid w:val="005A4A37"/>
    <w:rsid w:val="005A4BA4"/>
    <w:rsid w:val="005A4D62"/>
    <w:rsid w:val="005A5943"/>
    <w:rsid w:val="005A5B91"/>
    <w:rsid w:val="005A5BBA"/>
    <w:rsid w:val="005A5ED3"/>
    <w:rsid w:val="005A5F8D"/>
    <w:rsid w:val="005A60CA"/>
    <w:rsid w:val="005A667C"/>
    <w:rsid w:val="005A67FB"/>
    <w:rsid w:val="005A6AFD"/>
    <w:rsid w:val="005A6CE4"/>
    <w:rsid w:val="005A6E79"/>
    <w:rsid w:val="005A6E84"/>
    <w:rsid w:val="005A71BA"/>
    <w:rsid w:val="005A7324"/>
    <w:rsid w:val="005A7923"/>
    <w:rsid w:val="005A7F4B"/>
    <w:rsid w:val="005B009D"/>
    <w:rsid w:val="005B0212"/>
    <w:rsid w:val="005B022F"/>
    <w:rsid w:val="005B07E8"/>
    <w:rsid w:val="005B08EA"/>
    <w:rsid w:val="005B0CC1"/>
    <w:rsid w:val="005B10D4"/>
    <w:rsid w:val="005B12BB"/>
    <w:rsid w:val="005B1316"/>
    <w:rsid w:val="005B133F"/>
    <w:rsid w:val="005B14B5"/>
    <w:rsid w:val="005B1721"/>
    <w:rsid w:val="005B1952"/>
    <w:rsid w:val="005B1D4A"/>
    <w:rsid w:val="005B1D6E"/>
    <w:rsid w:val="005B1E1A"/>
    <w:rsid w:val="005B1F0A"/>
    <w:rsid w:val="005B2320"/>
    <w:rsid w:val="005B238B"/>
    <w:rsid w:val="005B238F"/>
    <w:rsid w:val="005B2948"/>
    <w:rsid w:val="005B3026"/>
    <w:rsid w:val="005B318C"/>
    <w:rsid w:val="005B3222"/>
    <w:rsid w:val="005B333E"/>
    <w:rsid w:val="005B3BB4"/>
    <w:rsid w:val="005B3BEE"/>
    <w:rsid w:val="005B3C7A"/>
    <w:rsid w:val="005B4289"/>
    <w:rsid w:val="005B4596"/>
    <w:rsid w:val="005B46A4"/>
    <w:rsid w:val="005B4F37"/>
    <w:rsid w:val="005B50D7"/>
    <w:rsid w:val="005B5420"/>
    <w:rsid w:val="005B54E2"/>
    <w:rsid w:val="005B54EE"/>
    <w:rsid w:val="005B5532"/>
    <w:rsid w:val="005B567C"/>
    <w:rsid w:val="005B5A2A"/>
    <w:rsid w:val="005B60C8"/>
    <w:rsid w:val="005B62C8"/>
    <w:rsid w:val="005B6678"/>
    <w:rsid w:val="005B7077"/>
    <w:rsid w:val="005B7180"/>
    <w:rsid w:val="005B7182"/>
    <w:rsid w:val="005B7289"/>
    <w:rsid w:val="005B7291"/>
    <w:rsid w:val="005B7358"/>
    <w:rsid w:val="005B7DA9"/>
    <w:rsid w:val="005B7E09"/>
    <w:rsid w:val="005BF896"/>
    <w:rsid w:val="005C001C"/>
    <w:rsid w:val="005C011D"/>
    <w:rsid w:val="005C0470"/>
    <w:rsid w:val="005C094F"/>
    <w:rsid w:val="005C0973"/>
    <w:rsid w:val="005C107F"/>
    <w:rsid w:val="005C114D"/>
    <w:rsid w:val="005C117C"/>
    <w:rsid w:val="005C1BE3"/>
    <w:rsid w:val="005C1C38"/>
    <w:rsid w:val="005C1D62"/>
    <w:rsid w:val="005C1DD7"/>
    <w:rsid w:val="005C2137"/>
    <w:rsid w:val="005C236A"/>
    <w:rsid w:val="005C2582"/>
    <w:rsid w:val="005C26B8"/>
    <w:rsid w:val="005C2767"/>
    <w:rsid w:val="005C277C"/>
    <w:rsid w:val="005C2B95"/>
    <w:rsid w:val="005C2C16"/>
    <w:rsid w:val="005C2C48"/>
    <w:rsid w:val="005C2D4D"/>
    <w:rsid w:val="005C30AE"/>
    <w:rsid w:val="005C3231"/>
    <w:rsid w:val="005C37EB"/>
    <w:rsid w:val="005C432F"/>
    <w:rsid w:val="005C43C5"/>
    <w:rsid w:val="005C44DF"/>
    <w:rsid w:val="005C470E"/>
    <w:rsid w:val="005C4A26"/>
    <w:rsid w:val="005C4E40"/>
    <w:rsid w:val="005C4E77"/>
    <w:rsid w:val="005C509E"/>
    <w:rsid w:val="005C50EC"/>
    <w:rsid w:val="005C5981"/>
    <w:rsid w:val="005C600C"/>
    <w:rsid w:val="005C60F0"/>
    <w:rsid w:val="005C642C"/>
    <w:rsid w:val="005C6779"/>
    <w:rsid w:val="005C6806"/>
    <w:rsid w:val="005C69CC"/>
    <w:rsid w:val="005C6B4D"/>
    <w:rsid w:val="005C6CCB"/>
    <w:rsid w:val="005C6E1E"/>
    <w:rsid w:val="005C6F87"/>
    <w:rsid w:val="005C73FE"/>
    <w:rsid w:val="005C7A17"/>
    <w:rsid w:val="005C7AD1"/>
    <w:rsid w:val="005C7B19"/>
    <w:rsid w:val="005C7FE2"/>
    <w:rsid w:val="005D073C"/>
    <w:rsid w:val="005D07A1"/>
    <w:rsid w:val="005D0AD9"/>
    <w:rsid w:val="005D133E"/>
    <w:rsid w:val="005D1707"/>
    <w:rsid w:val="005D1A3B"/>
    <w:rsid w:val="005D1B12"/>
    <w:rsid w:val="005D1F23"/>
    <w:rsid w:val="005D1F34"/>
    <w:rsid w:val="005D2438"/>
    <w:rsid w:val="005D2693"/>
    <w:rsid w:val="005D26B4"/>
    <w:rsid w:val="005D28B8"/>
    <w:rsid w:val="005D2A02"/>
    <w:rsid w:val="005D2D78"/>
    <w:rsid w:val="005D2FA7"/>
    <w:rsid w:val="005D3046"/>
    <w:rsid w:val="005D31D1"/>
    <w:rsid w:val="005D448D"/>
    <w:rsid w:val="005D45E1"/>
    <w:rsid w:val="005D47FE"/>
    <w:rsid w:val="005D4A9C"/>
    <w:rsid w:val="005D4C0D"/>
    <w:rsid w:val="005D4EF8"/>
    <w:rsid w:val="005D55E5"/>
    <w:rsid w:val="005D582B"/>
    <w:rsid w:val="005D597C"/>
    <w:rsid w:val="005D5A25"/>
    <w:rsid w:val="005D5BF5"/>
    <w:rsid w:val="005D61F1"/>
    <w:rsid w:val="005D65A9"/>
    <w:rsid w:val="005D6AE1"/>
    <w:rsid w:val="005D6C79"/>
    <w:rsid w:val="005D6D26"/>
    <w:rsid w:val="005D7035"/>
    <w:rsid w:val="005D7069"/>
    <w:rsid w:val="005D7655"/>
    <w:rsid w:val="005E02EB"/>
    <w:rsid w:val="005E0452"/>
    <w:rsid w:val="005E0C2C"/>
    <w:rsid w:val="005E0DA7"/>
    <w:rsid w:val="005E0E58"/>
    <w:rsid w:val="005E1020"/>
    <w:rsid w:val="005E10BA"/>
    <w:rsid w:val="005E1192"/>
    <w:rsid w:val="005E11C3"/>
    <w:rsid w:val="005E12F5"/>
    <w:rsid w:val="005E13DD"/>
    <w:rsid w:val="005E179E"/>
    <w:rsid w:val="005E1880"/>
    <w:rsid w:val="005E2A98"/>
    <w:rsid w:val="005E2E9B"/>
    <w:rsid w:val="005E35F0"/>
    <w:rsid w:val="005E3864"/>
    <w:rsid w:val="005E388F"/>
    <w:rsid w:val="005E390B"/>
    <w:rsid w:val="005E4241"/>
    <w:rsid w:val="005E427F"/>
    <w:rsid w:val="005E4388"/>
    <w:rsid w:val="005E4446"/>
    <w:rsid w:val="005E4619"/>
    <w:rsid w:val="005E46CE"/>
    <w:rsid w:val="005E47F6"/>
    <w:rsid w:val="005E494A"/>
    <w:rsid w:val="005E4BF3"/>
    <w:rsid w:val="005E4CFC"/>
    <w:rsid w:val="005E501C"/>
    <w:rsid w:val="005E50B0"/>
    <w:rsid w:val="005E51BB"/>
    <w:rsid w:val="005E520C"/>
    <w:rsid w:val="005E52E0"/>
    <w:rsid w:val="005E5354"/>
    <w:rsid w:val="005E5551"/>
    <w:rsid w:val="005E5844"/>
    <w:rsid w:val="005E58AE"/>
    <w:rsid w:val="005E5B2E"/>
    <w:rsid w:val="005E5BD0"/>
    <w:rsid w:val="005E5C29"/>
    <w:rsid w:val="005E5E7F"/>
    <w:rsid w:val="005E653B"/>
    <w:rsid w:val="005E6960"/>
    <w:rsid w:val="005E6A00"/>
    <w:rsid w:val="005E6D10"/>
    <w:rsid w:val="005E7ACB"/>
    <w:rsid w:val="005E7D9D"/>
    <w:rsid w:val="005E7F41"/>
    <w:rsid w:val="005F03C2"/>
    <w:rsid w:val="005F05FB"/>
    <w:rsid w:val="005F06F7"/>
    <w:rsid w:val="005F0959"/>
    <w:rsid w:val="005F0C46"/>
    <w:rsid w:val="005F0C95"/>
    <w:rsid w:val="005F0CD7"/>
    <w:rsid w:val="005F0CE9"/>
    <w:rsid w:val="005F0CEC"/>
    <w:rsid w:val="005F0E9E"/>
    <w:rsid w:val="005F14C8"/>
    <w:rsid w:val="005F150D"/>
    <w:rsid w:val="005F1907"/>
    <w:rsid w:val="005F1A8D"/>
    <w:rsid w:val="005F1DC3"/>
    <w:rsid w:val="005F1E35"/>
    <w:rsid w:val="005F1FE5"/>
    <w:rsid w:val="005F21DB"/>
    <w:rsid w:val="005F293D"/>
    <w:rsid w:val="005F29CA"/>
    <w:rsid w:val="005F2D31"/>
    <w:rsid w:val="005F2D9B"/>
    <w:rsid w:val="005F3341"/>
    <w:rsid w:val="005F33A1"/>
    <w:rsid w:val="005F33F1"/>
    <w:rsid w:val="005F3647"/>
    <w:rsid w:val="005F36BE"/>
    <w:rsid w:val="005F396E"/>
    <w:rsid w:val="005F3984"/>
    <w:rsid w:val="005F3A45"/>
    <w:rsid w:val="005F3BE1"/>
    <w:rsid w:val="005F3E46"/>
    <w:rsid w:val="005F3E5A"/>
    <w:rsid w:val="005F43DC"/>
    <w:rsid w:val="005F47B5"/>
    <w:rsid w:val="005F48A1"/>
    <w:rsid w:val="005F5364"/>
    <w:rsid w:val="005F59F5"/>
    <w:rsid w:val="005F5C97"/>
    <w:rsid w:val="005F5E6D"/>
    <w:rsid w:val="005F5EB0"/>
    <w:rsid w:val="005F5FFE"/>
    <w:rsid w:val="005F6192"/>
    <w:rsid w:val="005F61C0"/>
    <w:rsid w:val="005F649D"/>
    <w:rsid w:val="005F6813"/>
    <w:rsid w:val="005F6837"/>
    <w:rsid w:val="005F6916"/>
    <w:rsid w:val="005F6A50"/>
    <w:rsid w:val="005F6AC1"/>
    <w:rsid w:val="005F6B9E"/>
    <w:rsid w:val="005F6CCC"/>
    <w:rsid w:val="005F6EF5"/>
    <w:rsid w:val="005F7015"/>
    <w:rsid w:val="005F7062"/>
    <w:rsid w:val="005F7813"/>
    <w:rsid w:val="005F7F80"/>
    <w:rsid w:val="0060038F"/>
    <w:rsid w:val="006005DA"/>
    <w:rsid w:val="006006C5"/>
    <w:rsid w:val="006009C4"/>
    <w:rsid w:val="00600AB8"/>
    <w:rsid w:val="00600E04"/>
    <w:rsid w:val="00601217"/>
    <w:rsid w:val="00601CB9"/>
    <w:rsid w:val="00601EB7"/>
    <w:rsid w:val="006026B0"/>
    <w:rsid w:val="006028ED"/>
    <w:rsid w:val="00602FA9"/>
    <w:rsid w:val="00602FFC"/>
    <w:rsid w:val="006033A6"/>
    <w:rsid w:val="0060399D"/>
    <w:rsid w:val="00603AF6"/>
    <w:rsid w:val="00603C8B"/>
    <w:rsid w:val="00603E38"/>
    <w:rsid w:val="00604227"/>
    <w:rsid w:val="006048D3"/>
    <w:rsid w:val="006053F1"/>
    <w:rsid w:val="0060577E"/>
    <w:rsid w:val="0060599A"/>
    <w:rsid w:val="00605B9E"/>
    <w:rsid w:val="00605C14"/>
    <w:rsid w:val="006061A6"/>
    <w:rsid w:val="00606388"/>
    <w:rsid w:val="006065CB"/>
    <w:rsid w:val="0060690D"/>
    <w:rsid w:val="00606ECF"/>
    <w:rsid w:val="00606F6D"/>
    <w:rsid w:val="00607216"/>
    <w:rsid w:val="006073D8"/>
    <w:rsid w:val="00607947"/>
    <w:rsid w:val="006079AE"/>
    <w:rsid w:val="00607B6B"/>
    <w:rsid w:val="00607DA1"/>
    <w:rsid w:val="00607FAC"/>
    <w:rsid w:val="00610562"/>
    <w:rsid w:val="00610D3B"/>
    <w:rsid w:val="00610ECD"/>
    <w:rsid w:val="006111BE"/>
    <w:rsid w:val="00611730"/>
    <w:rsid w:val="006117E0"/>
    <w:rsid w:val="0061196E"/>
    <w:rsid w:val="00611E88"/>
    <w:rsid w:val="00611EDB"/>
    <w:rsid w:val="0061270F"/>
    <w:rsid w:val="0061324D"/>
    <w:rsid w:val="006136EC"/>
    <w:rsid w:val="00613854"/>
    <w:rsid w:val="00613891"/>
    <w:rsid w:val="00613A0B"/>
    <w:rsid w:val="00613CDD"/>
    <w:rsid w:val="00613CEC"/>
    <w:rsid w:val="00613D80"/>
    <w:rsid w:val="00613D96"/>
    <w:rsid w:val="00613F7F"/>
    <w:rsid w:val="00614132"/>
    <w:rsid w:val="00614160"/>
    <w:rsid w:val="0061426A"/>
    <w:rsid w:val="006147C6"/>
    <w:rsid w:val="006147F8"/>
    <w:rsid w:val="00614872"/>
    <w:rsid w:val="00614C7E"/>
    <w:rsid w:val="00615BE4"/>
    <w:rsid w:val="0061612F"/>
    <w:rsid w:val="00616352"/>
    <w:rsid w:val="006168DB"/>
    <w:rsid w:val="006169EA"/>
    <w:rsid w:val="00617051"/>
    <w:rsid w:val="0061754C"/>
    <w:rsid w:val="00617610"/>
    <w:rsid w:val="00620063"/>
    <w:rsid w:val="006201FC"/>
    <w:rsid w:val="006203D4"/>
    <w:rsid w:val="006211AF"/>
    <w:rsid w:val="00621426"/>
    <w:rsid w:val="0062153D"/>
    <w:rsid w:val="0062214A"/>
    <w:rsid w:val="006221C6"/>
    <w:rsid w:val="006221E3"/>
    <w:rsid w:val="006221E7"/>
    <w:rsid w:val="006221F2"/>
    <w:rsid w:val="00622AF6"/>
    <w:rsid w:val="00622C5B"/>
    <w:rsid w:val="00622C5F"/>
    <w:rsid w:val="006234FB"/>
    <w:rsid w:val="00623AAE"/>
    <w:rsid w:val="00623DE5"/>
    <w:rsid w:val="00624B58"/>
    <w:rsid w:val="00624F98"/>
    <w:rsid w:val="00625082"/>
    <w:rsid w:val="00625155"/>
    <w:rsid w:val="006252C4"/>
    <w:rsid w:val="00625979"/>
    <w:rsid w:val="00625B64"/>
    <w:rsid w:val="00625CA3"/>
    <w:rsid w:val="00625DA3"/>
    <w:rsid w:val="006260B8"/>
    <w:rsid w:val="00626B97"/>
    <w:rsid w:val="00626E41"/>
    <w:rsid w:val="00627223"/>
    <w:rsid w:val="006273CA"/>
    <w:rsid w:val="006273FA"/>
    <w:rsid w:val="0062754B"/>
    <w:rsid w:val="00627593"/>
    <w:rsid w:val="006279DC"/>
    <w:rsid w:val="00627AD4"/>
    <w:rsid w:val="00627C65"/>
    <w:rsid w:val="00627D5B"/>
    <w:rsid w:val="00627DF2"/>
    <w:rsid w:val="00627E97"/>
    <w:rsid w:val="0063049A"/>
    <w:rsid w:val="0063054A"/>
    <w:rsid w:val="006305E4"/>
    <w:rsid w:val="00630C00"/>
    <w:rsid w:val="00630D43"/>
    <w:rsid w:val="00630D66"/>
    <w:rsid w:val="00630F55"/>
    <w:rsid w:val="00631626"/>
    <w:rsid w:val="0063188A"/>
    <w:rsid w:val="00631916"/>
    <w:rsid w:val="00631950"/>
    <w:rsid w:val="00631A4E"/>
    <w:rsid w:val="006323A8"/>
    <w:rsid w:val="006324FD"/>
    <w:rsid w:val="00632547"/>
    <w:rsid w:val="00632782"/>
    <w:rsid w:val="006329C4"/>
    <w:rsid w:val="00632A82"/>
    <w:rsid w:val="00632B39"/>
    <w:rsid w:val="00632E3F"/>
    <w:rsid w:val="00632E54"/>
    <w:rsid w:val="0063356D"/>
    <w:rsid w:val="006335BE"/>
    <w:rsid w:val="00633B56"/>
    <w:rsid w:val="00634296"/>
    <w:rsid w:val="00634889"/>
    <w:rsid w:val="006349DD"/>
    <w:rsid w:val="00634AB0"/>
    <w:rsid w:val="0063520F"/>
    <w:rsid w:val="00635305"/>
    <w:rsid w:val="0063549E"/>
    <w:rsid w:val="006358D6"/>
    <w:rsid w:val="006358FA"/>
    <w:rsid w:val="00635E02"/>
    <w:rsid w:val="006364CF"/>
    <w:rsid w:val="006365A9"/>
    <w:rsid w:val="0063673F"/>
    <w:rsid w:val="00636856"/>
    <w:rsid w:val="0063687C"/>
    <w:rsid w:val="00636C77"/>
    <w:rsid w:val="00636DBE"/>
    <w:rsid w:val="00637119"/>
    <w:rsid w:val="00637423"/>
    <w:rsid w:val="006375BD"/>
    <w:rsid w:val="00637646"/>
    <w:rsid w:val="006378BC"/>
    <w:rsid w:val="00637AFD"/>
    <w:rsid w:val="00637C3F"/>
    <w:rsid w:val="00637D87"/>
    <w:rsid w:val="00637DEF"/>
    <w:rsid w:val="00637F72"/>
    <w:rsid w:val="00640017"/>
    <w:rsid w:val="006400CF"/>
    <w:rsid w:val="006404BD"/>
    <w:rsid w:val="00640CED"/>
    <w:rsid w:val="0064135C"/>
    <w:rsid w:val="006417B3"/>
    <w:rsid w:val="00641C76"/>
    <w:rsid w:val="00641F88"/>
    <w:rsid w:val="006421E2"/>
    <w:rsid w:val="00642430"/>
    <w:rsid w:val="006424EE"/>
    <w:rsid w:val="0064255F"/>
    <w:rsid w:val="006426E0"/>
    <w:rsid w:val="00642726"/>
    <w:rsid w:val="00642801"/>
    <w:rsid w:val="00642835"/>
    <w:rsid w:val="00642985"/>
    <w:rsid w:val="00642AEC"/>
    <w:rsid w:val="00642FB4"/>
    <w:rsid w:val="00642FC0"/>
    <w:rsid w:val="0064337C"/>
    <w:rsid w:val="006433A5"/>
    <w:rsid w:val="006433DD"/>
    <w:rsid w:val="0064342F"/>
    <w:rsid w:val="00643C75"/>
    <w:rsid w:val="006442B2"/>
    <w:rsid w:val="006442B9"/>
    <w:rsid w:val="00644315"/>
    <w:rsid w:val="0064479C"/>
    <w:rsid w:val="00644980"/>
    <w:rsid w:val="00644A11"/>
    <w:rsid w:val="00644BCC"/>
    <w:rsid w:val="00644CF6"/>
    <w:rsid w:val="00645945"/>
    <w:rsid w:val="00645C7B"/>
    <w:rsid w:val="006463EE"/>
    <w:rsid w:val="0064641F"/>
    <w:rsid w:val="00646606"/>
    <w:rsid w:val="0064660D"/>
    <w:rsid w:val="00646A4D"/>
    <w:rsid w:val="00646C93"/>
    <w:rsid w:val="00646DA7"/>
    <w:rsid w:val="00646E18"/>
    <w:rsid w:val="00646EA8"/>
    <w:rsid w:val="006470D9"/>
    <w:rsid w:val="006470DC"/>
    <w:rsid w:val="00647192"/>
    <w:rsid w:val="006471D5"/>
    <w:rsid w:val="0064759B"/>
    <w:rsid w:val="006501A0"/>
    <w:rsid w:val="006504E9"/>
    <w:rsid w:val="0065073E"/>
    <w:rsid w:val="00650C18"/>
    <w:rsid w:val="00650D3D"/>
    <w:rsid w:val="00650E4F"/>
    <w:rsid w:val="00650F0B"/>
    <w:rsid w:val="0065119A"/>
    <w:rsid w:val="00651731"/>
    <w:rsid w:val="00651886"/>
    <w:rsid w:val="00651947"/>
    <w:rsid w:val="006519AB"/>
    <w:rsid w:val="00652174"/>
    <w:rsid w:val="006522B9"/>
    <w:rsid w:val="0065263F"/>
    <w:rsid w:val="00652770"/>
    <w:rsid w:val="00652A61"/>
    <w:rsid w:val="00652CC2"/>
    <w:rsid w:val="00652CD9"/>
    <w:rsid w:val="00653114"/>
    <w:rsid w:val="00653241"/>
    <w:rsid w:val="006533F5"/>
    <w:rsid w:val="006535C8"/>
    <w:rsid w:val="0065377A"/>
    <w:rsid w:val="006537DD"/>
    <w:rsid w:val="00653CBB"/>
    <w:rsid w:val="00653E71"/>
    <w:rsid w:val="00653F5C"/>
    <w:rsid w:val="00654414"/>
    <w:rsid w:val="00654489"/>
    <w:rsid w:val="006544AE"/>
    <w:rsid w:val="006545DB"/>
    <w:rsid w:val="006546CD"/>
    <w:rsid w:val="00654719"/>
    <w:rsid w:val="00654B23"/>
    <w:rsid w:val="00654B5B"/>
    <w:rsid w:val="0065506E"/>
    <w:rsid w:val="00655107"/>
    <w:rsid w:val="0065517E"/>
    <w:rsid w:val="00655385"/>
    <w:rsid w:val="006554F8"/>
    <w:rsid w:val="00655524"/>
    <w:rsid w:val="006555AD"/>
    <w:rsid w:val="006558D6"/>
    <w:rsid w:val="00655921"/>
    <w:rsid w:val="00655C9C"/>
    <w:rsid w:val="00655F63"/>
    <w:rsid w:val="006561A2"/>
    <w:rsid w:val="00656218"/>
    <w:rsid w:val="00656348"/>
    <w:rsid w:val="006565B5"/>
    <w:rsid w:val="00656808"/>
    <w:rsid w:val="00656912"/>
    <w:rsid w:val="006571FD"/>
    <w:rsid w:val="00657522"/>
    <w:rsid w:val="00657D15"/>
    <w:rsid w:val="00657DFE"/>
    <w:rsid w:val="00657F4C"/>
    <w:rsid w:val="00660162"/>
    <w:rsid w:val="00660267"/>
    <w:rsid w:val="00660465"/>
    <w:rsid w:val="00660A52"/>
    <w:rsid w:val="00660C1F"/>
    <w:rsid w:val="00661495"/>
    <w:rsid w:val="006618D0"/>
    <w:rsid w:val="00661DE2"/>
    <w:rsid w:val="006620E2"/>
    <w:rsid w:val="00662110"/>
    <w:rsid w:val="006622C2"/>
    <w:rsid w:val="006625C7"/>
    <w:rsid w:val="00662742"/>
    <w:rsid w:val="00662C17"/>
    <w:rsid w:val="00662DFB"/>
    <w:rsid w:val="00662E4F"/>
    <w:rsid w:val="00662E63"/>
    <w:rsid w:val="0066313D"/>
    <w:rsid w:val="006632E3"/>
    <w:rsid w:val="00663816"/>
    <w:rsid w:val="0066396B"/>
    <w:rsid w:val="006639AA"/>
    <w:rsid w:val="00663AA0"/>
    <w:rsid w:val="00664229"/>
    <w:rsid w:val="006643B9"/>
    <w:rsid w:val="00664518"/>
    <w:rsid w:val="006645B6"/>
    <w:rsid w:val="006645BD"/>
    <w:rsid w:val="0066488C"/>
    <w:rsid w:val="006648B3"/>
    <w:rsid w:val="00664B57"/>
    <w:rsid w:val="00664D06"/>
    <w:rsid w:val="00664D9E"/>
    <w:rsid w:val="00665780"/>
    <w:rsid w:val="00665DB4"/>
    <w:rsid w:val="00665E6D"/>
    <w:rsid w:val="00665EB3"/>
    <w:rsid w:val="00666031"/>
    <w:rsid w:val="006661E3"/>
    <w:rsid w:val="0066648F"/>
    <w:rsid w:val="0066659B"/>
    <w:rsid w:val="00666696"/>
    <w:rsid w:val="00666830"/>
    <w:rsid w:val="00666AE7"/>
    <w:rsid w:val="00666BEF"/>
    <w:rsid w:val="00666BFD"/>
    <w:rsid w:val="00666DF8"/>
    <w:rsid w:val="00666F8D"/>
    <w:rsid w:val="00667098"/>
    <w:rsid w:val="006670BB"/>
    <w:rsid w:val="006677BD"/>
    <w:rsid w:val="00667948"/>
    <w:rsid w:val="00667B27"/>
    <w:rsid w:val="00667EB6"/>
    <w:rsid w:val="006701D6"/>
    <w:rsid w:val="00670262"/>
    <w:rsid w:val="00670788"/>
    <w:rsid w:val="00670902"/>
    <w:rsid w:val="00670919"/>
    <w:rsid w:val="00670C36"/>
    <w:rsid w:val="00671164"/>
    <w:rsid w:val="00671872"/>
    <w:rsid w:val="00671A5D"/>
    <w:rsid w:val="00671D20"/>
    <w:rsid w:val="0067235D"/>
    <w:rsid w:val="0067246C"/>
    <w:rsid w:val="00672673"/>
    <w:rsid w:val="00672B07"/>
    <w:rsid w:val="00672E9F"/>
    <w:rsid w:val="00672F26"/>
    <w:rsid w:val="00673189"/>
    <w:rsid w:val="0067333D"/>
    <w:rsid w:val="006733B3"/>
    <w:rsid w:val="006734ED"/>
    <w:rsid w:val="0067359F"/>
    <w:rsid w:val="006736FC"/>
    <w:rsid w:val="006737F5"/>
    <w:rsid w:val="00673D05"/>
    <w:rsid w:val="006744C8"/>
    <w:rsid w:val="006747CD"/>
    <w:rsid w:val="0067481D"/>
    <w:rsid w:val="00674CA5"/>
    <w:rsid w:val="00674D35"/>
    <w:rsid w:val="00674FF1"/>
    <w:rsid w:val="00675619"/>
    <w:rsid w:val="0067568B"/>
    <w:rsid w:val="006756DD"/>
    <w:rsid w:val="006757E3"/>
    <w:rsid w:val="00675952"/>
    <w:rsid w:val="00675EBD"/>
    <w:rsid w:val="00675F82"/>
    <w:rsid w:val="0067615B"/>
    <w:rsid w:val="0067662D"/>
    <w:rsid w:val="006766E7"/>
    <w:rsid w:val="00676ED9"/>
    <w:rsid w:val="0067749F"/>
    <w:rsid w:val="00677921"/>
    <w:rsid w:val="00677B9F"/>
    <w:rsid w:val="00677C27"/>
    <w:rsid w:val="00677C8A"/>
    <w:rsid w:val="00677CA2"/>
    <w:rsid w:val="00677D0A"/>
    <w:rsid w:val="00677F22"/>
    <w:rsid w:val="006802D1"/>
    <w:rsid w:val="00680306"/>
    <w:rsid w:val="006806FF"/>
    <w:rsid w:val="006808F3"/>
    <w:rsid w:val="00680D31"/>
    <w:rsid w:val="00680E59"/>
    <w:rsid w:val="0068112B"/>
    <w:rsid w:val="006811E6"/>
    <w:rsid w:val="00681402"/>
    <w:rsid w:val="00681C7E"/>
    <w:rsid w:val="00681C9D"/>
    <w:rsid w:val="00681CFA"/>
    <w:rsid w:val="00681DBB"/>
    <w:rsid w:val="00682055"/>
    <w:rsid w:val="00682119"/>
    <w:rsid w:val="00682277"/>
    <w:rsid w:val="006822A5"/>
    <w:rsid w:val="006824FA"/>
    <w:rsid w:val="00682667"/>
    <w:rsid w:val="006827E7"/>
    <w:rsid w:val="00682B04"/>
    <w:rsid w:val="006830BD"/>
    <w:rsid w:val="006833D4"/>
    <w:rsid w:val="0068356A"/>
    <w:rsid w:val="0068358F"/>
    <w:rsid w:val="00683698"/>
    <w:rsid w:val="006836ED"/>
    <w:rsid w:val="006836F9"/>
    <w:rsid w:val="00683A86"/>
    <w:rsid w:val="00683D88"/>
    <w:rsid w:val="00683E9D"/>
    <w:rsid w:val="00683EC1"/>
    <w:rsid w:val="0068400A"/>
    <w:rsid w:val="00684036"/>
    <w:rsid w:val="006842CF"/>
    <w:rsid w:val="00684E9A"/>
    <w:rsid w:val="00684FA5"/>
    <w:rsid w:val="006851C0"/>
    <w:rsid w:val="006851D3"/>
    <w:rsid w:val="006855A3"/>
    <w:rsid w:val="006855DE"/>
    <w:rsid w:val="00685832"/>
    <w:rsid w:val="00685C7C"/>
    <w:rsid w:val="00685D67"/>
    <w:rsid w:val="00686048"/>
    <w:rsid w:val="006860CA"/>
    <w:rsid w:val="006862AE"/>
    <w:rsid w:val="00686565"/>
    <w:rsid w:val="006865EB"/>
    <w:rsid w:val="0068670E"/>
    <w:rsid w:val="006868AA"/>
    <w:rsid w:val="00686AB1"/>
    <w:rsid w:val="00686D23"/>
    <w:rsid w:val="00686DAB"/>
    <w:rsid w:val="00686F40"/>
    <w:rsid w:val="006872B3"/>
    <w:rsid w:val="00687414"/>
    <w:rsid w:val="00687521"/>
    <w:rsid w:val="00687535"/>
    <w:rsid w:val="00687D63"/>
    <w:rsid w:val="00687FB7"/>
    <w:rsid w:val="006900DD"/>
    <w:rsid w:val="00690132"/>
    <w:rsid w:val="00690436"/>
    <w:rsid w:val="00690589"/>
    <w:rsid w:val="00690B92"/>
    <w:rsid w:val="00690D7A"/>
    <w:rsid w:val="00690DE3"/>
    <w:rsid w:val="006911CD"/>
    <w:rsid w:val="006912A1"/>
    <w:rsid w:val="006912DE"/>
    <w:rsid w:val="0069130E"/>
    <w:rsid w:val="006915BB"/>
    <w:rsid w:val="006915FC"/>
    <w:rsid w:val="00691AF1"/>
    <w:rsid w:val="00691D33"/>
    <w:rsid w:val="00691E01"/>
    <w:rsid w:val="006920A3"/>
    <w:rsid w:val="00692282"/>
    <w:rsid w:val="006922C0"/>
    <w:rsid w:val="006926AE"/>
    <w:rsid w:val="00692A80"/>
    <w:rsid w:val="00692F70"/>
    <w:rsid w:val="0069307E"/>
    <w:rsid w:val="006930DA"/>
    <w:rsid w:val="0069317F"/>
    <w:rsid w:val="006932A7"/>
    <w:rsid w:val="006933B7"/>
    <w:rsid w:val="00693417"/>
    <w:rsid w:val="006935A0"/>
    <w:rsid w:val="0069370D"/>
    <w:rsid w:val="0069379E"/>
    <w:rsid w:val="00693865"/>
    <w:rsid w:val="00694272"/>
    <w:rsid w:val="00694CB9"/>
    <w:rsid w:val="00695160"/>
    <w:rsid w:val="006953CB"/>
    <w:rsid w:val="006955AA"/>
    <w:rsid w:val="006956BF"/>
    <w:rsid w:val="0069587E"/>
    <w:rsid w:val="00695897"/>
    <w:rsid w:val="00695AB4"/>
    <w:rsid w:val="00695EDB"/>
    <w:rsid w:val="006961AC"/>
    <w:rsid w:val="00696662"/>
    <w:rsid w:val="006968A2"/>
    <w:rsid w:val="00696C07"/>
    <w:rsid w:val="00697041"/>
    <w:rsid w:val="006970D1"/>
    <w:rsid w:val="006974B5"/>
    <w:rsid w:val="006979AF"/>
    <w:rsid w:val="00697D6B"/>
    <w:rsid w:val="00697EA2"/>
    <w:rsid w:val="00697F42"/>
    <w:rsid w:val="006A070F"/>
    <w:rsid w:val="006A0749"/>
    <w:rsid w:val="006A0B15"/>
    <w:rsid w:val="006A0E60"/>
    <w:rsid w:val="006A0F6D"/>
    <w:rsid w:val="006A10F9"/>
    <w:rsid w:val="006A17A3"/>
    <w:rsid w:val="006A1902"/>
    <w:rsid w:val="006A1931"/>
    <w:rsid w:val="006A1A2F"/>
    <w:rsid w:val="006A1B4E"/>
    <w:rsid w:val="006A229C"/>
    <w:rsid w:val="006A24C6"/>
    <w:rsid w:val="006A25C7"/>
    <w:rsid w:val="006A2614"/>
    <w:rsid w:val="006A29FE"/>
    <w:rsid w:val="006A2E3B"/>
    <w:rsid w:val="006A2E51"/>
    <w:rsid w:val="006A3264"/>
    <w:rsid w:val="006A33A4"/>
    <w:rsid w:val="006A34F6"/>
    <w:rsid w:val="006A3DD5"/>
    <w:rsid w:val="006A4178"/>
    <w:rsid w:val="006A41BB"/>
    <w:rsid w:val="006A42A5"/>
    <w:rsid w:val="006A4797"/>
    <w:rsid w:val="006A534A"/>
    <w:rsid w:val="006A534E"/>
    <w:rsid w:val="006A551F"/>
    <w:rsid w:val="006A555D"/>
    <w:rsid w:val="006A5882"/>
    <w:rsid w:val="006A58E1"/>
    <w:rsid w:val="006A59F5"/>
    <w:rsid w:val="006A5BE2"/>
    <w:rsid w:val="006A6256"/>
    <w:rsid w:val="006A64F0"/>
    <w:rsid w:val="006A67EF"/>
    <w:rsid w:val="006A680A"/>
    <w:rsid w:val="006A6928"/>
    <w:rsid w:val="006A6A76"/>
    <w:rsid w:val="006A6BB3"/>
    <w:rsid w:val="006A6F04"/>
    <w:rsid w:val="006A6F30"/>
    <w:rsid w:val="006A6FA7"/>
    <w:rsid w:val="006A7183"/>
    <w:rsid w:val="006A75A5"/>
    <w:rsid w:val="006A7A68"/>
    <w:rsid w:val="006A7B34"/>
    <w:rsid w:val="006A7C5A"/>
    <w:rsid w:val="006A7DDF"/>
    <w:rsid w:val="006A7DE0"/>
    <w:rsid w:val="006B033B"/>
    <w:rsid w:val="006B03A7"/>
    <w:rsid w:val="006B060D"/>
    <w:rsid w:val="006B0689"/>
    <w:rsid w:val="006B0C4C"/>
    <w:rsid w:val="006B1C8F"/>
    <w:rsid w:val="006B1E0A"/>
    <w:rsid w:val="006B203D"/>
    <w:rsid w:val="006B20EB"/>
    <w:rsid w:val="006B231F"/>
    <w:rsid w:val="006B23C1"/>
    <w:rsid w:val="006B2544"/>
    <w:rsid w:val="006B26B4"/>
    <w:rsid w:val="006B283C"/>
    <w:rsid w:val="006B2D60"/>
    <w:rsid w:val="006B2F33"/>
    <w:rsid w:val="006B3332"/>
    <w:rsid w:val="006B35B5"/>
    <w:rsid w:val="006B35FD"/>
    <w:rsid w:val="006B3B80"/>
    <w:rsid w:val="006B4105"/>
    <w:rsid w:val="006B4623"/>
    <w:rsid w:val="006B473A"/>
    <w:rsid w:val="006B4856"/>
    <w:rsid w:val="006B4AA7"/>
    <w:rsid w:val="006B4B5C"/>
    <w:rsid w:val="006B4D4C"/>
    <w:rsid w:val="006B4EA4"/>
    <w:rsid w:val="006B5094"/>
    <w:rsid w:val="006B53CB"/>
    <w:rsid w:val="006B5487"/>
    <w:rsid w:val="006B549D"/>
    <w:rsid w:val="006B577C"/>
    <w:rsid w:val="006B599D"/>
    <w:rsid w:val="006B5B00"/>
    <w:rsid w:val="006B624E"/>
    <w:rsid w:val="006B6987"/>
    <w:rsid w:val="006B6DFA"/>
    <w:rsid w:val="006B7C81"/>
    <w:rsid w:val="006C054C"/>
    <w:rsid w:val="006C09EA"/>
    <w:rsid w:val="006C0ECA"/>
    <w:rsid w:val="006C10C8"/>
    <w:rsid w:val="006C11FD"/>
    <w:rsid w:val="006C1246"/>
    <w:rsid w:val="006C1293"/>
    <w:rsid w:val="006C1719"/>
    <w:rsid w:val="006C1727"/>
    <w:rsid w:val="006C1778"/>
    <w:rsid w:val="006C1A71"/>
    <w:rsid w:val="006C1B20"/>
    <w:rsid w:val="006C1DF4"/>
    <w:rsid w:val="006C1FA5"/>
    <w:rsid w:val="006C1FC4"/>
    <w:rsid w:val="006C203B"/>
    <w:rsid w:val="006C238A"/>
    <w:rsid w:val="006C2A98"/>
    <w:rsid w:val="006C2B8A"/>
    <w:rsid w:val="006C2CFD"/>
    <w:rsid w:val="006C2E2C"/>
    <w:rsid w:val="006C3689"/>
    <w:rsid w:val="006C3D82"/>
    <w:rsid w:val="006C4331"/>
    <w:rsid w:val="006C4342"/>
    <w:rsid w:val="006C4367"/>
    <w:rsid w:val="006C4369"/>
    <w:rsid w:val="006C4902"/>
    <w:rsid w:val="006C553A"/>
    <w:rsid w:val="006C5662"/>
    <w:rsid w:val="006C579B"/>
    <w:rsid w:val="006C57D4"/>
    <w:rsid w:val="006C5967"/>
    <w:rsid w:val="006C597A"/>
    <w:rsid w:val="006C5C48"/>
    <w:rsid w:val="006C60B4"/>
    <w:rsid w:val="006C6741"/>
    <w:rsid w:val="006C6E1D"/>
    <w:rsid w:val="006C6EEF"/>
    <w:rsid w:val="006C705D"/>
    <w:rsid w:val="006C7124"/>
    <w:rsid w:val="006C7192"/>
    <w:rsid w:val="006C7598"/>
    <w:rsid w:val="006C77ED"/>
    <w:rsid w:val="006C7B65"/>
    <w:rsid w:val="006D0078"/>
    <w:rsid w:val="006D07C7"/>
    <w:rsid w:val="006D09D6"/>
    <w:rsid w:val="006D0BFB"/>
    <w:rsid w:val="006D0E49"/>
    <w:rsid w:val="006D0EEB"/>
    <w:rsid w:val="006D1291"/>
    <w:rsid w:val="006D12B0"/>
    <w:rsid w:val="006D13B4"/>
    <w:rsid w:val="006D1914"/>
    <w:rsid w:val="006D1CBE"/>
    <w:rsid w:val="006D1F39"/>
    <w:rsid w:val="006D220B"/>
    <w:rsid w:val="006D23F9"/>
    <w:rsid w:val="006D24C5"/>
    <w:rsid w:val="006D2648"/>
    <w:rsid w:val="006D2788"/>
    <w:rsid w:val="006D28AB"/>
    <w:rsid w:val="006D2A73"/>
    <w:rsid w:val="006D3180"/>
    <w:rsid w:val="006D359F"/>
    <w:rsid w:val="006D3751"/>
    <w:rsid w:val="006D3832"/>
    <w:rsid w:val="006D3A23"/>
    <w:rsid w:val="006D3D45"/>
    <w:rsid w:val="006D416D"/>
    <w:rsid w:val="006D4177"/>
    <w:rsid w:val="006D4410"/>
    <w:rsid w:val="006D456D"/>
    <w:rsid w:val="006D4DEC"/>
    <w:rsid w:val="006D4E36"/>
    <w:rsid w:val="006D5141"/>
    <w:rsid w:val="006D5A7B"/>
    <w:rsid w:val="006D5A92"/>
    <w:rsid w:val="006D5E7D"/>
    <w:rsid w:val="006D5EE5"/>
    <w:rsid w:val="006D62A9"/>
    <w:rsid w:val="006D6583"/>
    <w:rsid w:val="006D664E"/>
    <w:rsid w:val="006D6723"/>
    <w:rsid w:val="006D688A"/>
    <w:rsid w:val="006D6B6F"/>
    <w:rsid w:val="006D6BCE"/>
    <w:rsid w:val="006D6D5D"/>
    <w:rsid w:val="006D6EF9"/>
    <w:rsid w:val="006D6FA7"/>
    <w:rsid w:val="006D76BA"/>
    <w:rsid w:val="006D76F7"/>
    <w:rsid w:val="006D79A1"/>
    <w:rsid w:val="006D7D06"/>
    <w:rsid w:val="006D7DDE"/>
    <w:rsid w:val="006E05BD"/>
    <w:rsid w:val="006E0809"/>
    <w:rsid w:val="006E0A69"/>
    <w:rsid w:val="006E10AA"/>
    <w:rsid w:val="006E135F"/>
    <w:rsid w:val="006E1514"/>
    <w:rsid w:val="006E16F2"/>
    <w:rsid w:val="006E1A37"/>
    <w:rsid w:val="006E1A3F"/>
    <w:rsid w:val="006E1C86"/>
    <w:rsid w:val="006E1DD0"/>
    <w:rsid w:val="006E2013"/>
    <w:rsid w:val="006E2251"/>
    <w:rsid w:val="006E2287"/>
    <w:rsid w:val="006E2294"/>
    <w:rsid w:val="006E23B2"/>
    <w:rsid w:val="006E2564"/>
    <w:rsid w:val="006E26AC"/>
    <w:rsid w:val="006E2748"/>
    <w:rsid w:val="006E2D7B"/>
    <w:rsid w:val="006E2FE7"/>
    <w:rsid w:val="006E33F3"/>
    <w:rsid w:val="006E3460"/>
    <w:rsid w:val="006E347F"/>
    <w:rsid w:val="006E3553"/>
    <w:rsid w:val="006E35F9"/>
    <w:rsid w:val="006E3689"/>
    <w:rsid w:val="006E39F7"/>
    <w:rsid w:val="006E3B9A"/>
    <w:rsid w:val="006E3C63"/>
    <w:rsid w:val="006E3C82"/>
    <w:rsid w:val="006E3DC4"/>
    <w:rsid w:val="006E3EC3"/>
    <w:rsid w:val="006E3F0F"/>
    <w:rsid w:val="006E3F5C"/>
    <w:rsid w:val="006E4405"/>
    <w:rsid w:val="006E4EEC"/>
    <w:rsid w:val="006E4F67"/>
    <w:rsid w:val="006E5B5E"/>
    <w:rsid w:val="006E5B70"/>
    <w:rsid w:val="006E5D2E"/>
    <w:rsid w:val="006E6052"/>
    <w:rsid w:val="006E60E1"/>
    <w:rsid w:val="006E6455"/>
    <w:rsid w:val="006E6550"/>
    <w:rsid w:val="006E65FF"/>
    <w:rsid w:val="006E66F5"/>
    <w:rsid w:val="006E69D3"/>
    <w:rsid w:val="006E6C20"/>
    <w:rsid w:val="006E738D"/>
    <w:rsid w:val="006E7583"/>
    <w:rsid w:val="006E76F5"/>
    <w:rsid w:val="006E7704"/>
    <w:rsid w:val="006E7751"/>
    <w:rsid w:val="006E7AA5"/>
    <w:rsid w:val="006E7BAC"/>
    <w:rsid w:val="006E7EE5"/>
    <w:rsid w:val="006F00D0"/>
    <w:rsid w:val="006F0299"/>
    <w:rsid w:val="006F02E4"/>
    <w:rsid w:val="006F0305"/>
    <w:rsid w:val="006F0352"/>
    <w:rsid w:val="006F053E"/>
    <w:rsid w:val="006F05E6"/>
    <w:rsid w:val="006F074F"/>
    <w:rsid w:val="006F086C"/>
    <w:rsid w:val="006F15A0"/>
    <w:rsid w:val="006F16BD"/>
    <w:rsid w:val="006F19E8"/>
    <w:rsid w:val="006F1E65"/>
    <w:rsid w:val="006F2191"/>
    <w:rsid w:val="006F2236"/>
    <w:rsid w:val="006F2265"/>
    <w:rsid w:val="006F25A7"/>
    <w:rsid w:val="006F2787"/>
    <w:rsid w:val="006F28F8"/>
    <w:rsid w:val="006F2916"/>
    <w:rsid w:val="006F2A5E"/>
    <w:rsid w:val="006F2BF2"/>
    <w:rsid w:val="006F2DA4"/>
    <w:rsid w:val="006F3178"/>
    <w:rsid w:val="006F3296"/>
    <w:rsid w:val="006F348F"/>
    <w:rsid w:val="006F35C1"/>
    <w:rsid w:val="006F3775"/>
    <w:rsid w:val="006F39E3"/>
    <w:rsid w:val="006F3BF2"/>
    <w:rsid w:val="006F3CD5"/>
    <w:rsid w:val="006F4040"/>
    <w:rsid w:val="006F4142"/>
    <w:rsid w:val="006F41B3"/>
    <w:rsid w:val="006F41D6"/>
    <w:rsid w:val="006F434D"/>
    <w:rsid w:val="006F44B6"/>
    <w:rsid w:val="006F44D0"/>
    <w:rsid w:val="006F4784"/>
    <w:rsid w:val="006F49BC"/>
    <w:rsid w:val="006F4AD3"/>
    <w:rsid w:val="006F4B90"/>
    <w:rsid w:val="006F4D0B"/>
    <w:rsid w:val="006F4F19"/>
    <w:rsid w:val="006F50C4"/>
    <w:rsid w:val="006F5229"/>
    <w:rsid w:val="006F539F"/>
    <w:rsid w:val="006F54CA"/>
    <w:rsid w:val="006F553E"/>
    <w:rsid w:val="006F5C16"/>
    <w:rsid w:val="006F6249"/>
    <w:rsid w:val="006F69BE"/>
    <w:rsid w:val="006F6B4D"/>
    <w:rsid w:val="006F6FB2"/>
    <w:rsid w:val="006F7088"/>
    <w:rsid w:val="006F7170"/>
    <w:rsid w:val="006F73B2"/>
    <w:rsid w:val="006F7400"/>
    <w:rsid w:val="006F75EC"/>
    <w:rsid w:val="006F7793"/>
    <w:rsid w:val="006F7AD0"/>
    <w:rsid w:val="0070004C"/>
    <w:rsid w:val="007002F0"/>
    <w:rsid w:val="007003B3"/>
    <w:rsid w:val="007003EA"/>
    <w:rsid w:val="0070099D"/>
    <w:rsid w:val="00700AD9"/>
    <w:rsid w:val="00700DE1"/>
    <w:rsid w:val="00700EDF"/>
    <w:rsid w:val="00701318"/>
    <w:rsid w:val="00701764"/>
    <w:rsid w:val="00701E72"/>
    <w:rsid w:val="00702205"/>
    <w:rsid w:val="007023A6"/>
    <w:rsid w:val="00702642"/>
    <w:rsid w:val="007027ED"/>
    <w:rsid w:val="00702897"/>
    <w:rsid w:val="00702A7D"/>
    <w:rsid w:val="00702C7A"/>
    <w:rsid w:val="00702D28"/>
    <w:rsid w:val="0070364B"/>
    <w:rsid w:val="00703FA4"/>
    <w:rsid w:val="00704075"/>
    <w:rsid w:val="007040EB"/>
    <w:rsid w:val="0070420D"/>
    <w:rsid w:val="0070444E"/>
    <w:rsid w:val="007046E0"/>
    <w:rsid w:val="00704869"/>
    <w:rsid w:val="00704B29"/>
    <w:rsid w:val="00704C0A"/>
    <w:rsid w:val="00704D32"/>
    <w:rsid w:val="00704F91"/>
    <w:rsid w:val="0070570E"/>
    <w:rsid w:val="00705856"/>
    <w:rsid w:val="007058A1"/>
    <w:rsid w:val="00705DD1"/>
    <w:rsid w:val="00706433"/>
    <w:rsid w:val="0070697F"/>
    <w:rsid w:val="00706A77"/>
    <w:rsid w:val="00706AC9"/>
    <w:rsid w:val="00706C49"/>
    <w:rsid w:val="00706EDE"/>
    <w:rsid w:val="00706F5C"/>
    <w:rsid w:val="00706F85"/>
    <w:rsid w:val="00707031"/>
    <w:rsid w:val="00707037"/>
    <w:rsid w:val="00707069"/>
    <w:rsid w:val="00707352"/>
    <w:rsid w:val="007073F8"/>
    <w:rsid w:val="007074EB"/>
    <w:rsid w:val="0070757F"/>
    <w:rsid w:val="00707CE9"/>
    <w:rsid w:val="00707F19"/>
    <w:rsid w:val="007100D9"/>
    <w:rsid w:val="0071018A"/>
    <w:rsid w:val="0071029F"/>
    <w:rsid w:val="007102B7"/>
    <w:rsid w:val="007103F0"/>
    <w:rsid w:val="007107B9"/>
    <w:rsid w:val="007109E3"/>
    <w:rsid w:val="00710C50"/>
    <w:rsid w:val="00710DE8"/>
    <w:rsid w:val="00711051"/>
    <w:rsid w:val="007111F0"/>
    <w:rsid w:val="00711306"/>
    <w:rsid w:val="007113F6"/>
    <w:rsid w:val="007115E0"/>
    <w:rsid w:val="00711E5A"/>
    <w:rsid w:val="0071295B"/>
    <w:rsid w:val="007129A0"/>
    <w:rsid w:val="00712BDE"/>
    <w:rsid w:val="0071320B"/>
    <w:rsid w:val="007134F5"/>
    <w:rsid w:val="00713883"/>
    <w:rsid w:val="00713CD1"/>
    <w:rsid w:val="0071418C"/>
    <w:rsid w:val="007143A2"/>
    <w:rsid w:val="007143D8"/>
    <w:rsid w:val="00714528"/>
    <w:rsid w:val="007145FB"/>
    <w:rsid w:val="0071462F"/>
    <w:rsid w:val="00714630"/>
    <w:rsid w:val="007146F9"/>
    <w:rsid w:val="00714721"/>
    <w:rsid w:val="00714A4A"/>
    <w:rsid w:val="00714E4A"/>
    <w:rsid w:val="00714EFB"/>
    <w:rsid w:val="0071554B"/>
    <w:rsid w:val="00715B76"/>
    <w:rsid w:val="00715B86"/>
    <w:rsid w:val="00715E6C"/>
    <w:rsid w:val="00716150"/>
    <w:rsid w:val="007162DC"/>
    <w:rsid w:val="00716B3A"/>
    <w:rsid w:val="00716D1B"/>
    <w:rsid w:val="007170DE"/>
    <w:rsid w:val="00717288"/>
    <w:rsid w:val="00717454"/>
    <w:rsid w:val="0071790B"/>
    <w:rsid w:val="00717B12"/>
    <w:rsid w:val="00717D56"/>
    <w:rsid w:val="00720205"/>
    <w:rsid w:val="0072026C"/>
    <w:rsid w:val="00720608"/>
    <w:rsid w:val="00720704"/>
    <w:rsid w:val="0072074A"/>
    <w:rsid w:val="00720D85"/>
    <w:rsid w:val="00721329"/>
    <w:rsid w:val="0072132E"/>
    <w:rsid w:val="00721860"/>
    <w:rsid w:val="00721A12"/>
    <w:rsid w:val="00721EEA"/>
    <w:rsid w:val="00722566"/>
    <w:rsid w:val="007225D7"/>
    <w:rsid w:val="007228E0"/>
    <w:rsid w:val="00722FEA"/>
    <w:rsid w:val="00723334"/>
    <w:rsid w:val="007237DD"/>
    <w:rsid w:val="00723EDA"/>
    <w:rsid w:val="0072413C"/>
    <w:rsid w:val="0072417D"/>
    <w:rsid w:val="00724451"/>
    <w:rsid w:val="0072456F"/>
    <w:rsid w:val="007246DC"/>
    <w:rsid w:val="00724724"/>
    <w:rsid w:val="00724796"/>
    <w:rsid w:val="00724E35"/>
    <w:rsid w:val="007254FF"/>
    <w:rsid w:val="00725B48"/>
    <w:rsid w:val="00725C00"/>
    <w:rsid w:val="00725F0F"/>
    <w:rsid w:val="00725FCA"/>
    <w:rsid w:val="0072607E"/>
    <w:rsid w:val="007263CA"/>
    <w:rsid w:val="00726766"/>
    <w:rsid w:val="007267AD"/>
    <w:rsid w:val="00726D0F"/>
    <w:rsid w:val="0072753F"/>
    <w:rsid w:val="00727682"/>
    <w:rsid w:val="007277DE"/>
    <w:rsid w:val="00727962"/>
    <w:rsid w:val="00727DE5"/>
    <w:rsid w:val="007303DE"/>
    <w:rsid w:val="0073063F"/>
    <w:rsid w:val="00730F85"/>
    <w:rsid w:val="0073130B"/>
    <w:rsid w:val="00731525"/>
    <w:rsid w:val="007316B8"/>
    <w:rsid w:val="00731708"/>
    <w:rsid w:val="00731A02"/>
    <w:rsid w:val="00731CBC"/>
    <w:rsid w:val="007320D3"/>
    <w:rsid w:val="00732311"/>
    <w:rsid w:val="0073265D"/>
    <w:rsid w:val="00732748"/>
    <w:rsid w:val="00732938"/>
    <w:rsid w:val="00732A91"/>
    <w:rsid w:val="00732AE8"/>
    <w:rsid w:val="00733523"/>
    <w:rsid w:val="00733E8C"/>
    <w:rsid w:val="007342EE"/>
    <w:rsid w:val="007347A9"/>
    <w:rsid w:val="00734DE8"/>
    <w:rsid w:val="00735537"/>
    <w:rsid w:val="00735616"/>
    <w:rsid w:val="00735F85"/>
    <w:rsid w:val="00736190"/>
    <w:rsid w:val="007362F9"/>
    <w:rsid w:val="00736551"/>
    <w:rsid w:val="00736A07"/>
    <w:rsid w:val="00736B2A"/>
    <w:rsid w:val="0073721A"/>
    <w:rsid w:val="00737233"/>
    <w:rsid w:val="007372C0"/>
    <w:rsid w:val="007378E7"/>
    <w:rsid w:val="00737966"/>
    <w:rsid w:val="00737A51"/>
    <w:rsid w:val="00737A5E"/>
    <w:rsid w:val="00737E5F"/>
    <w:rsid w:val="00740103"/>
    <w:rsid w:val="00740389"/>
    <w:rsid w:val="007406A9"/>
    <w:rsid w:val="00740E26"/>
    <w:rsid w:val="00741093"/>
    <w:rsid w:val="0074127A"/>
    <w:rsid w:val="007412EF"/>
    <w:rsid w:val="007413F0"/>
    <w:rsid w:val="00741401"/>
    <w:rsid w:val="007414DE"/>
    <w:rsid w:val="00741718"/>
    <w:rsid w:val="007417F4"/>
    <w:rsid w:val="00741BAA"/>
    <w:rsid w:val="00741E7E"/>
    <w:rsid w:val="0074205E"/>
    <w:rsid w:val="00742091"/>
    <w:rsid w:val="007427E5"/>
    <w:rsid w:val="0074283E"/>
    <w:rsid w:val="00742BA9"/>
    <w:rsid w:val="00742C31"/>
    <w:rsid w:val="00742D6B"/>
    <w:rsid w:val="0074306D"/>
    <w:rsid w:val="00743173"/>
    <w:rsid w:val="00743EF9"/>
    <w:rsid w:val="00743F81"/>
    <w:rsid w:val="007440C9"/>
    <w:rsid w:val="0074445C"/>
    <w:rsid w:val="00744C08"/>
    <w:rsid w:val="00744CB5"/>
    <w:rsid w:val="00744F38"/>
    <w:rsid w:val="007459C5"/>
    <w:rsid w:val="00745B3F"/>
    <w:rsid w:val="00745B6A"/>
    <w:rsid w:val="00745B89"/>
    <w:rsid w:val="00745C0D"/>
    <w:rsid w:val="00746132"/>
    <w:rsid w:val="007463EB"/>
    <w:rsid w:val="0074645B"/>
    <w:rsid w:val="007464CC"/>
    <w:rsid w:val="007466AC"/>
    <w:rsid w:val="00746867"/>
    <w:rsid w:val="00746888"/>
    <w:rsid w:val="00746D16"/>
    <w:rsid w:val="00746D34"/>
    <w:rsid w:val="00746D80"/>
    <w:rsid w:val="00746EF7"/>
    <w:rsid w:val="00747005"/>
    <w:rsid w:val="00747138"/>
    <w:rsid w:val="00747354"/>
    <w:rsid w:val="00747585"/>
    <w:rsid w:val="007475A3"/>
    <w:rsid w:val="007476CD"/>
    <w:rsid w:val="00747D4D"/>
    <w:rsid w:val="00747F8D"/>
    <w:rsid w:val="0075055E"/>
    <w:rsid w:val="00750574"/>
    <w:rsid w:val="0075061A"/>
    <w:rsid w:val="007507AD"/>
    <w:rsid w:val="00750B26"/>
    <w:rsid w:val="007510AC"/>
    <w:rsid w:val="007513EE"/>
    <w:rsid w:val="007515BD"/>
    <w:rsid w:val="007515D2"/>
    <w:rsid w:val="00751BC8"/>
    <w:rsid w:val="00751BD5"/>
    <w:rsid w:val="00751C8A"/>
    <w:rsid w:val="00751D52"/>
    <w:rsid w:val="00751FF0"/>
    <w:rsid w:val="007526A8"/>
    <w:rsid w:val="0075298E"/>
    <w:rsid w:val="00753062"/>
    <w:rsid w:val="0075307D"/>
    <w:rsid w:val="00753403"/>
    <w:rsid w:val="0075358D"/>
    <w:rsid w:val="0075372A"/>
    <w:rsid w:val="00753BED"/>
    <w:rsid w:val="00753EEB"/>
    <w:rsid w:val="00753FA9"/>
    <w:rsid w:val="007543D4"/>
    <w:rsid w:val="00754759"/>
    <w:rsid w:val="00754C79"/>
    <w:rsid w:val="00754CD5"/>
    <w:rsid w:val="00755107"/>
    <w:rsid w:val="0075555E"/>
    <w:rsid w:val="00755B92"/>
    <w:rsid w:val="00755D50"/>
    <w:rsid w:val="00755FA9"/>
    <w:rsid w:val="007563F8"/>
    <w:rsid w:val="00756669"/>
    <w:rsid w:val="00756BB3"/>
    <w:rsid w:val="00756E7A"/>
    <w:rsid w:val="0075728F"/>
    <w:rsid w:val="007577FA"/>
    <w:rsid w:val="00757811"/>
    <w:rsid w:val="00760244"/>
    <w:rsid w:val="00760527"/>
    <w:rsid w:val="00760693"/>
    <w:rsid w:val="007606CC"/>
    <w:rsid w:val="00760871"/>
    <w:rsid w:val="00760B33"/>
    <w:rsid w:val="007610C3"/>
    <w:rsid w:val="007611B7"/>
    <w:rsid w:val="0076138C"/>
    <w:rsid w:val="007614EF"/>
    <w:rsid w:val="007615EC"/>
    <w:rsid w:val="00761707"/>
    <w:rsid w:val="00761736"/>
    <w:rsid w:val="00761784"/>
    <w:rsid w:val="00761875"/>
    <w:rsid w:val="00761D86"/>
    <w:rsid w:val="00761EFB"/>
    <w:rsid w:val="007622BF"/>
    <w:rsid w:val="007623B1"/>
    <w:rsid w:val="007624FA"/>
    <w:rsid w:val="007625A5"/>
    <w:rsid w:val="00762652"/>
    <w:rsid w:val="00762653"/>
    <w:rsid w:val="007629A3"/>
    <w:rsid w:val="00762B52"/>
    <w:rsid w:val="00762B7E"/>
    <w:rsid w:val="00762BAE"/>
    <w:rsid w:val="00762F12"/>
    <w:rsid w:val="00763099"/>
    <w:rsid w:val="00763324"/>
    <w:rsid w:val="007634CB"/>
    <w:rsid w:val="007634DA"/>
    <w:rsid w:val="00763534"/>
    <w:rsid w:val="00763775"/>
    <w:rsid w:val="007638E6"/>
    <w:rsid w:val="00764453"/>
    <w:rsid w:val="00764C50"/>
    <w:rsid w:val="007650BF"/>
    <w:rsid w:val="007654EF"/>
    <w:rsid w:val="00765A5F"/>
    <w:rsid w:val="0076614D"/>
    <w:rsid w:val="007662B4"/>
    <w:rsid w:val="007662C7"/>
    <w:rsid w:val="0076636D"/>
    <w:rsid w:val="0076638D"/>
    <w:rsid w:val="007663B4"/>
    <w:rsid w:val="007665C6"/>
    <w:rsid w:val="007665DF"/>
    <w:rsid w:val="007666B2"/>
    <w:rsid w:val="0076677D"/>
    <w:rsid w:val="0076688A"/>
    <w:rsid w:val="00766CCD"/>
    <w:rsid w:val="007675D5"/>
    <w:rsid w:val="00767A2D"/>
    <w:rsid w:val="00767E7A"/>
    <w:rsid w:val="00770161"/>
    <w:rsid w:val="0077067E"/>
    <w:rsid w:val="007708A3"/>
    <w:rsid w:val="00770CD3"/>
    <w:rsid w:val="00770DCB"/>
    <w:rsid w:val="00770DD2"/>
    <w:rsid w:val="00770E29"/>
    <w:rsid w:val="00770F43"/>
    <w:rsid w:val="00771029"/>
    <w:rsid w:val="007710BE"/>
    <w:rsid w:val="007710DA"/>
    <w:rsid w:val="0077115E"/>
    <w:rsid w:val="00771216"/>
    <w:rsid w:val="00771C3B"/>
    <w:rsid w:val="00771CD8"/>
    <w:rsid w:val="00771D42"/>
    <w:rsid w:val="00772284"/>
    <w:rsid w:val="00772588"/>
    <w:rsid w:val="00772626"/>
    <w:rsid w:val="0077263F"/>
    <w:rsid w:val="007726C4"/>
    <w:rsid w:val="007727BC"/>
    <w:rsid w:val="00772ACF"/>
    <w:rsid w:val="00772F58"/>
    <w:rsid w:val="00773104"/>
    <w:rsid w:val="00773379"/>
    <w:rsid w:val="00773667"/>
    <w:rsid w:val="00773A77"/>
    <w:rsid w:val="00773C4C"/>
    <w:rsid w:val="00774653"/>
    <w:rsid w:val="00774957"/>
    <w:rsid w:val="00774A3F"/>
    <w:rsid w:val="00774ABE"/>
    <w:rsid w:val="00774EE2"/>
    <w:rsid w:val="00774F5B"/>
    <w:rsid w:val="00775226"/>
    <w:rsid w:val="0077529D"/>
    <w:rsid w:val="00775305"/>
    <w:rsid w:val="007753B0"/>
    <w:rsid w:val="00775451"/>
    <w:rsid w:val="00775485"/>
    <w:rsid w:val="007759EA"/>
    <w:rsid w:val="00775C7B"/>
    <w:rsid w:val="00775FDE"/>
    <w:rsid w:val="00776313"/>
    <w:rsid w:val="0077651B"/>
    <w:rsid w:val="0077655A"/>
    <w:rsid w:val="00776785"/>
    <w:rsid w:val="00776C2A"/>
    <w:rsid w:val="00776CB1"/>
    <w:rsid w:val="00776DB8"/>
    <w:rsid w:val="007771E3"/>
    <w:rsid w:val="007771F3"/>
    <w:rsid w:val="0077723E"/>
    <w:rsid w:val="00777295"/>
    <w:rsid w:val="007774B8"/>
    <w:rsid w:val="007774F3"/>
    <w:rsid w:val="007776F7"/>
    <w:rsid w:val="0077788D"/>
    <w:rsid w:val="00777A4A"/>
    <w:rsid w:val="00777B30"/>
    <w:rsid w:val="00777EF0"/>
    <w:rsid w:val="00777F5B"/>
    <w:rsid w:val="0077BE17"/>
    <w:rsid w:val="0078071C"/>
    <w:rsid w:val="00780A66"/>
    <w:rsid w:val="00780DF0"/>
    <w:rsid w:val="00780F5F"/>
    <w:rsid w:val="007815C4"/>
    <w:rsid w:val="007816D7"/>
    <w:rsid w:val="007819B0"/>
    <w:rsid w:val="00781CB3"/>
    <w:rsid w:val="00781D65"/>
    <w:rsid w:val="00781DEC"/>
    <w:rsid w:val="007820F7"/>
    <w:rsid w:val="00782116"/>
    <w:rsid w:val="00782355"/>
    <w:rsid w:val="007823BB"/>
    <w:rsid w:val="007824A4"/>
    <w:rsid w:val="0078277C"/>
    <w:rsid w:val="007828E4"/>
    <w:rsid w:val="00782A8A"/>
    <w:rsid w:val="00782D8B"/>
    <w:rsid w:val="0078316E"/>
    <w:rsid w:val="007837CE"/>
    <w:rsid w:val="00783998"/>
    <w:rsid w:val="00783C94"/>
    <w:rsid w:val="0078405C"/>
    <w:rsid w:val="007842F6"/>
    <w:rsid w:val="00784381"/>
    <w:rsid w:val="00784D4C"/>
    <w:rsid w:val="00784DEF"/>
    <w:rsid w:val="007852E3"/>
    <w:rsid w:val="00785336"/>
    <w:rsid w:val="00785936"/>
    <w:rsid w:val="00785A81"/>
    <w:rsid w:val="00785ACC"/>
    <w:rsid w:val="007863D6"/>
    <w:rsid w:val="00786451"/>
    <w:rsid w:val="007867CF"/>
    <w:rsid w:val="00786C89"/>
    <w:rsid w:val="00786DE6"/>
    <w:rsid w:val="0078751B"/>
    <w:rsid w:val="00787AD5"/>
    <w:rsid w:val="0078ADDC"/>
    <w:rsid w:val="007901C0"/>
    <w:rsid w:val="0079031E"/>
    <w:rsid w:val="007903E4"/>
    <w:rsid w:val="00790963"/>
    <w:rsid w:val="00790B7E"/>
    <w:rsid w:val="00791455"/>
    <w:rsid w:val="007917E5"/>
    <w:rsid w:val="00791A2D"/>
    <w:rsid w:val="00791AFC"/>
    <w:rsid w:val="00791CD3"/>
    <w:rsid w:val="007921E4"/>
    <w:rsid w:val="0079220B"/>
    <w:rsid w:val="00792395"/>
    <w:rsid w:val="00792AE2"/>
    <w:rsid w:val="00792B1D"/>
    <w:rsid w:val="00792C2D"/>
    <w:rsid w:val="00792CC7"/>
    <w:rsid w:val="00793630"/>
    <w:rsid w:val="00793684"/>
    <w:rsid w:val="00793863"/>
    <w:rsid w:val="007939A5"/>
    <w:rsid w:val="00793CA8"/>
    <w:rsid w:val="00793D4E"/>
    <w:rsid w:val="00793F09"/>
    <w:rsid w:val="00794229"/>
    <w:rsid w:val="00794236"/>
    <w:rsid w:val="00794365"/>
    <w:rsid w:val="00794387"/>
    <w:rsid w:val="007943E0"/>
    <w:rsid w:val="00794728"/>
    <w:rsid w:val="00794808"/>
    <w:rsid w:val="00794860"/>
    <w:rsid w:val="007952DF"/>
    <w:rsid w:val="007953D1"/>
    <w:rsid w:val="00795AD6"/>
    <w:rsid w:val="007962E2"/>
    <w:rsid w:val="00796E4C"/>
    <w:rsid w:val="0079704E"/>
    <w:rsid w:val="00797376"/>
    <w:rsid w:val="0079749F"/>
    <w:rsid w:val="00797671"/>
    <w:rsid w:val="007A0011"/>
    <w:rsid w:val="007A01CE"/>
    <w:rsid w:val="007A033B"/>
    <w:rsid w:val="007A04F8"/>
    <w:rsid w:val="007A06C6"/>
    <w:rsid w:val="007A08E4"/>
    <w:rsid w:val="007A08E6"/>
    <w:rsid w:val="007A0A77"/>
    <w:rsid w:val="007A0ACC"/>
    <w:rsid w:val="007A0AD1"/>
    <w:rsid w:val="007A116C"/>
    <w:rsid w:val="007A1200"/>
    <w:rsid w:val="007A125E"/>
    <w:rsid w:val="007A152D"/>
    <w:rsid w:val="007A1757"/>
    <w:rsid w:val="007A17D7"/>
    <w:rsid w:val="007A181C"/>
    <w:rsid w:val="007A1DA8"/>
    <w:rsid w:val="007A1DC8"/>
    <w:rsid w:val="007A2300"/>
    <w:rsid w:val="007A2860"/>
    <w:rsid w:val="007A2861"/>
    <w:rsid w:val="007A2DCD"/>
    <w:rsid w:val="007A2E4B"/>
    <w:rsid w:val="007A2EA5"/>
    <w:rsid w:val="007A2FFD"/>
    <w:rsid w:val="007A30A9"/>
    <w:rsid w:val="007A30C5"/>
    <w:rsid w:val="007A34D7"/>
    <w:rsid w:val="007A36E3"/>
    <w:rsid w:val="007A39A0"/>
    <w:rsid w:val="007A3A15"/>
    <w:rsid w:val="007A42FD"/>
    <w:rsid w:val="007A46AA"/>
    <w:rsid w:val="007A4713"/>
    <w:rsid w:val="007A4AF6"/>
    <w:rsid w:val="007A4FBC"/>
    <w:rsid w:val="007A54B4"/>
    <w:rsid w:val="007A565B"/>
    <w:rsid w:val="007A56C2"/>
    <w:rsid w:val="007A576F"/>
    <w:rsid w:val="007A5850"/>
    <w:rsid w:val="007A5F24"/>
    <w:rsid w:val="007A6B58"/>
    <w:rsid w:val="007A6BC9"/>
    <w:rsid w:val="007A739A"/>
    <w:rsid w:val="007A75BF"/>
    <w:rsid w:val="007A7715"/>
    <w:rsid w:val="007A796D"/>
    <w:rsid w:val="007A7B32"/>
    <w:rsid w:val="007A7D7E"/>
    <w:rsid w:val="007A7F3B"/>
    <w:rsid w:val="007B0565"/>
    <w:rsid w:val="007B05AD"/>
    <w:rsid w:val="007B05B4"/>
    <w:rsid w:val="007B06E3"/>
    <w:rsid w:val="007B0DFE"/>
    <w:rsid w:val="007B0F2B"/>
    <w:rsid w:val="007B12DB"/>
    <w:rsid w:val="007B1552"/>
    <w:rsid w:val="007B201B"/>
    <w:rsid w:val="007B213B"/>
    <w:rsid w:val="007B2400"/>
    <w:rsid w:val="007B25AD"/>
    <w:rsid w:val="007B2B28"/>
    <w:rsid w:val="007B2D46"/>
    <w:rsid w:val="007B2D6C"/>
    <w:rsid w:val="007B2E75"/>
    <w:rsid w:val="007B3020"/>
    <w:rsid w:val="007B334F"/>
    <w:rsid w:val="007B346E"/>
    <w:rsid w:val="007B3571"/>
    <w:rsid w:val="007B3820"/>
    <w:rsid w:val="007B390F"/>
    <w:rsid w:val="007B3B1A"/>
    <w:rsid w:val="007B3CB3"/>
    <w:rsid w:val="007B4400"/>
    <w:rsid w:val="007B4684"/>
    <w:rsid w:val="007B4769"/>
    <w:rsid w:val="007B4B4A"/>
    <w:rsid w:val="007B4BAE"/>
    <w:rsid w:val="007B4C53"/>
    <w:rsid w:val="007B5BF4"/>
    <w:rsid w:val="007B5CDE"/>
    <w:rsid w:val="007B5DFF"/>
    <w:rsid w:val="007B5F57"/>
    <w:rsid w:val="007B658F"/>
    <w:rsid w:val="007B68FC"/>
    <w:rsid w:val="007B6A6A"/>
    <w:rsid w:val="007B6AA5"/>
    <w:rsid w:val="007B70EB"/>
    <w:rsid w:val="007B7807"/>
    <w:rsid w:val="007B7C2B"/>
    <w:rsid w:val="007B7EB1"/>
    <w:rsid w:val="007C0482"/>
    <w:rsid w:val="007C0609"/>
    <w:rsid w:val="007C08DD"/>
    <w:rsid w:val="007C09DC"/>
    <w:rsid w:val="007C0C7F"/>
    <w:rsid w:val="007C12CF"/>
    <w:rsid w:val="007C1357"/>
    <w:rsid w:val="007C1375"/>
    <w:rsid w:val="007C15DC"/>
    <w:rsid w:val="007C1FCD"/>
    <w:rsid w:val="007C22E9"/>
    <w:rsid w:val="007C2489"/>
    <w:rsid w:val="007C2946"/>
    <w:rsid w:val="007C2DB8"/>
    <w:rsid w:val="007C2DF6"/>
    <w:rsid w:val="007C3061"/>
    <w:rsid w:val="007C3200"/>
    <w:rsid w:val="007C3252"/>
    <w:rsid w:val="007C3767"/>
    <w:rsid w:val="007C3A25"/>
    <w:rsid w:val="007C3E9C"/>
    <w:rsid w:val="007C401C"/>
    <w:rsid w:val="007C4091"/>
    <w:rsid w:val="007C4692"/>
    <w:rsid w:val="007C4751"/>
    <w:rsid w:val="007C481F"/>
    <w:rsid w:val="007C4B86"/>
    <w:rsid w:val="007C4EF9"/>
    <w:rsid w:val="007C502A"/>
    <w:rsid w:val="007C51A1"/>
    <w:rsid w:val="007C552E"/>
    <w:rsid w:val="007C5B5F"/>
    <w:rsid w:val="007C5F02"/>
    <w:rsid w:val="007C620F"/>
    <w:rsid w:val="007C6277"/>
    <w:rsid w:val="007C6724"/>
    <w:rsid w:val="007C6A08"/>
    <w:rsid w:val="007C6A3B"/>
    <w:rsid w:val="007C6DB8"/>
    <w:rsid w:val="007C6EFA"/>
    <w:rsid w:val="007C722D"/>
    <w:rsid w:val="007C73C1"/>
    <w:rsid w:val="007C7406"/>
    <w:rsid w:val="007C746F"/>
    <w:rsid w:val="007C751A"/>
    <w:rsid w:val="007C7660"/>
    <w:rsid w:val="007C7714"/>
    <w:rsid w:val="007D0995"/>
    <w:rsid w:val="007D0BDD"/>
    <w:rsid w:val="007D0C09"/>
    <w:rsid w:val="007D0D55"/>
    <w:rsid w:val="007D0D87"/>
    <w:rsid w:val="007D0F42"/>
    <w:rsid w:val="007D1332"/>
    <w:rsid w:val="007D1400"/>
    <w:rsid w:val="007D1681"/>
    <w:rsid w:val="007D170B"/>
    <w:rsid w:val="007D1A49"/>
    <w:rsid w:val="007D1A77"/>
    <w:rsid w:val="007D1D09"/>
    <w:rsid w:val="007D2006"/>
    <w:rsid w:val="007D257B"/>
    <w:rsid w:val="007D266F"/>
    <w:rsid w:val="007D2AE6"/>
    <w:rsid w:val="007D2E0A"/>
    <w:rsid w:val="007D31D7"/>
    <w:rsid w:val="007D3211"/>
    <w:rsid w:val="007D3497"/>
    <w:rsid w:val="007D34B8"/>
    <w:rsid w:val="007D38BD"/>
    <w:rsid w:val="007D3ABA"/>
    <w:rsid w:val="007D3C84"/>
    <w:rsid w:val="007D3D2D"/>
    <w:rsid w:val="007D3F7E"/>
    <w:rsid w:val="007D413A"/>
    <w:rsid w:val="007D4C70"/>
    <w:rsid w:val="007D5166"/>
    <w:rsid w:val="007D54C0"/>
    <w:rsid w:val="007D54D2"/>
    <w:rsid w:val="007D58D4"/>
    <w:rsid w:val="007D616B"/>
    <w:rsid w:val="007D62BD"/>
    <w:rsid w:val="007D676A"/>
    <w:rsid w:val="007D72CD"/>
    <w:rsid w:val="007D72CF"/>
    <w:rsid w:val="007D7376"/>
    <w:rsid w:val="007D785F"/>
    <w:rsid w:val="007D7DDB"/>
    <w:rsid w:val="007E005C"/>
    <w:rsid w:val="007E07B1"/>
    <w:rsid w:val="007E0B96"/>
    <w:rsid w:val="007E0BA1"/>
    <w:rsid w:val="007E0BDC"/>
    <w:rsid w:val="007E0DC7"/>
    <w:rsid w:val="007E1124"/>
    <w:rsid w:val="007E115F"/>
    <w:rsid w:val="007E1621"/>
    <w:rsid w:val="007E164D"/>
    <w:rsid w:val="007E1689"/>
    <w:rsid w:val="007E18D0"/>
    <w:rsid w:val="007E1950"/>
    <w:rsid w:val="007E1A4F"/>
    <w:rsid w:val="007E20E9"/>
    <w:rsid w:val="007E23F1"/>
    <w:rsid w:val="007E2C61"/>
    <w:rsid w:val="007E2CE7"/>
    <w:rsid w:val="007E2D35"/>
    <w:rsid w:val="007E2E50"/>
    <w:rsid w:val="007E31C7"/>
    <w:rsid w:val="007E3259"/>
    <w:rsid w:val="007E32FB"/>
    <w:rsid w:val="007E3E54"/>
    <w:rsid w:val="007E3F1B"/>
    <w:rsid w:val="007E40FC"/>
    <w:rsid w:val="007E4227"/>
    <w:rsid w:val="007E433E"/>
    <w:rsid w:val="007E493A"/>
    <w:rsid w:val="007E4A26"/>
    <w:rsid w:val="007E4CCD"/>
    <w:rsid w:val="007E4D0E"/>
    <w:rsid w:val="007E4D4B"/>
    <w:rsid w:val="007E4DAD"/>
    <w:rsid w:val="007E50FE"/>
    <w:rsid w:val="007E56A4"/>
    <w:rsid w:val="007E5C59"/>
    <w:rsid w:val="007E5F0D"/>
    <w:rsid w:val="007E5F59"/>
    <w:rsid w:val="007E644C"/>
    <w:rsid w:val="007E652B"/>
    <w:rsid w:val="007E6575"/>
    <w:rsid w:val="007E65D4"/>
    <w:rsid w:val="007E6749"/>
    <w:rsid w:val="007E697A"/>
    <w:rsid w:val="007E6BB2"/>
    <w:rsid w:val="007E7314"/>
    <w:rsid w:val="007E7392"/>
    <w:rsid w:val="007E771D"/>
    <w:rsid w:val="007E7C05"/>
    <w:rsid w:val="007E7C3F"/>
    <w:rsid w:val="007E7C7F"/>
    <w:rsid w:val="007E7DE3"/>
    <w:rsid w:val="007E7E04"/>
    <w:rsid w:val="007E7E81"/>
    <w:rsid w:val="007F0210"/>
    <w:rsid w:val="007F05CE"/>
    <w:rsid w:val="007F09C3"/>
    <w:rsid w:val="007F0E2C"/>
    <w:rsid w:val="007F0EB6"/>
    <w:rsid w:val="007F0FA0"/>
    <w:rsid w:val="007F1123"/>
    <w:rsid w:val="007F1398"/>
    <w:rsid w:val="007F178B"/>
    <w:rsid w:val="007F1791"/>
    <w:rsid w:val="007F1862"/>
    <w:rsid w:val="007F1A7C"/>
    <w:rsid w:val="007F1AB4"/>
    <w:rsid w:val="007F1C0B"/>
    <w:rsid w:val="007F1F96"/>
    <w:rsid w:val="007F2011"/>
    <w:rsid w:val="007F2705"/>
    <w:rsid w:val="007F2715"/>
    <w:rsid w:val="007F2829"/>
    <w:rsid w:val="007F2F15"/>
    <w:rsid w:val="007F2FA4"/>
    <w:rsid w:val="007F2FD9"/>
    <w:rsid w:val="007F33AD"/>
    <w:rsid w:val="007F33EB"/>
    <w:rsid w:val="007F35B9"/>
    <w:rsid w:val="007F3642"/>
    <w:rsid w:val="007F3901"/>
    <w:rsid w:val="007F393E"/>
    <w:rsid w:val="007F3C11"/>
    <w:rsid w:val="007F3C36"/>
    <w:rsid w:val="007F3E26"/>
    <w:rsid w:val="007F3F72"/>
    <w:rsid w:val="007F40A3"/>
    <w:rsid w:val="007F41F7"/>
    <w:rsid w:val="007F4544"/>
    <w:rsid w:val="007F4666"/>
    <w:rsid w:val="007F4811"/>
    <w:rsid w:val="007F482A"/>
    <w:rsid w:val="007F48D5"/>
    <w:rsid w:val="007F4FCE"/>
    <w:rsid w:val="007F512D"/>
    <w:rsid w:val="007F53B8"/>
    <w:rsid w:val="007F5431"/>
    <w:rsid w:val="007F5450"/>
    <w:rsid w:val="007F54F8"/>
    <w:rsid w:val="007F5C9C"/>
    <w:rsid w:val="007F6009"/>
    <w:rsid w:val="007F62A1"/>
    <w:rsid w:val="007F63E9"/>
    <w:rsid w:val="007F6894"/>
    <w:rsid w:val="007F6A18"/>
    <w:rsid w:val="007F6AEC"/>
    <w:rsid w:val="007F6B61"/>
    <w:rsid w:val="007F6B73"/>
    <w:rsid w:val="007F70D3"/>
    <w:rsid w:val="007F716D"/>
    <w:rsid w:val="007F72CA"/>
    <w:rsid w:val="007F759E"/>
    <w:rsid w:val="007F77E2"/>
    <w:rsid w:val="008000A9"/>
    <w:rsid w:val="00800159"/>
    <w:rsid w:val="00800307"/>
    <w:rsid w:val="00801122"/>
    <w:rsid w:val="00801379"/>
    <w:rsid w:val="00801752"/>
    <w:rsid w:val="0080196F"/>
    <w:rsid w:val="00801DF0"/>
    <w:rsid w:val="00801F48"/>
    <w:rsid w:val="0080232B"/>
    <w:rsid w:val="0080270D"/>
    <w:rsid w:val="00802A36"/>
    <w:rsid w:val="00802B0B"/>
    <w:rsid w:val="00803291"/>
    <w:rsid w:val="0080353B"/>
    <w:rsid w:val="00803546"/>
    <w:rsid w:val="0080373C"/>
    <w:rsid w:val="008040C6"/>
    <w:rsid w:val="008040F3"/>
    <w:rsid w:val="00804320"/>
    <w:rsid w:val="0080441D"/>
    <w:rsid w:val="0080442B"/>
    <w:rsid w:val="008044CF"/>
    <w:rsid w:val="0080482E"/>
    <w:rsid w:val="00804C58"/>
    <w:rsid w:val="00804F6C"/>
    <w:rsid w:val="00804FAF"/>
    <w:rsid w:val="00805050"/>
    <w:rsid w:val="008050B1"/>
    <w:rsid w:val="008050D6"/>
    <w:rsid w:val="00805326"/>
    <w:rsid w:val="00805377"/>
    <w:rsid w:val="008057A9"/>
    <w:rsid w:val="00805814"/>
    <w:rsid w:val="00805A57"/>
    <w:rsid w:val="00805B2C"/>
    <w:rsid w:val="00805DED"/>
    <w:rsid w:val="00805E36"/>
    <w:rsid w:val="00805EA9"/>
    <w:rsid w:val="00805F32"/>
    <w:rsid w:val="008061D1"/>
    <w:rsid w:val="00806429"/>
    <w:rsid w:val="00806701"/>
    <w:rsid w:val="00806962"/>
    <w:rsid w:val="00807091"/>
    <w:rsid w:val="00807134"/>
    <w:rsid w:val="008071C6"/>
    <w:rsid w:val="0080726A"/>
    <w:rsid w:val="00807694"/>
    <w:rsid w:val="008076F0"/>
    <w:rsid w:val="00807BA4"/>
    <w:rsid w:val="0081031C"/>
    <w:rsid w:val="0081100B"/>
    <w:rsid w:val="0081119D"/>
    <w:rsid w:val="0081127C"/>
    <w:rsid w:val="0081153D"/>
    <w:rsid w:val="008115A3"/>
    <w:rsid w:val="00811881"/>
    <w:rsid w:val="00812597"/>
    <w:rsid w:val="008125FF"/>
    <w:rsid w:val="00812AA1"/>
    <w:rsid w:val="00812F97"/>
    <w:rsid w:val="00813000"/>
    <w:rsid w:val="00813001"/>
    <w:rsid w:val="00813992"/>
    <w:rsid w:val="00813CDC"/>
    <w:rsid w:val="00813DDF"/>
    <w:rsid w:val="00813F6C"/>
    <w:rsid w:val="00814060"/>
    <w:rsid w:val="008141DF"/>
    <w:rsid w:val="00814469"/>
    <w:rsid w:val="008146CF"/>
    <w:rsid w:val="00814E81"/>
    <w:rsid w:val="00815178"/>
    <w:rsid w:val="008151B4"/>
    <w:rsid w:val="008152AC"/>
    <w:rsid w:val="00815315"/>
    <w:rsid w:val="00815463"/>
    <w:rsid w:val="00815482"/>
    <w:rsid w:val="00815670"/>
    <w:rsid w:val="00815B5F"/>
    <w:rsid w:val="00815C3A"/>
    <w:rsid w:val="00815F29"/>
    <w:rsid w:val="008161F1"/>
    <w:rsid w:val="008167CE"/>
    <w:rsid w:val="00816B86"/>
    <w:rsid w:val="00816BB6"/>
    <w:rsid w:val="00816C32"/>
    <w:rsid w:val="00816DA7"/>
    <w:rsid w:val="008177A7"/>
    <w:rsid w:val="008178BF"/>
    <w:rsid w:val="008179EE"/>
    <w:rsid w:val="00817D7F"/>
    <w:rsid w:val="0082026F"/>
    <w:rsid w:val="00820568"/>
    <w:rsid w:val="008207FC"/>
    <w:rsid w:val="00820AA9"/>
    <w:rsid w:val="00820D59"/>
    <w:rsid w:val="008211F0"/>
    <w:rsid w:val="00821750"/>
    <w:rsid w:val="008217AE"/>
    <w:rsid w:val="0082191A"/>
    <w:rsid w:val="00821A22"/>
    <w:rsid w:val="00821D34"/>
    <w:rsid w:val="00821FD8"/>
    <w:rsid w:val="00822294"/>
    <w:rsid w:val="0082233B"/>
    <w:rsid w:val="0082270E"/>
    <w:rsid w:val="00822732"/>
    <w:rsid w:val="008227A9"/>
    <w:rsid w:val="00822C48"/>
    <w:rsid w:val="00822C72"/>
    <w:rsid w:val="008231AB"/>
    <w:rsid w:val="00823451"/>
    <w:rsid w:val="0082382F"/>
    <w:rsid w:val="00823A9B"/>
    <w:rsid w:val="00823B1A"/>
    <w:rsid w:val="00823B92"/>
    <w:rsid w:val="00824125"/>
    <w:rsid w:val="00824340"/>
    <w:rsid w:val="00824900"/>
    <w:rsid w:val="00824A79"/>
    <w:rsid w:val="00824D7A"/>
    <w:rsid w:val="00825093"/>
    <w:rsid w:val="008254F1"/>
    <w:rsid w:val="00825503"/>
    <w:rsid w:val="008255F4"/>
    <w:rsid w:val="0082562E"/>
    <w:rsid w:val="0082597B"/>
    <w:rsid w:val="00825AE1"/>
    <w:rsid w:val="00825C00"/>
    <w:rsid w:val="00826367"/>
    <w:rsid w:val="008266B4"/>
    <w:rsid w:val="008271A5"/>
    <w:rsid w:val="00827371"/>
    <w:rsid w:val="00827523"/>
    <w:rsid w:val="00827797"/>
    <w:rsid w:val="00827995"/>
    <w:rsid w:val="00827D1E"/>
    <w:rsid w:val="00827E4B"/>
    <w:rsid w:val="008302F2"/>
    <w:rsid w:val="008302FC"/>
    <w:rsid w:val="0083038C"/>
    <w:rsid w:val="0083045E"/>
    <w:rsid w:val="00830767"/>
    <w:rsid w:val="00830AF8"/>
    <w:rsid w:val="00830B75"/>
    <w:rsid w:val="00830C0F"/>
    <w:rsid w:val="00830CC1"/>
    <w:rsid w:val="00830F69"/>
    <w:rsid w:val="00830FEE"/>
    <w:rsid w:val="0083104E"/>
    <w:rsid w:val="008311CF"/>
    <w:rsid w:val="008312F5"/>
    <w:rsid w:val="008315D9"/>
    <w:rsid w:val="0083188B"/>
    <w:rsid w:val="008318C6"/>
    <w:rsid w:val="00831A5E"/>
    <w:rsid w:val="00832011"/>
    <w:rsid w:val="00832102"/>
    <w:rsid w:val="00832510"/>
    <w:rsid w:val="00832CB4"/>
    <w:rsid w:val="00832D54"/>
    <w:rsid w:val="00833184"/>
    <w:rsid w:val="0083367B"/>
    <w:rsid w:val="008336E8"/>
    <w:rsid w:val="0083371C"/>
    <w:rsid w:val="0083377D"/>
    <w:rsid w:val="0083396D"/>
    <w:rsid w:val="00833BB5"/>
    <w:rsid w:val="008342BA"/>
    <w:rsid w:val="00834540"/>
    <w:rsid w:val="00834651"/>
    <w:rsid w:val="00834AE7"/>
    <w:rsid w:val="00834DC1"/>
    <w:rsid w:val="00834EFA"/>
    <w:rsid w:val="00835332"/>
    <w:rsid w:val="008353D1"/>
    <w:rsid w:val="00835479"/>
    <w:rsid w:val="008355D2"/>
    <w:rsid w:val="00835C8A"/>
    <w:rsid w:val="00835C91"/>
    <w:rsid w:val="00835F7C"/>
    <w:rsid w:val="008363F3"/>
    <w:rsid w:val="00836582"/>
    <w:rsid w:val="008366FD"/>
    <w:rsid w:val="008373BB"/>
    <w:rsid w:val="00837426"/>
    <w:rsid w:val="00837749"/>
    <w:rsid w:val="0083787C"/>
    <w:rsid w:val="0083795D"/>
    <w:rsid w:val="00837DFC"/>
    <w:rsid w:val="008402E6"/>
    <w:rsid w:val="00840484"/>
    <w:rsid w:val="00840497"/>
    <w:rsid w:val="008404A6"/>
    <w:rsid w:val="008406E7"/>
    <w:rsid w:val="00840C9F"/>
    <w:rsid w:val="00840D0C"/>
    <w:rsid w:val="00840DE4"/>
    <w:rsid w:val="008412C0"/>
    <w:rsid w:val="0084145A"/>
    <w:rsid w:val="008414E9"/>
    <w:rsid w:val="00841571"/>
    <w:rsid w:val="008416C5"/>
    <w:rsid w:val="00841715"/>
    <w:rsid w:val="00841884"/>
    <w:rsid w:val="00841B66"/>
    <w:rsid w:val="008422B8"/>
    <w:rsid w:val="008427AC"/>
    <w:rsid w:val="00842A02"/>
    <w:rsid w:val="00842F00"/>
    <w:rsid w:val="0084305A"/>
    <w:rsid w:val="0084319F"/>
    <w:rsid w:val="00843273"/>
    <w:rsid w:val="00843335"/>
    <w:rsid w:val="008433EA"/>
    <w:rsid w:val="0084378D"/>
    <w:rsid w:val="008438E2"/>
    <w:rsid w:val="00843967"/>
    <w:rsid w:val="008439B6"/>
    <w:rsid w:val="00843A25"/>
    <w:rsid w:val="00843C11"/>
    <w:rsid w:val="00843C2D"/>
    <w:rsid w:val="00843EF2"/>
    <w:rsid w:val="008446C5"/>
    <w:rsid w:val="008448E4"/>
    <w:rsid w:val="00844B6C"/>
    <w:rsid w:val="00845348"/>
    <w:rsid w:val="00845451"/>
    <w:rsid w:val="008457B0"/>
    <w:rsid w:val="00845A49"/>
    <w:rsid w:val="00845A7A"/>
    <w:rsid w:val="00846486"/>
    <w:rsid w:val="00846792"/>
    <w:rsid w:val="008467D7"/>
    <w:rsid w:val="00846D06"/>
    <w:rsid w:val="00846DE2"/>
    <w:rsid w:val="00846E64"/>
    <w:rsid w:val="008471C5"/>
    <w:rsid w:val="0084745E"/>
    <w:rsid w:val="008478E3"/>
    <w:rsid w:val="00847945"/>
    <w:rsid w:val="00847A6B"/>
    <w:rsid w:val="00847BE2"/>
    <w:rsid w:val="00847E23"/>
    <w:rsid w:val="00850659"/>
    <w:rsid w:val="008509C6"/>
    <w:rsid w:val="00850A9B"/>
    <w:rsid w:val="00850B5E"/>
    <w:rsid w:val="00850D70"/>
    <w:rsid w:val="00850ECA"/>
    <w:rsid w:val="008511E3"/>
    <w:rsid w:val="00851463"/>
    <w:rsid w:val="008516CB"/>
    <w:rsid w:val="00851769"/>
    <w:rsid w:val="008518FC"/>
    <w:rsid w:val="0085192C"/>
    <w:rsid w:val="00851957"/>
    <w:rsid w:val="00851AB4"/>
    <w:rsid w:val="00851CE2"/>
    <w:rsid w:val="00851D9C"/>
    <w:rsid w:val="00851E6E"/>
    <w:rsid w:val="00851F34"/>
    <w:rsid w:val="0085220F"/>
    <w:rsid w:val="008525DC"/>
    <w:rsid w:val="00852750"/>
    <w:rsid w:val="00852B4D"/>
    <w:rsid w:val="00852FD1"/>
    <w:rsid w:val="008533C7"/>
    <w:rsid w:val="008533E1"/>
    <w:rsid w:val="00853D07"/>
    <w:rsid w:val="00853D31"/>
    <w:rsid w:val="00853D54"/>
    <w:rsid w:val="00853D8E"/>
    <w:rsid w:val="00853F39"/>
    <w:rsid w:val="0085411F"/>
    <w:rsid w:val="00854404"/>
    <w:rsid w:val="00854421"/>
    <w:rsid w:val="00854902"/>
    <w:rsid w:val="0085495F"/>
    <w:rsid w:val="00854A93"/>
    <w:rsid w:val="00854BDC"/>
    <w:rsid w:val="00854E00"/>
    <w:rsid w:val="0085536B"/>
    <w:rsid w:val="008555E2"/>
    <w:rsid w:val="00855784"/>
    <w:rsid w:val="0085579E"/>
    <w:rsid w:val="00855B31"/>
    <w:rsid w:val="00855D86"/>
    <w:rsid w:val="00855FEE"/>
    <w:rsid w:val="008560F4"/>
    <w:rsid w:val="008562CC"/>
    <w:rsid w:val="00856497"/>
    <w:rsid w:val="00856BC0"/>
    <w:rsid w:val="00857191"/>
    <w:rsid w:val="0085780A"/>
    <w:rsid w:val="00857E77"/>
    <w:rsid w:val="00857FD4"/>
    <w:rsid w:val="00860215"/>
    <w:rsid w:val="00860288"/>
    <w:rsid w:val="0086029D"/>
    <w:rsid w:val="008605EE"/>
    <w:rsid w:val="00860B80"/>
    <w:rsid w:val="00860C16"/>
    <w:rsid w:val="00860E98"/>
    <w:rsid w:val="00861019"/>
    <w:rsid w:val="008613B5"/>
    <w:rsid w:val="008614DB"/>
    <w:rsid w:val="008617CB"/>
    <w:rsid w:val="008618F9"/>
    <w:rsid w:val="00861BE6"/>
    <w:rsid w:val="00861CD3"/>
    <w:rsid w:val="00862282"/>
    <w:rsid w:val="008622F8"/>
    <w:rsid w:val="00862356"/>
    <w:rsid w:val="0086238C"/>
    <w:rsid w:val="0086261C"/>
    <w:rsid w:val="00862C67"/>
    <w:rsid w:val="00862C84"/>
    <w:rsid w:val="00862EB4"/>
    <w:rsid w:val="00862ED9"/>
    <w:rsid w:val="00863235"/>
    <w:rsid w:val="0086383A"/>
    <w:rsid w:val="00863E42"/>
    <w:rsid w:val="008642E3"/>
    <w:rsid w:val="00864406"/>
    <w:rsid w:val="00864918"/>
    <w:rsid w:val="008649CE"/>
    <w:rsid w:val="00864B7C"/>
    <w:rsid w:val="00864DA5"/>
    <w:rsid w:val="00864E01"/>
    <w:rsid w:val="00865025"/>
    <w:rsid w:val="00865590"/>
    <w:rsid w:val="008655B5"/>
    <w:rsid w:val="008655C7"/>
    <w:rsid w:val="008658A7"/>
    <w:rsid w:val="008659EF"/>
    <w:rsid w:val="00865A8F"/>
    <w:rsid w:val="0086616F"/>
    <w:rsid w:val="0086629B"/>
    <w:rsid w:val="0086632F"/>
    <w:rsid w:val="0086635C"/>
    <w:rsid w:val="00866369"/>
    <w:rsid w:val="008663EF"/>
    <w:rsid w:val="008669A9"/>
    <w:rsid w:val="00866A2C"/>
    <w:rsid w:val="00866AFF"/>
    <w:rsid w:val="00866DFC"/>
    <w:rsid w:val="00867343"/>
    <w:rsid w:val="008674A8"/>
    <w:rsid w:val="00867508"/>
    <w:rsid w:val="00867612"/>
    <w:rsid w:val="0086784C"/>
    <w:rsid w:val="00867A1B"/>
    <w:rsid w:val="00867AFD"/>
    <w:rsid w:val="00867CD6"/>
    <w:rsid w:val="00867E2A"/>
    <w:rsid w:val="00867FC7"/>
    <w:rsid w:val="0087019F"/>
    <w:rsid w:val="0087027F"/>
    <w:rsid w:val="008705A4"/>
    <w:rsid w:val="0087083B"/>
    <w:rsid w:val="00870D4C"/>
    <w:rsid w:val="00870EE5"/>
    <w:rsid w:val="008710F5"/>
    <w:rsid w:val="0087110C"/>
    <w:rsid w:val="00871540"/>
    <w:rsid w:val="00871615"/>
    <w:rsid w:val="00871796"/>
    <w:rsid w:val="008719E5"/>
    <w:rsid w:val="00871D82"/>
    <w:rsid w:val="008723E4"/>
    <w:rsid w:val="00872436"/>
    <w:rsid w:val="008724DE"/>
    <w:rsid w:val="0087281A"/>
    <w:rsid w:val="00872A05"/>
    <w:rsid w:val="00872BF0"/>
    <w:rsid w:val="00872E22"/>
    <w:rsid w:val="00872FAA"/>
    <w:rsid w:val="00873057"/>
    <w:rsid w:val="008731DA"/>
    <w:rsid w:val="008734AC"/>
    <w:rsid w:val="00873A13"/>
    <w:rsid w:val="00873AA7"/>
    <w:rsid w:val="00873FFF"/>
    <w:rsid w:val="0087443C"/>
    <w:rsid w:val="0087497C"/>
    <w:rsid w:val="00874CCE"/>
    <w:rsid w:val="00875150"/>
    <w:rsid w:val="00875685"/>
    <w:rsid w:val="0087595C"/>
    <w:rsid w:val="00875A8D"/>
    <w:rsid w:val="00875D01"/>
    <w:rsid w:val="00875D56"/>
    <w:rsid w:val="00875E6B"/>
    <w:rsid w:val="00875EDF"/>
    <w:rsid w:val="0087634D"/>
    <w:rsid w:val="00876409"/>
    <w:rsid w:val="00876605"/>
    <w:rsid w:val="00876613"/>
    <w:rsid w:val="008767D9"/>
    <w:rsid w:val="00876936"/>
    <w:rsid w:val="00876AD8"/>
    <w:rsid w:val="00876E0F"/>
    <w:rsid w:val="00876F17"/>
    <w:rsid w:val="008772AF"/>
    <w:rsid w:val="0087731A"/>
    <w:rsid w:val="0087759A"/>
    <w:rsid w:val="0087788B"/>
    <w:rsid w:val="0088004E"/>
    <w:rsid w:val="008801C6"/>
    <w:rsid w:val="0088099A"/>
    <w:rsid w:val="00880BA8"/>
    <w:rsid w:val="00880F80"/>
    <w:rsid w:val="00880FF6"/>
    <w:rsid w:val="00881161"/>
    <w:rsid w:val="00881184"/>
    <w:rsid w:val="008813DB"/>
    <w:rsid w:val="008814AF"/>
    <w:rsid w:val="00881541"/>
    <w:rsid w:val="00881558"/>
    <w:rsid w:val="0088185A"/>
    <w:rsid w:val="00881C11"/>
    <w:rsid w:val="00881D6B"/>
    <w:rsid w:val="00881DC2"/>
    <w:rsid w:val="00881E86"/>
    <w:rsid w:val="008822CA"/>
    <w:rsid w:val="00882392"/>
    <w:rsid w:val="00882648"/>
    <w:rsid w:val="00882778"/>
    <w:rsid w:val="0088277E"/>
    <w:rsid w:val="008828D2"/>
    <w:rsid w:val="008829DA"/>
    <w:rsid w:val="00882C9F"/>
    <w:rsid w:val="00882CA5"/>
    <w:rsid w:val="00882CFF"/>
    <w:rsid w:val="00882E1B"/>
    <w:rsid w:val="00883195"/>
    <w:rsid w:val="008831E3"/>
    <w:rsid w:val="0088322A"/>
    <w:rsid w:val="008836CB"/>
    <w:rsid w:val="00883B04"/>
    <w:rsid w:val="00883B96"/>
    <w:rsid w:val="00883B97"/>
    <w:rsid w:val="00883C50"/>
    <w:rsid w:val="00883C59"/>
    <w:rsid w:val="00883CEF"/>
    <w:rsid w:val="00883D33"/>
    <w:rsid w:val="008841A4"/>
    <w:rsid w:val="00884412"/>
    <w:rsid w:val="0088445F"/>
    <w:rsid w:val="008846AC"/>
    <w:rsid w:val="00884825"/>
    <w:rsid w:val="00884F9E"/>
    <w:rsid w:val="008850C6"/>
    <w:rsid w:val="008851DC"/>
    <w:rsid w:val="0088529F"/>
    <w:rsid w:val="0088583E"/>
    <w:rsid w:val="00885B31"/>
    <w:rsid w:val="00885C82"/>
    <w:rsid w:val="0088602F"/>
    <w:rsid w:val="008860BD"/>
    <w:rsid w:val="00886475"/>
    <w:rsid w:val="008866F8"/>
    <w:rsid w:val="008867B2"/>
    <w:rsid w:val="00886D9A"/>
    <w:rsid w:val="008870AC"/>
    <w:rsid w:val="00887322"/>
    <w:rsid w:val="00887359"/>
    <w:rsid w:val="0088742C"/>
    <w:rsid w:val="0088753F"/>
    <w:rsid w:val="008875B2"/>
    <w:rsid w:val="00887904"/>
    <w:rsid w:val="0088796D"/>
    <w:rsid w:val="00887A6D"/>
    <w:rsid w:val="00887E19"/>
    <w:rsid w:val="00887F57"/>
    <w:rsid w:val="00890283"/>
    <w:rsid w:val="008905D0"/>
    <w:rsid w:val="00890896"/>
    <w:rsid w:val="00890908"/>
    <w:rsid w:val="00890A1D"/>
    <w:rsid w:val="00890D73"/>
    <w:rsid w:val="00890E80"/>
    <w:rsid w:val="00891144"/>
    <w:rsid w:val="0089146C"/>
    <w:rsid w:val="00891C23"/>
    <w:rsid w:val="0089214A"/>
    <w:rsid w:val="008925E5"/>
    <w:rsid w:val="008927B3"/>
    <w:rsid w:val="0089282C"/>
    <w:rsid w:val="00892D4E"/>
    <w:rsid w:val="0089393C"/>
    <w:rsid w:val="00893AA5"/>
    <w:rsid w:val="00893B27"/>
    <w:rsid w:val="00893B2B"/>
    <w:rsid w:val="00893E38"/>
    <w:rsid w:val="00894055"/>
    <w:rsid w:val="0089426E"/>
    <w:rsid w:val="00894909"/>
    <w:rsid w:val="00894BD9"/>
    <w:rsid w:val="00894F38"/>
    <w:rsid w:val="008951B4"/>
    <w:rsid w:val="008952B0"/>
    <w:rsid w:val="008952B1"/>
    <w:rsid w:val="00895B6E"/>
    <w:rsid w:val="00895C2F"/>
    <w:rsid w:val="00896004"/>
    <w:rsid w:val="0089609F"/>
    <w:rsid w:val="00896162"/>
    <w:rsid w:val="00896761"/>
    <w:rsid w:val="00896D6F"/>
    <w:rsid w:val="00896D92"/>
    <w:rsid w:val="00896FA4"/>
    <w:rsid w:val="008972E1"/>
    <w:rsid w:val="00897715"/>
    <w:rsid w:val="00897869"/>
    <w:rsid w:val="008A0086"/>
    <w:rsid w:val="008A051C"/>
    <w:rsid w:val="008A06B0"/>
    <w:rsid w:val="008A089F"/>
    <w:rsid w:val="008A0AEA"/>
    <w:rsid w:val="008A0D2A"/>
    <w:rsid w:val="008A0D38"/>
    <w:rsid w:val="008A0D92"/>
    <w:rsid w:val="008A0DCA"/>
    <w:rsid w:val="008A0EC4"/>
    <w:rsid w:val="008A1313"/>
    <w:rsid w:val="008A13DB"/>
    <w:rsid w:val="008A1447"/>
    <w:rsid w:val="008A19D5"/>
    <w:rsid w:val="008A1B96"/>
    <w:rsid w:val="008A1B9D"/>
    <w:rsid w:val="008A1C4E"/>
    <w:rsid w:val="008A1C57"/>
    <w:rsid w:val="008A1FC6"/>
    <w:rsid w:val="008A2239"/>
    <w:rsid w:val="008A2A70"/>
    <w:rsid w:val="008A2B79"/>
    <w:rsid w:val="008A2EAD"/>
    <w:rsid w:val="008A328C"/>
    <w:rsid w:val="008A338A"/>
    <w:rsid w:val="008A3594"/>
    <w:rsid w:val="008A3C82"/>
    <w:rsid w:val="008A3DA6"/>
    <w:rsid w:val="008A43DF"/>
    <w:rsid w:val="008A46C9"/>
    <w:rsid w:val="008A4801"/>
    <w:rsid w:val="008A4A5B"/>
    <w:rsid w:val="008A4A90"/>
    <w:rsid w:val="008A503F"/>
    <w:rsid w:val="008A51EE"/>
    <w:rsid w:val="008A55FC"/>
    <w:rsid w:val="008A5764"/>
    <w:rsid w:val="008A6427"/>
    <w:rsid w:val="008A66AD"/>
    <w:rsid w:val="008A66C0"/>
    <w:rsid w:val="008A689B"/>
    <w:rsid w:val="008A68B2"/>
    <w:rsid w:val="008A6E25"/>
    <w:rsid w:val="008A6E28"/>
    <w:rsid w:val="008A6EC3"/>
    <w:rsid w:val="008A6F6C"/>
    <w:rsid w:val="008A7295"/>
    <w:rsid w:val="008A741F"/>
    <w:rsid w:val="008A7ACA"/>
    <w:rsid w:val="008A7E63"/>
    <w:rsid w:val="008A7EED"/>
    <w:rsid w:val="008A7F42"/>
    <w:rsid w:val="008B0106"/>
    <w:rsid w:val="008B0192"/>
    <w:rsid w:val="008B051E"/>
    <w:rsid w:val="008B07C9"/>
    <w:rsid w:val="008B0B72"/>
    <w:rsid w:val="008B0CEE"/>
    <w:rsid w:val="008B0DE8"/>
    <w:rsid w:val="008B1449"/>
    <w:rsid w:val="008B16DB"/>
    <w:rsid w:val="008B1863"/>
    <w:rsid w:val="008B2352"/>
    <w:rsid w:val="008B249E"/>
    <w:rsid w:val="008B281D"/>
    <w:rsid w:val="008B2AEF"/>
    <w:rsid w:val="008B3527"/>
    <w:rsid w:val="008B3662"/>
    <w:rsid w:val="008B3A29"/>
    <w:rsid w:val="008B3A47"/>
    <w:rsid w:val="008B3C1F"/>
    <w:rsid w:val="008B42CF"/>
    <w:rsid w:val="008B42E1"/>
    <w:rsid w:val="008B487F"/>
    <w:rsid w:val="008B48B8"/>
    <w:rsid w:val="008B4BB1"/>
    <w:rsid w:val="008B4C13"/>
    <w:rsid w:val="008B4CDD"/>
    <w:rsid w:val="008B550E"/>
    <w:rsid w:val="008B553C"/>
    <w:rsid w:val="008B58B6"/>
    <w:rsid w:val="008B5F5F"/>
    <w:rsid w:val="008B603B"/>
    <w:rsid w:val="008B6737"/>
    <w:rsid w:val="008B6866"/>
    <w:rsid w:val="008B6E03"/>
    <w:rsid w:val="008B74BF"/>
    <w:rsid w:val="008B7507"/>
    <w:rsid w:val="008B78CF"/>
    <w:rsid w:val="008B7BEF"/>
    <w:rsid w:val="008B7C70"/>
    <w:rsid w:val="008B7D0E"/>
    <w:rsid w:val="008B7DC6"/>
    <w:rsid w:val="008B7E31"/>
    <w:rsid w:val="008B7F43"/>
    <w:rsid w:val="008B7FB6"/>
    <w:rsid w:val="008C023C"/>
    <w:rsid w:val="008C027A"/>
    <w:rsid w:val="008C02FB"/>
    <w:rsid w:val="008C0475"/>
    <w:rsid w:val="008C04AE"/>
    <w:rsid w:val="008C0727"/>
    <w:rsid w:val="008C089F"/>
    <w:rsid w:val="008C08B0"/>
    <w:rsid w:val="008C0B7B"/>
    <w:rsid w:val="008C1172"/>
    <w:rsid w:val="008C12F8"/>
    <w:rsid w:val="008C1C0E"/>
    <w:rsid w:val="008C1EA4"/>
    <w:rsid w:val="008C1F00"/>
    <w:rsid w:val="008C20B2"/>
    <w:rsid w:val="008C2549"/>
    <w:rsid w:val="008C2573"/>
    <w:rsid w:val="008C27D1"/>
    <w:rsid w:val="008C3051"/>
    <w:rsid w:val="008C31CD"/>
    <w:rsid w:val="008C342B"/>
    <w:rsid w:val="008C3AA3"/>
    <w:rsid w:val="008C3E6A"/>
    <w:rsid w:val="008C41AF"/>
    <w:rsid w:val="008C41C2"/>
    <w:rsid w:val="008C488D"/>
    <w:rsid w:val="008C4933"/>
    <w:rsid w:val="008C4D63"/>
    <w:rsid w:val="008C4F9C"/>
    <w:rsid w:val="008C52C9"/>
    <w:rsid w:val="008C5412"/>
    <w:rsid w:val="008C61A5"/>
    <w:rsid w:val="008C647F"/>
    <w:rsid w:val="008C6871"/>
    <w:rsid w:val="008C68F2"/>
    <w:rsid w:val="008C6E60"/>
    <w:rsid w:val="008C6FB4"/>
    <w:rsid w:val="008C6FE3"/>
    <w:rsid w:val="008C7049"/>
    <w:rsid w:val="008C705E"/>
    <w:rsid w:val="008C7216"/>
    <w:rsid w:val="008C7329"/>
    <w:rsid w:val="008C76CA"/>
    <w:rsid w:val="008C776A"/>
    <w:rsid w:val="008C7F80"/>
    <w:rsid w:val="008C7FB9"/>
    <w:rsid w:val="008D048C"/>
    <w:rsid w:val="008D0689"/>
    <w:rsid w:val="008D07C9"/>
    <w:rsid w:val="008D0824"/>
    <w:rsid w:val="008D0BD7"/>
    <w:rsid w:val="008D0BDC"/>
    <w:rsid w:val="008D0DFD"/>
    <w:rsid w:val="008D0EC2"/>
    <w:rsid w:val="008D0F79"/>
    <w:rsid w:val="008D108A"/>
    <w:rsid w:val="008D1317"/>
    <w:rsid w:val="008D16F0"/>
    <w:rsid w:val="008D17A2"/>
    <w:rsid w:val="008D1ABF"/>
    <w:rsid w:val="008D1B59"/>
    <w:rsid w:val="008D1C08"/>
    <w:rsid w:val="008D1DC0"/>
    <w:rsid w:val="008D1EDE"/>
    <w:rsid w:val="008D21E0"/>
    <w:rsid w:val="008D233F"/>
    <w:rsid w:val="008D2617"/>
    <w:rsid w:val="008D2D88"/>
    <w:rsid w:val="008D30C3"/>
    <w:rsid w:val="008D3328"/>
    <w:rsid w:val="008D35C9"/>
    <w:rsid w:val="008D3AD3"/>
    <w:rsid w:val="008D3AFB"/>
    <w:rsid w:val="008D45E5"/>
    <w:rsid w:val="008D4944"/>
    <w:rsid w:val="008D4AF3"/>
    <w:rsid w:val="008D5048"/>
    <w:rsid w:val="008D536E"/>
    <w:rsid w:val="008D558A"/>
    <w:rsid w:val="008D5A6B"/>
    <w:rsid w:val="008D5A7F"/>
    <w:rsid w:val="008D5B51"/>
    <w:rsid w:val="008D5C4F"/>
    <w:rsid w:val="008D6140"/>
    <w:rsid w:val="008D61B2"/>
    <w:rsid w:val="008D64A8"/>
    <w:rsid w:val="008D64CC"/>
    <w:rsid w:val="008D6AAA"/>
    <w:rsid w:val="008D6D30"/>
    <w:rsid w:val="008D6D86"/>
    <w:rsid w:val="008D7716"/>
    <w:rsid w:val="008D7C56"/>
    <w:rsid w:val="008D7FE5"/>
    <w:rsid w:val="008E00A2"/>
    <w:rsid w:val="008E0174"/>
    <w:rsid w:val="008E0361"/>
    <w:rsid w:val="008E050C"/>
    <w:rsid w:val="008E0602"/>
    <w:rsid w:val="008E0958"/>
    <w:rsid w:val="008E0A1D"/>
    <w:rsid w:val="008E0BC3"/>
    <w:rsid w:val="008E0CEE"/>
    <w:rsid w:val="008E1054"/>
    <w:rsid w:val="008E115D"/>
    <w:rsid w:val="008E11A6"/>
    <w:rsid w:val="008E1563"/>
    <w:rsid w:val="008E1A72"/>
    <w:rsid w:val="008E1B17"/>
    <w:rsid w:val="008E1B8A"/>
    <w:rsid w:val="008E1BCE"/>
    <w:rsid w:val="008E1CD0"/>
    <w:rsid w:val="008E1E23"/>
    <w:rsid w:val="008E1E27"/>
    <w:rsid w:val="008E2538"/>
    <w:rsid w:val="008E2E0F"/>
    <w:rsid w:val="008E2E34"/>
    <w:rsid w:val="008E3050"/>
    <w:rsid w:val="008E316B"/>
    <w:rsid w:val="008E33B3"/>
    <w:rsid w:val="008E33D2"/>
    <w:rsid w:val="008E3C43"/>
    <w:rsid w:val="008E3D60"/>
    <w:rsid w:val="008E3E8E"/>
    <w:rsid w:val="008E3FD8"/>
    <w:rsid w:val="008E402F"/>
    <w:rsid w:val="008E4030"/>
    <w:rsid w:val="008E40E5"/>
    <w:rsid w:val="008E44B5"/>
    <w:rsid w:val="008E4610"/>
    <w:rsid w:val="008E487C"/>
    <w:rsid w:val="008E4AE6"/>
    <w:rsid w:val="008E4C94"/>
    <w:rsid w:val="008E4CD0"/>
    <w:rsid w:val="008E5679"/>
    <w:rsid w:val="008E57D6"/>
    <w:rsid w:val="008E57E9"/>
    <w:rsid w:val="008E5A7E"/>
    <w:rsid w:val="008E5FFF"/>
    <w:rsid w:val="008E6080"/>
    <w:rsid w:val="008E6445"/>
    <w:rsid w:val="008E647E"/>
    <w:rsid w:val="008E6497"/>
    <w:rsid w:val="008E64BD"/>
    <w:rsid w:val="008E6631"/>
    <w:rsid w:val="008E675D"/>
    <w:rsid w:val="008E67D0"/>
    <w:rsid w:val="008E683D"/>
    <w:rsid w:val="008E6CD1"/>
    <w:rsid w:val="008E6F71"/>
    <w:rsid w:val="008E7317"/>
    <w:rsid w:val="008E7320"/>
    <w:rsid w:val="008E74BC"/>
    <w:rsid w:val="008E7510"/>
    <w:rsid w:val="008E797B"/>
    <w:rsid w:val="008E7ABA"/>
    <w:rsid w:val="008E7AE9"/>
    <w:rsid w:val="008E7E47"/>
    <w:rsid w:val="008E7E6C"/>
    <w:rsid w:val="008E7FF7"/>
    <w:rsid w:val="008F0477"/>
    <w:rsid w:val="008F0A29"/>
    <w:rsid w:val="008F0ADB"/>
    <w:rsid w:val="008F0B4A"/>
    <w:rsid w:val="008F0BAB"/>
    <w:rsid w:val="008F1071"/>
    <w:rsid w:val="008F10EE"/>
    <w:rsid w:val="008F1106"/>
    <w:rsid w:val="008F133E"/>
    <w:rsid w:val="008F1792"/>
    <w:rsid w:val="008F1A68"/>
    <w:rsid w:val="008F1E79"/>
    <w:rsid w:val="008F1FCB"/>
    <w:rsid w:val="008F21C8"/>
    <w:rsid w:val="008F2464"/>
    <w:rsid w:val="008F2495"/>
    <w:rsid w:val="008F2B29"/>
    <w:rsid w:val="008F2F2A"/>
    <w:rsid w:val="008F3241"/>
    <w:rsid w:val="008F330E"/>
    <w:rsid w:val="008F3346"/>
    <w:rsid w:val="008F3671"/>
    <w:rsid w:val="008F39B7"/>
    <w:rsid w:val="008F3DBD"/>
    <w:rsid w:val="008F3FD7"/>
    <w:rsid w:val="008F43F5"/>
    <w:rsid w:val="008F44F2"/>
    <w:rsid w:val="008F4626"/>
    <w:rsid w:val="008F4A13"/>
    <w:rsid w:val="008F4BD0"/>
    <w:rsid w:val="008F4E5F"/>
    <w:rsid w:val="008F51C2"/>
    <w:rsid w:val="008F52E4"/>
    <w:rsid w:val="008F5456"/>
    <w:rsid w:val="008F5465"/>
    <w:rsid w:val="008F5502"/>
    <w:rsid w:val="008F5A0F"/>
    <w:rsid w:val="008F5BC9"/>
    <w:rsid w:val="008F5E92"/>
    <w:rsid w:val="008F6230"/>
    <w:rsid w:val="008F63AA"/>
    <w:rsid w:val="008F65B7"/>
    <w:rsid w:val="008F67CE"/>
    <w:rsid w:val="008F67D3"/>
    <w:rsid w:val="008F6AC0"/>
    <w:rsid w:val="008F6AE1"/>
    <w:rsid w:val="008F70B0"/>
    <w:rsid w:val="008F7682"/>
    <w:rsid w:val="00900F13"/>
    <w:rsid w:val="00900F67"/>
    <w:rsid w:val="00900F8C"/>
    <w:rsid w:val="0090165F"/>
    <w:rsid w:val="00901702"/>
    <w:rsid w:val="00901746"/>
    <w:rsid w:val="009019FE"/>
    <w:rsid w:val="00901A1A"/>
    <w:rsid w:val="00901A49"/>
    <w:rsid w:val="00901ACD"/>
    <w:rsid w:val="00901C5C"/>
    <w:rsid w:val="0090202C"/>
    <w:rsid w:val="0090292F"/>
    <w:rsid w:val="00902A48"/>
    <w:rsid w:val="00902F68"/>
    <w:rsid w:val="00903CB5"/>
    <w:rsid w:val="00904245"/>
    <w:rsid w:val="00904306"/>
    <w:rsid w:val="00904332"/>
    <w:rsid w:val="0090439C"/>
    <w:rsid w:val="00904424"/>
    <w:rsid w:val="009044FA"/>
    <w:rsid w:val="009046AF"/>
    <w:rsid w:val="00904AF6"/>
    <w:rsid w:val="00904BA8"/>
    <w:rsid w:val="00904E3C"/>
    <w:rsid w:val="00905A5C"/>
    <w:rsid w:val="00905A95"/>
    <w:rsid w:val="00905ABC"/>
    <w:rsid w:val="00905D4F"/>
    <w:rsid w:val="00905DA8"/>
    <w:rsid w:val="00906261"/>
    <w:rsid w:val="00906271"/>
    <w:rsid w:val="009069E1"/>
    <w:rsid w:val="00906A18"/>
    <w:rsid w:val="00906ACE"/>
    <w:rsid w:val="00906DD6"/>
    <w:rsid w:val="00906F21"/>
    <w:rsid w:val="009071C7"/>
    <w:rsid w:val="00907281"/>
    <w:rsid w:val="0090735E"/>
    <w:rsid w:val="009074E8"/>
    <w:rsid w:val="00907595"/>
    <w:rsid w:val="00907914"/>
    <w:rsid w:val="00907E41"/>
    <w:rsid w:val="00907E82"/>
    <w:rsid w:val="009101EC"/>
    <w:rsid w:val="00910349"/>
    <w:rsid w:val="00910611"/>
    <w:rsid w:val="00910D22"/>
    <w:rsid w:val="0091109C"/>
    <w:rsid w:val="0091120D"/>
    <w:rsid w:val="00911533"/>
    <w:rsid w:val="00911686"/>
    <w:rsid w:val="009119A8"/>
    <w:rsid w:val="00911A64"/>
    <w:rsid w:val="00911AE4"/>
    <w:rsid w:val="00911C8C"/>
    <w:rsid w:val="00911DD3"/>
    <w:rsid w:val="00911F98"/>
    <w:rsid w:val="0091216A"/>
    <w:rsid w:val="009121EA"/>
    <w:rsid w:val="00912B26"/>
    <w:rsid w:val="00912E46"/>
    <w:rsid w:val="009130A5"/>
    <w:rsid w:val="00913220"/>
    <w:rsid w:val="009132CA"/>
    <w:rsid w:val="009133BF"/>
    <w:rsid w:val="009134E2"/>
    <w:rsid w:val="0091372A"/>
    <w:rsid w:val="009138D9"/>
    <w:rsid w:val="00913B35"/>
    <w:rsid w:val="00913BED"/>
    <w:rsid w:val="00913E1F"/>
    <w:rsid w:val="009140A6"/>
    <w:rsid w:val="00914400"/>
    <w:rsid w:val="00914832"/>
    <w:rsid w:val="0091492D"/>
    <w:rsid w:val="00914C9E"/>
    <w:rsid w:val="009150A5"/>
    <w:rsid w:val="009154AE"/>
    <w:rsid w:val="00915D56"/>
    <w:rsid w:val="009164E5"/>
    <w:rsid w:val="0091667B"/>
    <w:rsid w:val="0091667E"/>
    <w:rsid w:val="00916A88"/>
    <w:rsid w:val="00916C81"/>
    <w:rsid w:val="00916D35"/>
    <w:rsid w:val="00916DE2"/>
    <w:rsid w:val="0091703B"/>
    <w:rsid w:val="00917089"/>
    <w:rsid w:val="009174DE"/>
    <w:rsid w:val="00917595"/>
    <w:rsid w:val="009177E6"/>
    <w:rsid w:val="009177E7"/>
    <w:rsid w:val="00917B3E"/>
    <w:rsid w:val="00917B54"/>
    <w:rsid w:val="00917E23"/>
    <w:rsid w:val="00920458"/>
    <w:rsid w:val="00920967"/>
    <w:rsid w:val="0092098B"/>
    <w:rsid w:val="00920A8E"/>
    <w:rsid w:val="00920B54"/>
    <w:rsid w:val="00920D03"/>
    <w:rsid w:val="00920E0F"/>
    <w:rsid w:val="00921211"/>
    <w:rsid w:val="00921A60"/>
    <w:rsid w:val="00921DBA"/>
    <w:rsid w:val="0092227C"/>
    <w:rsid w:val="009222BC"/>
    <w:rsid w:val="009222DB"/>
    <w:rsid w:val="009222E7"/>
    <w:rsid w:val="0092237B"/>
    <w:rsid w:val="009223BE"/>
    <w:rsid w:val="0092265A"/>
    <w:rsid w:val="0092293F"/>
    <w:rsid w:val="00922976"/>
    <w:rsid w:val="009229C6"/>
    <w:rsid w:val="00922CF8"/>
    <w:rsid w:val="00922EAB"/>
    <w:rsid w:val="009233DC"/>
    <w:rsid w:val="0092365C"/>
    <w:rsid w:val="009239D9"/>
    <w:rsid w:val="00923D98"/>
    <w:rsid w:val="00923DF9"/>
    <w:rsid w:val="00924024"/>
    <w:rsid w:val="009242BC"/>
    <w:rsid w:val="00924384"/>
    <w:rsid w:val="00924755"/>
    <w:rsid w:val="0092482C"/>
    <w:rsid w:val="00924AD2"/>
    <w:rsid w:val="00924B4F"/>
    <w:rsid w:val="00924BE9"/>
    <w:rsid w:val="00924CD9"/>
    <w:rsid w:val="00924E2E"/>
    <w:rsid w:val="00925173"/>
    <w:rsid w:val="009251AA"/>
    <w:rsid w:val="009251FE"/>
    <w:rsid w:val="0092572A"/>
    <w:rsid w:val="00925868"/>
    <w:rsid w:val="00925E40"/>
    <w:rsid w:val="00925F72"/>
    <w:rsid w:val="00926326"/>
    <w:rsid w:val="009264FB"/>
    <w:rsid w:val="00926518"/>
    <w:rsid w:val="00926594"/>
    <w:rsid w:val="00926640"/>
    <w:rsid w:val="00926641"/>
    <w:rsid w:val="0092691F"/>
    <w:rsid w:val="00926C1C"/>
    <w:rsid w:val="009271C6"/>
    <w:rsid w:val="009276DC"/>
    <w:rsid w:val="0092793E"/>
    <w:rsid w:val="009279BD"/>
    <w:rsid w:val="009302A8"/>
    <w:rsid w:val="009302C8"/>
    <w:rsid w:val="00930A80"/>
    <w:rsid w:val="00930F98"/>
    <w:rsid w:val="00931384"/>
    <w:rsid w:val="00931882"/>
    <w:rsid w:val="00931A20"/>
    <w:rsid w:val="00931CAE"/>
    <w:rsid w:val="00931DE7"/>
    <w:rsid w:val="009322BC"/>
    <w:rsid w:val="0093262D"/>
    <w:rsid w:val="009326CE"/>
    <w:rsid w:val="00932B8E"/>
    <w:rsid w:val="00932D35"/>
    <w:rsid w:val="00932D9E"/>
    <w:rsid w:val="00933061"/>
    <w:rsid w:val="009330D2"/>
    <w:rsid w:val="009333DC"/>
    <w:rsid w:val="0093362D"/>
    <w:rsid w:val="009336D5"/>
    <w:rsid w:val="00933977"/>
    <w:rsid w:val="009339FD"/>
    <w:rsid w:val="00933A1D"/>
    <w:rsid w:val="00933A91"/>
    <w:rsid w:val="00933BC8"/>
    <w:rsid w:val="00933CC4"/>
    <w:rsid w:val="00933DD2"/>
    <w:rsid w:val="009345B5"/>
    <w:rsid w:val="00934711"/>
    <w:rsid w:val="00934863"/>
    <w:rsid w:val="0093489A"/>
    <w:rsid w:val="00934AF8"/>
    <w:rsid w:val="00934B86"/>
    <w:rsid w:val="00934F68"/>
    <w:rsid w:val="00935088"/>
    <w:rsid w:val="0093573B"/>
    <w:rsid w:val="0093573E"/>
    <w:rsid w:val="00935B11"/>
    <w:rsid w:val="00935F52"/>
    <w:rsid w:val="00935F98"/>
    <w:rsid w:val="009360BC"/>
    <w:rsid w:val="00936A12"/>
    <w:rsid w:val="00936D65"/>
    <w:rsid w:val="00937697"/>
    <w:rsid w:val="00937D74"/>
    <w:rsid w:val="00937E3F"/>
    <w:rsid w:val="00940226"/>
    <w:rsid w:val="00940446"/>
    <w:rsid w:val="009407BE"/>
    <w:rsid w:val="00940922"/>
    <w:rsid w:val="00940D80"/>
    <w:rsid w:val="00941471"/>
    <w:rsid w:val="009415C6"/>
    <w:rsid w:val="00941725"/>
    <w:rsid w:val="00941895"/>
    <w:rsid w:val="00941AED"/>
    <w:rsid w:val="00942200"/>
    <w:rsid w:val="0094224F"/>
    <w:rsid w:val="0094232C"/>
    <w:rsid w:val="00942404"/>
    <w:rsid w:val="009426CD"/>
    <w:rsid w:val="00942837"/>
    <w:rsid w:val="009428BF"/>
    <w:rsid w:val="00942C00"/>
    <w:rsid w:val="00943084"/>
    <w:rsid w:val="0094326F"/>
    <w:rsid w:val="00943274"/>
    <w:rsid w:val="00943431"/>
    <w:rsid w:val="00943942"/>
    <w:rsid w:val="00943C43"/>
    <w:rsid w:val="00943D00"/>
    <w:rsid w:val="00943DFF"/>
    <w:rsid w:val="0094428E"/>
    <w:rsid w:val="00944719"/>
    <w:rsid w:val="00944820"/>
    <w:rsid w:val="009448D7"/>
    <w:rsid w:val="00944EE3"/>
    <w:rsid w:val="009450D4"/>
    <w:rsid w:val="00945263"/>
    <w:rsid w:val="009452D3"/>
    <w:rsid w:val="0094555F"/>
    <w:rsid w:val="00945592"/>
    <w:rsid w:val="00945FF4"/>
    <w:rsid w:val="00946222"/>
    <w:rsid w:val="00946511"/>
    <w:rsid w:val="00946672"/>
    <w:rsid w:val="00946686"/>
    <w:rsid w:val="009468B6"/>
    <w:rsid w:val="00946915"/>
    <w:rsid w:val="00946DF5"/>
    <w:rsid w:val="0094713E"/>
    <w:rsid w:val="009471A0"/>
    <w:rsid w:val="00947501"/>
    <w:rsid w:val="00947981"/>
    <w:rsid w:val="00947CB2"/>
    <w:rsid w:val="00947D25"/>
    <w:rsid w:val="00947DAD"/>
    <w:rsid w:val="0095023F"/>
    <w:rsid w:val="00950294"/>
    <w:rsid w:val="00950D75"/>
    <w:rsid w:val="00950E31"/>
    <w:rsid w:val="00950EC3"/>
    <w:rsid w:val="0095115D"/>
    <w:rsid w:val="009511BB"/>
    <w:rsid w:val="009513DE"/>
    <w:rsid w:val="009519A0"/>
    <w:rsid w:val="009523E1"/>
    <w:rsid w:val="009525E9"/>
    <w:rsid w:val="00952BC5"/>
    <w:rsid w:val="00952D1F"/>
    <w:rsid w:val="00953209"/>
    <w:rsid w:val="0095328E"/>
    <w:rsid w:val="00953633"/>
    <w:rsid w:val="00953BBA"/>
    <w:rsid w:val="00953D2F"/>
    <w:rsid w:val="00953EF1"/>
    <w:rsid w:val="0095413C"/>
    <w:rsid w:val="00954231"/>
    <w:rsid w:val="009544D8"/>
    <w:rsid w:val="00954796"/>
    <w:rsid w:val="009547BB"/>
    <w:rsid w:val="00954951"/>
    <w:rsid w:val="00954C0E"/>
    <w:rsid w:val="00954CDF"/>
    <w:rsid w:val="00954EBF"/>
    <w:rsid w:val="0095500D"/>
    <w:rsid w:val="0095538C"/>
    <w:rsid w:val="009556BD"/>
    <w:rsid w:val="00955BE7"/>
    <w:rsid w:val="00956703"/>
    <w:rsid w:val="00956780"/>
    <w:rsid w:val="00956860"/>
    <w:rsid w:val="0095693B"/>
    <w:rsid w:val="00956C27"/>
    <w:rsid w:val="00956CF8"/>
    <w:rsid w:val="00956F75"/>
    <w:rsid w:val="009571CA"/>
    <w:rsid w:val="00957224"/>
    <w:rsid w:val="0095759C"/>
    <w:rsid w:val="00957A36"/>
    <w:rsid w:val="00957BE7"/>
    <w:rsid w:val="00957DD7"/>
    <w:rsid w:val="0096026E"/>
    <w:rsid w:val="00960346"/>
    <w:rsid w:val="009603EA"/>
    <w:rsid w:val="00960E5A"/>
    <w:rsid w:val="00961161"/>
    <w:rsid w:val="0096134A"/>
    <w:rsid w:val="009617FA"/>
    <w:rsid w:val="0096195B"/>
    <w:rsid w:val="00961EA3"/>
    <w:rsid w:val="0096221C"/>
    <w:rsid w:val="009622ED"/>
    <w:rsid w:val="009625A1"/>
    <w:rsid w:val="009625D2"/>
    <w:rsid w:val="009626F1"/>
    <w:rsid w:val="009627E8"/>
    <w:rsid w:val="00962A9B"/>
    <w:rsid w:val="00962B7F"/>
    <w:rsid w:val="009630AB"/>
    <w:rsid w:val="0096324A"/>
    <w:rsid w:val="00963777"/>
    <w:rsid w:val="00963BB6"/>
    <w:rsid w:val="00963BCE"/>
    <w:rsid w:val="00963F5A"/>
    <w:rsid w:val="00964308"/>
    <w:rsid w:val="00964336"/>
    <w:rsid w:val="00964AC3"/>
    <w:rsid w:val="00964F12"/>
    <w:rsid w:val="009650F1"/>
    <w:rsid w:val="009652B1"/>
    <w:rsid w:val="009656CE"/>
    <w:rsid w:val="00965B17"/>
    <w:rsid w:val="00965B93"/>
    <w:rsid w:val="00965C35"/>
    <w:rsid w:val="00965EF6"/>
    <w:rsid w:val="00966123"/>
    <w:rsid w:val="009664A4"/>
    <w:rsid w:val="00966742"/>
    <w:rsid w:val="00966866"/>
    <w:rsid w:val="00966BA1"/>
    <w:rsid w:val="00966C2F"/>
    <w:rsid w:val="00966C7A"/>
    <w:rsid w:val="00967286"/>
    <w:rsid w:val="0096745F"/>
    <w:rsid w:val="00967474"/>
    <w:rsid w:val="009675AE"/>
    <w:rsid w:val="00967D39"/>
    <w:rsid w:val="00967D93"/>
    <w:rsid w:val="009700D5"/>
    <w:rsid w:val="009702EE"/>
    <w:rsid w:val="0097059D"/>
    <w:rsid w:val="0097077D"/>
    <w:rsid w:val="0097085C"/>
    <w:rsid w:val="00970863"/>
    <w:rsid w:val="009709E0"/>
    <w:rsid w:val="009709E5"/>
    <w:rsid w:val="00970B7E"/>
    <w:rsid w:val="00970C51"/>
    <w:rsid w:val="00970EE5"/>
    <w:rsid w:val="009713F3"/>
    <w:rsid w:val="009714BD"/>
    <w:rsid w:val="00971736"/>
    <w:rsid w:val="00971977"/>
    <w:rsid w:val="00971BD9"/>
    <w:rsid w:val="009720F4"/>
    <w:rsid w:val="009721D4"/>
    <w:rsid w:val="009729A2"/>
    <w:rsid w:val="00972B04"/>
    <w:rsid w:val="00972BA6"/>
    <w:rsid w:val="00972FEC"/>
    <w:rsid w:val="00973154"/>
    <w:rsid w:val="009733BF"/>
    <w:rsid w:val="00973437"/>
    <w:rsid w:val="0097388D"/>
    <w:rsid w:val="009739FC"/>
    <w:rsid w:val="00973BDE"/>
    <w:rsid w:val="00973C82"/>
    <w:rsid w:val="00973E02"/>
    <w:rsid w:val="00973F55"/>
    <w:rsid w:val="0097405C"/>
    <w:rsid w:val="0097414C"/>
    <w:rsid w:val="009743E0"/>
    <w:rsid w:val="009745D5"/>
    <w:rsid w:val="009747DB"/>
    <w:rsid w:val="00974980"/>
    <w:rsid w:val="009749FA"/>
    <w:rsid w:val="00974A76"/>
    <w:rsid w:val="009751C5"/>
    <w:rsid w:val="00975BAB"/>
    <w:rsid w:val="00975E26"/>
    <w:rsid w:val="00976220"/>
    <w:rsid w:val="00976630"/>
    <w:rsid w:val="0097676B"/>
    <w:rsid w:val="009768E3"/>
    <w:rsid w:val="00976C9E"/>
    <w:rsid w:val="00976E76"/>
    <w:rsid w:val="00976EA1"/>
    <w:rsid w:val="00976FAA"/>
    <w:rsid w:val="00977016"/>
    <w:rsid w:val="009771B3"/>
    <w:rsid w:val="009772C7"/>
    <w:rsid w:val="0097753F"/>
    <w:rsid w:val="009775B2"/>
    <w:rsid w:val="00977F78"/>
    <w:rsid w:val="0098086B"/>
    <w:rsid w:val="00980971"/>
    <w:rsid w:val="00980A86"/>
    <w:rsid w:val="00980D07"/>
    <w:rsid w:val="0098112F"/>
    <w:rsid w:val="0098123B"/>
    <w:rsid w:val="009816AC"/>
    <w:rsid w:val="009818E9"/>
    <w:rsid w:val="0098207C"/>
    <w:rsid w:val="009821D1"/>
    <w:rsid w:val="0098231C"/>
    <w:rsid w:val="00982849"/>
    <w:rsid w:val="0098285E"/>
    <w:rsid w:val="009829C0"/>
    <w:rsid w:val="00982C39"/>
    <w:rsid w:val="00982C89"/>
    <w:rsid w:val="00982CEC"/>
    <w:rsid w:val="009832DA"/>
    <w:rsid w:val="0098348A"/>
    <w:rsid w:val="0098416D"/>
    <w:rsid w:val="00984590"/>
    <w:rsid w:val="0098502E"/>
    <w:rsid w:val="009851FE"/>
    <w:rsid w:val="00985519"/>
    <w:rsid w:val="0098563E"/>
    <w:rsid w:val="00985E2C"/>
    <w:rsid w:val="00985E61"/>
    <w:rsid w:val="00985FE8"/>
    <w:rsid w:val="0098604B"/>
    <w:rsid w:val="009860B4"/>
    <w:rsid w:val="00986917"/>
    <w:rsid w:val="00986C5E"/>
    <w:rsid w:val="00986D36"/>
    <w:rsid w:val="009870EA"/>
    <w:rsid w:val="009872DF"/>
    <w:rsid w:val="00987533"/>
    <w:rsid w:val="0098754C"/>
    <w:rsid w:val="0098777C"/>
    <w:rsid w:val="00987B90"/>
    <w:rsid w:val="0099007C"/>
    <w:rsid w:val="00990C38"/>
    <w:rsid w:val="00990FFC"/>
    <w:rsid w:val="009912E8"/>
    <w:rsid w:val="009913E1"/>
    <w:rsid w:val="009918F0"/>
    <w:rsid w:val="00991FC2"/>
    <w:rsid w:val="00992323"/>
    <w:rsid w:val="0099237D"/>
    <w:rsid w:val="00992552"/>
    <w:rsid w:val="0099259E"/>
    <w:rsid w:val="009925A7"/>
    <w:rsid w:val="0099266D"/>
    <w:rsid w:val="00992E15"/>
    <w:rsid w:val="00993103"/>
    <w:rsid w:val="0099312B"/>
    <w:rsid w:val="00993453"/>
    <w:rsid w:val="00993BEF"/>
    <w:rsid w:val="00993EE2"/>
    <w:rsid w:val="00993EE8"/>
    <w:rsid w:val="0099450F"/>
    <w:rsid w:val="0099483B"/>
    <w:rsid w:val="00994A18"/>
    <w:rsid w:val="00994B46"/>
    <w:rsid w:val="00994B60"/>
    <w:rsid w:val="00994D09"/>
    <w:rsid w:val="00994D69"/>
    <w:rsid w:val="00995371"/>
    <w:rsid w:val="009960D6"/>
    <w:rsid w:val="009960E8"/>
    <w:rsid w:val="00996338"/>
    <w:rsid w:val="00996368"/>
    <w:rsid w:val="00996448"/>
    <w:rsid w:val="00996557"/>
    <w:rsid w:val="0099690D"/>
    <w:rsid w:val="00996959"/>
    <w:rsid w:val="00996F05"/>
    <w:rsid w:val="00996F4D"/>
    <w:rsid w:val="00997049"/>
    <w:rsid w:val="00997A78"/>
    <w:rsid w:val="00997C6A"/>
    <w:rsid w:val="00997FC3"/>
    <w:rsid w:val="00997FF5"/>
    <w:rsid w:val="009A0002"/>
    <w:rsid w:val="009A0114"/>
    <w:rsid w:val="009A0A25"/>
    <w:rsid w:val="009A0EBA"/>
    <w:rsid w:val="009A160F"/>
    <w:rsid w:val="009A1A05"/>
    <w:rsid w:val="009A2597"/>
    <w:rsid w:val="009A2685"/>
    <w:rsid w:val="009A2A6B"/>
    <w:rsid w:val="009A3163"/>
    <w:rsid w:val="009A3717"/>
    <w:rsid w:val="009A3AE9"/>
    <w:rsid w:val="009A3CD4"/>
    <w:rsid w:val="009A3FC2"/>
    <w:rsid w:val="009A40C8"/>
    <w:rsid w:val="009A43D3"/>
    <w:rsid w:val="009A4857"/>
    <w:rsid w:val="009A48D3"/>
    <w:rsid w:val="009A4988"/>
    <w:rsid w:val="009A49A6"/>
    <w:rsid w:val="009A4B19"/>
    <w:rsid w:val="009A50AF"/>
    <w:rsid w:val="009A5173"/>
    <w:rsid w:val="009A5474"/>
    <w:rsid w:val="009A56CC"/>
    <w:rsid w:val="009A5777"/>
    <w:rsid w:val="009A588D"/>
    <w:rsid w:val="009A5BDC"/>
    <w:rsid w:val="009A5ECF"/>
    <w:rsid w:val="009A646B"/>
    <w:rsid w:val="009A64A0"/>
    <w:rsid w:val="009A6657"/>
    <w:rsid w:val="009A6881"/>
    <w:rsid w:val="009A6B24"/>
    <w:rsid w:val="009A7631"/>
    <w:rsid w:val="009A763A"/>
    <w:rsid w:val="009A7B0A"/>
    <w:rsid w:val="009A7C3B"/>
    <w:rsid w:val="009A7D09"/>
    <w:rsid w:val="009A7FD8"/>
    <w:rsid w:val="009B02F5"/>
    <w:rsid w:val="009B03DA"/>
    <w:rsid w:val="009B066B"/>
    <w:rsid w:val="009B07A2"/>
    <w:rsid w:val="009B0A46"/>
    <w:rsid w:val="009B0B60"/>
    <w:rsid w:val="009B0D40"/>
    <w:rsid w:val="009B0EC0"/>
    <w:rsid w:val="009B0F8A"/>
    <w:rsid w:val="009B1350"/>
    <w:rsid w:val="009B14C4"/>
    <w:rsid w:val="009B15D6"/>
    <w:rsid w:val="009B17A7"/>
    <w:rsid w:val="009B18F9"/>
    <w:rsid w:val="009B19E7"/>
    <w:rsid w:val="009B1A0D"/>
    <w:rsid w:val="009B1DDE"/>
    <w:rsid w:val="009B1E03"/>
    <w:rsid w:val="009B2045"/>
    <w:rsid w:val="009B2582"/>
    <w:rsid w:val="009B2D79"/>
    <w:rsid w:val="009B2E0F"/>
    <w:rsid w:val="009B2F14"/>
    <w:rsid w:val="009B36D7"/>
    <w:rsid w:val="009B378E"/>
    <w:rsid w:val="009B37B7"/>
    <w:rsid w:val="009B3C67"/>
    <w:rsid w:val="009B3E11"/>
    <w:rsid w:val="009B434B"/>
    <w:rsid w:val="009B489D"/>
    <w:rsid w:val="009B505D"/>
    <w:rsid w:val="009B5142"/>
    <w:rsid w:val="009B5171"/>
    <w:rsid w:val="009B54E1"/>
    <w:rsid w:val="009B5787"/>
    <w:rsid w:val="009B5827"/>
    <w:rsid w:val="009B58B1"/>
    <w:rsid w:val="009B5971"/>
    <w:rsid w:val="009B5C7D"/>
    <w:rsid w:val="009B60ED"/>
    <w:rsid w:val="009B6429"/>
    <w:rsid w:val="009B6523"/>
    <w:rsid w:val="009B656A"/>
    <w:rsid w:val="009B667E"/>
    <w:rsid w:val="009B6B17"/>
    <w:rsid w:val="009B6C52"/>
    <w:rsid w:val="009B6E91"/>
    <w:rsid w:val="009B6EE6"/>
    <w:rsid w:val="009B7176"/>
    <w:rsid w:val="009B7327"/>
    <w:rsid w:val="009B7A43"/>
    <w:rsid w:val="009B7DED"/>
    <w:rsid w:val="009C00E8"/>
    <w:rsid w:val="009C0333"/>
    <w:rsid w:val="009C03E9"/>
    <w:rsid w:val="009C0837"/>
    <w:rsid w:val="009C1110"/>
    <w:rsid w:val="009C115E"/>
    <w:rsid w:val="009C15FE"/>
    <w:rsid w:val="009C17D1"/>
    <w:rsid w:val="009C1BE7"/>
    <w:rsid w:val="009C1CB8"/>
    <w:rsid w:val="009C1DDE"/>
    <w:rsid w:val="009C1E2F"/>
    <w:rsid w:val="009C1EAF"/>
    <w:rsid w:val="009C2057"/>
    <w:rsid w:val="009C2449"/>
    <w:rsid w:val="009C249C"/>
    <w:rsid w:val="009C289D"/>
    <w:rsid w:val="009C2BFA"/>
    <w:rsid w:val="009C2C2E"/>
    <w:rsid w:val="009C33B2"/>
    <w:rsid w:val="009C36CE"/>
    <w:rsid w:val="009C378A"/>
    <w:rsid w:val="009C3843"/>
    <w:rsid w:val="009C3A70"/>
    <w:rsid w:val="009C3AD9"/>
    <w:rsid w:val="009C3C25"/>
    <w:rsid w:val="009C3CFC"/>
    <w:rsid w:val="009C3ED0"/>
    <w:rsid w:val="009C3F16"/>
    <w:rsid w:val="009C3FDA"/>
    <w:rsid w:val="009C3FE9"/>
    <w:rsid w:val="009C401B"/>
    <w:rsid w:val="009C41D5"/>
    <w:rsid w:val="009C43D9"/>
    <w:rsid w:val="009C4406"/>
    <w:rsid w:val="009C4532"/>
    <w:rsid w:val="009C4C7C"/>
    <w:rsid w:val="009C4F25"/>
    <w:rsid w:val="009C50E8"/>
    <w:rsid w:val="009C5424"/>
    <w:rsid w:val="009C545A"/>
    <w:rsid w:val="009C574A"/>
    <w:rsid w:val="009C5B8A"/>
    <w:rsid w:val="009C5CB3"/>
    <w:rsid w:val="009C5F75"/>
    <w:rsid w:val="009C5FA2"/>
    <w:rsid w:val="009C6891"/>
    <w:rsid w:val="009C694A"/>
    <w:rsid w:val="009C6A17"/>
    <w:rsid w:val="009C6A3B"/>
    <w:rsid w:val="009C6F61"/>
    <w:rsid w:val="009C70D5"/>
    <w:rsid w:val="009C72F3"/>
    <w:rsid w:val="009C74A8"/>
    <w:rsid w:val="009C77C0"/>
    <w:rsid w:val="009C7BEC"/>
    <w:rsid w:val="009D0232"/>
    <w:rsid w:val="009D0469"/>
    <w:rsid w:val="009D0584"/>
    <w:rsid w:val="009D0C60"/>
    <w:rsid w:val="009D0D6A"/>
    <w:rsid w:val="009D0DD8"/>
    <w:rsid w:val="009D0EE0"/>
    <w:rsid w:val="009D10BD"/>
    <w:rsid w:val="009D11F4"/>
    <w:rsid w:val="009D12E9"/>
    <w:rsid w:val="009D16B6"/>
    <w:rsid w:val="009D1A25"/>
    <w:rsid w:val="009D1E23"/>
    <w:rsid w:val="009D1E5C"/>
    <w:rsid w:val="009D2066"/>
    <w:rsid w:val="009D2399"/>
    <w:rsid w:val="009D2803"/>
    <w:rsid w:val="009D296C"/>
    <w:rsid w:val="009D2C4F"/>
    <w:rsid w:val="009D2D1B"/>
    <w:rsid w:val="009D2F50"/>
    <w:rsid w:val="009D370E"/>
    <w:rsid w:val="009D371F"/>
    <w:rsid w:val="009D39F5"/>
    <w:rsid w:val="009D3C37"/>
    <w:rsid w:val="009D3D06"/>
    <w:rsid w:val="009D444E"/>
    <w:rsid w:val="009D449A"/>
    <w:rsid w:val="009D4A7F"/>
    <w:rsid w:val="009D4D56"/>
    <w:rsid w:val="009D4E1A"/>
    <w:rsid w:val="009D5097"/>
    <w:rsid w:val="009D5306"/>
    <w:rsid w:val="009D58DC"/>
    <w:rsid w:val="009D5BE8"/>
    <w:rsid w:val="009D62C1"/>
    <w:rsid w:val="009D65E8"/>
    <w:rsid w:val="009D6843"/>
    <w:rsid w:val="009D6DFD"/>
    <w:rsid w:val="009D7009"/>
    <w:rsid w:val="009D7225"/>
    <w:rsid w:val="009D73D5"/>
    <w:rsid w:val="009D7590"/>
    <w:rsid w:val="009D77C2"/>
    <w:rsid w:val="009E00D2"/>
    <w:rsid w:val="009E0334"/>
    <w:rsid w:val="009E05F9"/>
    <w:rsid w:val="009E07AF"/>
    <w:rsid w:val="009E0CC2"/>
    <w:rsid w:val="009E0D3E"/>
    <w:rsid w:val="009E0D4C"/>
    <w:rsid w:val="009E0EA4"/>
    <w:rsid w:val="009E0F07"/>
    <w:rsid w:val="009E10AA"/>
    <w:rsid w:val="009E1155"/>
    <w:rsid w:val="009E1630"/>
    <w:rsid w:val="009E19AE"/>
    <w:rsid w:val="009E1B30"/>
    <w:rsid w:val="009E1B3E"/>
    <w:rsid w:val="009E1D0A"/>
    <w:rsid w:val="009E1E5F"/>
    <w:rsid w:val="009E23CB"/>
    <w:rsid w:val="009E291D"/>
    <w:rsid w:val="009E2AF1"/>
    <w:rsid w:val="009E2BF7"/>
    <w:rsid w:val="009E2EFB"/>
    <w:rsid w:val="009E3102"/>
    <w:rsid w:val="009E320B"/>
    <w:rsid w:val="009E3346"/>
    <w:rsid w:val="009E337A"/>
    <w:rsid w:val="009E352F"/>
    <w:rsid w:val="009E3FE3"/>
    <w:rsid w:val="009E44BB"/>
    <w:rsid w:val="009E4B1E"/>
    <w:rsid w:val="009E4F84"/>
    <w:rsid w:val="009E508E"/>
    <w:rsid w:val="009E56E5"/>
    <w:rsid w:val="009E5832"/>
    <w:rsid w:val="009E5C7D"/>
    <w:rsid w:val="009E5C9E"/>
    <w:rsid w:val="009E5CF9"/>
    <w:rsid w:val="009E5D03"/>
    <w:rsid w:val="009E5DF0"/>
    <w:rsid w:val="009E6BB9"/>
    <w:rsid w:val="009E6D6D"/>
    <w:rsid w:val="009E6E05"/>
    <w:rsid w:val="009E7406"/>
    <w:rsid w:val="009E7624"/>
    <w:rsid w:val="009E76F2"/>
    <w:rsid w:val="009E771D"/>
    <w:rsid w:val="009E7C73"/>
    <w:rsid w:val="009E7DCB"/>
    <w:rsid w:val="009F0031"/>
    <w:rsid w:val="009F01C2"/>
    <w:rsid w:val="009F04F2"/>
    <w:rsid w:val="009F0936"/>
    <w:rsid w:val="009F09E2"/>
    <w:rsid w:val="009F0B74"/>
    <w:rsid w:val="009F0D90"/>
    <w:rsid w:val="009F0DF4"/>
    <w:rsid w:val="009F10CA"/>
    <w:rsid w:val="009F116D"/>
    <w:rsid w:val="009F185E"/>
    <w:rsid w:val="009F18DC"/>
    <w:rsid w:val="009F19C7"/>
    <w:rsid w:val="009F1C0A"/>
    <w:rsid w:val="009F1FD5"/>
    <w:rsid w:val="009F21CE"/>
    <w:rsid w:val="009F22DE"/>
    <w:rsid w:val="009F2377"/>
    <w:rsid w:val="009F25DB"/>
    <w:rsid w:val="009F280A"/>
    <w:rsid w:val="009F29AE"/>
    <w:rsid w:val="009F2B6D"/>
    <w:rsid w:val="009F3108"/>
    <w:rsid w:val="009F34A5"/>
    <w:rsid w:val="009F35A8"/>
    <w:rsid w:val="009F388A"/>
    <w:rsid w:val="009F3A87"/>
    <w:rsid w:val="009F3C6A"/>
    <w:rsid w:val="009F40A6"/>
    <w:rsid w:val="009F45DB"/>
    <w:rsid w:val="009F4C91"/>
    <w:rsid w:val="009F4FF2"/>
    <w:rsid w:val="009F5347"/>
    <w:rsid w:val="009F5465"/>
    <w:rsid w:val="009F54B6"/>
    <w:rsid w:val="009F577F"/>
    <w:rsid w:val="009F5A97"/>
    <w:rsid w:val="009F5B23"/>
    <w:rsid w:val="009F5E2A"/>
    <w:rsid w:val="009F5F39"/>
    <w:rsid w:val="009F6044"/>
    <w:rsid w:val="009F64D6"/>
    <w:rsid w:val="009F6621"/>
    <w:rsid w:val="009F675B"/>
    <w:rsid w:val="009F6763"/>
    <w:rsid w:val="009F6B25"/>
    <w:rsid w:val="009F6E5C"/>
    <w:rsid w:val="009F706B"/>
    <w:rsid w:val="009F7169"/>
    <w:rsid w:val="009F7198"/>
    <w:rsid w:val="009F7368"/>
    <w:rsid w:val="009F73E9"/>
    <w:rsid w:val="009F7BB8"/>
    <w:rsid w:val="00A0002A"/>
    <w:rsid w:val="00A00175"/>
    <w:rsid w:val="00A001C2"/>
    <w:rsid w:val="00A002F7"/>
    <w:rsid w:val="00A0039F"/>
    <w:rsid w:val="00A004B3"/>
    <w:rsid w:val="00A0096C"/>
    <w:rsid w:val="00A00A9B"/>
    <w:rsid w:val="00A00D90"/>
    <w:rsid w:val="00A01266"/>
    <w:rsid w:val="00A013FE"/>
    <w:rsid w:val="00A01438"/>
    <w:rsid w:val="00A01649"/>
    <w:rsid w:val="00A016B8"/>
    <w:rsid w:val="00A0191D"/>
    <w:rsid w:val="00A01AE2"/>
    <w:rsid w:val="00A01CB4"/>
    <w:rsid w:val="00A01DB5"/>
    <w:rsid w:val="00A01E00"/>
    <w:rsid w:val="00A020A3"/>
    <w:rsid w:val="00A020A7"/>
    <w:rsid w:val="00A0212B"/>
    <w:rsid w:val="00A02175"/>
    <w:rsid w:val="00A02186"/>
    <w:rsid w:val="00A0234B"/>
    <w:rsid w:val="00A026CB"/>
    <w:rsid w:val="00A029B9"/>
    <w:rsid w:val="00A02B70"/>
    <w:rsid w:val="00A02E64"/>
    <w:rsid w:val="00A02F0C"/>
    <w:rsid w:val="00A02FE9"/>
    <w:rsid w:val="00A03938"/>
    <w:rsid w:val="00A03953"/>
    <w:rsid w:val="00A03988"/>
    <w:rsid w:val="00A039B6"/>
    <w:rsid w:val="00A03EF7"/>
    <w:rsid w:val="00A03F62"/>
    <w:rsid w:val="00A0406E"/>
    <w:rsid w:val="00A040F2"/>
    <w:rsid w:val="00A04250"/>
    <w:rsid w:val="00A0456C"/>
    <w:rsid w:val="00A04925"/>
    <w:rsid w:val="00A04E9B"/>
    <w:rsid w:val="00A051D7"/>
    <w:rsid w:val="00A05423"/>
    <w:rsid w:val="00A056DC"/>
    <w:rsid w:val="00A05863"/>
    <w:rsid w:val="00A05C0A"/>
    <w:rsid w:val="00A0620B"/>
    <w:rsid w:val="00A06227"/>
    <w:rsid w:val="00A06892"/>
    <w:rsid w:val="00A0698D"/>
    <w:rsid w:val="00A069A7"/>
    <w:rsid w:val="00A06BE6"/>
    <w:rsid w:val="00A07050"/>
    <w:rsid w:val="00A07235"/>
    <w:rsid w:val="00A079F1"/>
    <w:rsid w:val="00A07C36"/>
    <w:rsid w:val="00A07D7D"/>
    <w:rsid w:val="00A07DA5"/>
    <w:rsid w:val="00A100B2"/>
    <w:rsid w:val="00A10673"/>
    <w:rsid w:val="00A107C1"/>
    <w:rsid w:val="00A10D9C"/>
    <w:rsid w:val="00A1123E"/>
    <w:rsid w:val="00A11677"/>
    <w:rsid w:val="00A11B51"/>
    <w:rsid w:val="00A11DF2"/>
    <w:rsid w:val="00A12253"/>
    <w:rsid w:val="00A12684"/>
    <w:rsid w:val="00A128F5"/>
    <w:rsid w:val="00A12A4C"/>
    <w:rsid w:val="00A12AAF"/>
    <w:rsid w:val="00A1336E"/>
    <w:rsid w:val="00A133C4"/>
    <w:rsid w:val="00A13843"/>
    <w:rsid w:val="00A139F9"/>
    <w:rsid w:val="00A13ACB"/>
    <w:rsid w:val="00A13D6D"/>
    <w:rsid w:val="00A1404C"/>
    <w:rsid w:val="00A143F0"/>
    <w:rsid w:val="00A1475D"/>
    <w:rsid w:val="00A14A77"/>
    <w:rsid w:val="00A14B92"/>
    <w:rsid w:val="00A14E0E"/>
    <w:rsid w:val="00A14E94"/>
    <w:rsid w:val="00A14EA8"/>
    <w:rsid w:val="00A15022"/>
    <w:rsid w:val="00A15530"/>
    <w:rsid w:val="00A15646"/>
    <w:rsid w:val="00A15792"/>
    <w:rsid w:val="00A15983"/>
    <w:rsid w:val="00A15984"/>
    <w:rsid w:val="00A15CAB"/>
    <w:rsid w:val="00A1617B"/>
    <w:rsid w:val="00A1639D"/>
    <w:rsid w:val="00A16806"/>
    <w:rsid w:val="00A1688F"/>
    <w:rsid w:val="00A16D8A"/>
    <w:rsid w:val="00A17715"/>
    <w:rsid w:val="00A18E36"/>
    <w:rsid w:val="00A2041F"/>
    <w:rsid w:val="00A204EB"/>
    <w:rsid w:val="00A205F6"/>
    <w:rsid w:val="00A20676"/>
    <w:rsid w:val="00A20AFF"/>
    <w:rsid w:val="00A20C08"/>
    <w:rsid w:val="00A20C0E"/>
    <w:rsid w:val="00A20D22"/>
    <w:rsid w:val="00A2164B"/>
    <w:rsid w:val="00A2172B"/>
    <w:rsid w:val="00A2177B"/>
    <w:rsid w:val="00A2198B"/>
    <w:rsid w:val="00A21A40"/>
    <w:rsid w:val="00A21A93"/>
    <w:rsid w:val="00A21B9F"/>
    <w:rsid w:val="00A221F6"/>
    <w:rsid w:val="00A2228D"/>
    <w:rsid w:val="00A22313"/>
    <w:rsid w:val="00A2236F"/>
    <w:rsid w:val="00A2250F"/>
    <w:rsid w:val="00A22674"/>
    <w:rsid w:val="00A22D19"/>
    <w:rsid w:val="00A2331E"/>
    <w:rsid w:val="00A23341"/>
    <w:rsid w:val="00A23372"/>
    <w:rsid w:val="00A23497"/>
    <w:rsid w:val="00A23626"/>
    <w:rsid w:val="00A23ACA"/>
    <w:rsid w:val="00A23B53"/>
    <w:rsid w:val="00A2436B"/>
    <w:rsid w:val="00A24482"/>
    <w:rsid w:val="00A2456A"/>
    <w:rsid w:val="00A245C4"/>
    <w:rsid w:val="00A24792"/>
    <w:rsid w:val="00A24A99"/>
    <w:rsid w:val="00A24C16"/>
    <w:rsid w:val="00A24C86"/>
    <w:rsid w:val="00A24CF7"/>
    <w:rsid w:val="00A250D8"/>
    <w:rsid w:val="00A251DE"/>
    <w:rsid w:val="00A252B3"/>
    <w:rsid w:val="00A2544B"/>
    <w:rsid w:val="00A25659"/>
    <w:rsid w:val="00A2577A"/>
    <w:rsid w:val="00A2579E"/>
    <w:rsid w:val="00A25BE7"/>
    <w:rsid w:val="00A25C5C"/>
    <w:rsid w:val="00A2617E"/>
    <w:rsid w:val="00A2635E"/>
    <w:rsid w:val="00A2658B"/>
    <w:rsid w:val="00A268D0"/>
    <w:rsid w:val="00A26E96"/>
    <w:rsid w:val="00A2705F"/>
    <w:rsid w:val="00A2798C"/>
    <w:rsid w:val="00A27AE0"/>
    <w:rsid w:val="00A27CBD"/>
    <w:rsid w:val="00A27F59"/>
    <w:rsid w:val="00A30007"/>
    <w:rsid w:val="00A3034D"/>
    <w:rsid w:val="00A30380"/>
    <w:rsid w:val="00A30505"/>
    <w:rsid w:val="00A3053A"/>
    <w:rsid w:val="00A30D54"/>
    <w:rsid w:val="00A312FF"/>
    <w:rsid w:val="00A3130B"/>
    <w:rsid w:val="00A313DB"/>
    <w:rsid w:val="00A316DB"/>
    <w:rsid w:val="00A31785"/>
    <w:rsid w:val="00A319D6"/>
    <w:rsid w:val="00A31CE8"/>
    <w:rsid w:val="00A31E22"/>
    <w:rsid w:val="00A32148"/>
    <w:rsid w:val="00A32300"/>
    <w:rsid w:val="00A32770"/>
    <w:rsid w:val="00A32982"/>
    <w:rsid w:val="00A32CE8"/>
    <w:rsid w:val="00A32DE3"/>
    <w:rsid w:val="00A32E81"/>
    <w:rsid w:val="00A32F15"/>
    <w:rsid w:val="00A3369B"/>
    <w:rsid w:val="00A33848"/>
    <w:rsid w:val="00A338FA"/>
    <w:rsid w:val="00A339E9"/>
    <w:rsid w:val="00A33CB4"/>
    <w:rsid w:val="00A33F28"/>
    <w:rsid w:val="00A3403B"/>
    <w:rsid w:val="00A342DA"/>
    <w:rsid w:val="00A343CE"/>
    <w:rsid w:val="00A345F8"/>
    <w:rsid w:val="00A3467E"/>
    <w:rsid w:val="00A3474E"/>
    <w:rsid w:val="00A34B36"/>
    <w:rsid w:val="00A34CDE"/>
    <w:rsid w:val="00A34FC2"/>
    <w:rsid w:val="00A353DF"/>
    <w:rsid w:val="00A35896"/>
    <w:rsid w:val="00A359BB"/>
    <w:rsid w:val="00A35A0A"/>
    <w:rsid w:val="00A35A97"/>
    <w:rsid w:val="00A35B78"/>
    <w:rsid w:val="00A35D04"/>
    <w:rsid w:val="00A35EFE"/>
    <w:rsid w:val="00A36237"/>
    <w:rsid w:val="00A3656E"/>
    <w:rsid w:val="00A3678A"/>
    <w:rsid w:val="00A36888"/>
    <w:rsid w:val="00A36961"/>
    <w:rsid w:val="00A369EC"/>
    <w:rsid w:val="00A36BAF"/>
    <w:rsid w:val="00A36EC7"/>
    <w:rsid w:val="00A3707D"/>
    <w:rsid w:val="00A37092"/>
    <w:rsid w:val="00A37737"/>
    <w:rsid w:val="00A378BF"/>
    <w:rsid w:val="00A37979"/>
    <w:rsid w:val="00A37D11"/>
    <w:rsid w:val="00A37F05"/>
    <w:rsid w:val="00A400AA"/>
    <w:rsid w:val="00A401A9"/>
    <w:rsid w:val="00A403C1"/>
    <w:rsid w:val="00A40479"/>
    <w:rsid w:val="00A4047E"/>
    <w:rsid w:val="00A4078B"/>
    <w:rsid w:val="00A40D0C"/>
    <w:rsid w:val="00A40DD7"/>
    <w:rsid w:val="00A41172"/>
    <w:rsid w:val="00A41355"/>
    <w:rsid w:val="00A414BD"/>
    <w:rsid w:val="00A41849"/>
    <w:rsid w:val="00A41A47"/>
    <w:rsid w:val="00A41A5F"/>
    <w:rsid w:val="00A41CDF"/>
    <w:rsid w:val="00A41EF0"/>
    <w:rsid w:val="00A426D3"/>
    <w:rsid w:val="00A42714"/>
    <w:rsid w:val="00A427EF"/>
    <w:rsid w:val="00A42D26"/>
    <w:rsid w:val="00A42D54"/>
    <w:rsid w:val="00A42DD5"/>
    <w:rsid w:val="00A42DDB"/>
    <w:rsid w:val="00A42EFF"/>
    <w:rsid w:val="00A4351C"/>
    <w:rsid w:val="00A43869"/>
    <w:rsid w:val="00A43AAD"/>
    <w:rsid w:val="00A43B92"/>
    <w:rsid w:val="00A4419F"/>
    <w:rsid w:val="00A442AC"/>
    <w:rsid w:val="00A4438B"/>
    <w:rsid w:val="00A4468B"/>
    <w:rsid w:val="00A44CEE"/>
    <w:rsid w:val="00A44D7F"/>
    <w:rsid w:val="00A45346"/>
    <w:rsid w:val="00A459CB"/>
    <w:rsid w:val="00A46661"/>
    <w:rsid w:val="00A466CC"/>
    <w:rsid w:val="00A46705"/>
    <w:rsid w:val="00A46782"/>
    <w:rsid w:val="00A4713E"/>
    <w:rsid w:val="00A475FF"/>
    <w:rsid w:val="00A47BC3"/>
    <w:rsid w:val="00A47C15"/>
    <w:rsid w:val="00A47CB3"/>
    <w:rsid w:val="00A502B2"/>
    <w:rsid w:val="00A505F1"/>
    <w:rsid w:val="00A50698"/>
    <w:rsid w:val="00A506C9"/>
    <w:rsid w:val="00A5078C"/>
    <w:rsid w:val="00A507CD"/>
    <w:rsid w:val="00A5086C"/>
    <w:rsid w:val="00A50FD3"/>
    <w:rsid w:val="00A51036"/>
    <w:rsid w:val="00A51039"/>
    <w:rsid w:val="00A510ED"/>
    <w:rsid w:val="00A511A5"/>
    <w:rsid w:val="00A51236"/>
    <w:rsid w:val="00A5159A"/>
    <w:rsid w:val="00A51997"/>
    <w:rsid w:val="00A519A5"/>
    <w:rsid w:val="00A51BBB"/>
    <w:rsid w:val="00A51C05"/>
    <w:rsid w:val="00A51C70"/>
    <w:rsid w:val="00A51FD5"/>
    <w:rsid w:val="00A5260D"/>
    <w:rsid w:val="00A527C1"/>
    <w:rsid w:val="00A528B4"/>
    <w:rsid w:val="00A52928"/>
    <w:rsid w:val="00A52B3D"/>
    <w:rsid w:val="00A53168"/>
    <w:rsid w:val="00A53182"/>
    <w:rsid w:val="00A531CE"/>
    <w:rsid w:val="00A535E5"/>
    <w:rsid w:val="00A53A56"/>
    <w:rsid w:val="00A53D01"/>
    <w:rsid w:val="00A53E9E"/>
    <w:rsid w:val="00A53EC4"/>
    <w:rsid w:val="00A53FA2"/>
    <w:rsid w:val="00A54260"/>
    <w:rsid w:val="00A5443C"/>
    <w:rsid w:val="00A54984"/>
    <w:rsid w:val="00A549E4"/>
    <w:rsid w:val="00A54CE8"/>
    <w:rsid w:val="00A54F74"/>
    <w:rsid w:val="00A5500D"/>
    <w:rsid w:val="00A55188"/>
    <w:rsid w:val="00A55539"/>
    <w:rsid w:val="00A555DA"/>
    <w:rsid w:val="00A557A2"/>
    <w:rsid w:val="00A55848"/>
    <w:rsid w:val="00A55905"/>
    <w:rsid w:val="00A559DA"/>
    <w:rsid w:val="00A55C88"/>
    <w:rsid w:val="00A55D7F"/>
    <w:rsid w:val="00A55D95"/>
    <w:rsid w:val="00A56348"/>
    <w:rsid w:val="00A56419"/>
    <w:rsid w:val="00A56A9E"/>
    <w:rsid w:val="00A56C33"/>
    <w:rsid w:val="00A56EA1"/>
    <w:rsid w:val="00A5712F"/>
    <w:rsid w:val="00A5771A"/>
    <w:rsid w:val="00A5796B"/>
    <w:rsid w:val="00A57BF6"/>
    <w:rsid w:val="00A57F49"/>
    <w:rsid w:val="00A60121"/>
    <w:rsid w:val="00A6021C"/>
    <w:rsid w:val="00A60742"/>
    <w:rsid w:val="00A60AD1"/>
    <w:rsid w:val="00A611D1"/>
    <w:rsid w:val="00A6179E"/>
    <w:rsid w:val="00A617CD"/>
    <w:rsid w:val="00A61938"/>
    <w:rsid w:val="00A61D86"/>
    <w:rsid w:val="00A61E98"/>
    <w:rsid w:val="00A61EA8"/>
    <w:rsid w:val="00A61EB8"/>
    <w:rsid w:val="00A61F48"/>
    <w:rsid w:val="00A6217A"/>
    <w:rsid w:val="00A621E3"/>
    <w:rsid w:val="00A62697"/>
    <w:rsid w:val="00A627C6"/>
    <w:rsid w:val="00A6281E"/>
    <w:rsid w:val="00A62930"/>
    <w:rsid w:val="00A62D38"/>
    <w:rsid w:val="00A62DDF"/>
    <w:rsid w:val="00A62FCB"/>
    <w:rsid w:val="00A63046"/>
    <w:rsid w:val="00A63293"/>
    <w:rsid w:val="00A63462"/>
    <w:rsid w:val="00A6373F"/>
    <w:rsid w:val="00A63863"/>
    <w:rsid w:val="00A63BD4"/>
    <w:rsid w:val="00A63D3B"/>
    <w:rsid w:val="00A64226"/>
    <w:rsid w:val="00A644A6"/>
    <w:rsid w:val="00A6459B"/>
    <w:rsid w:val="00A64E06"/>
    <w:rsid w:val="00A64F1F"/>
    <w:rsid w:val="00A64F5E"/>
    <w:rsid w:val="00A65020"/>
    <w:rsid w:val="00A65118"/>
    <w:rsid w:val="00A65287"/>
    <w:rsid w:val="00A65446"/>
    <w:rsid w:val="00A656DE"/>
    <w:rsid w:val="00A6576A"/>
    <w:rsid w:val="00A657AC"/>
    <w:rsid w:val="00A6618C"/>
    <w:rsid w:val="00A66401"/>
    <w:rsid w:val="00A66596"/>
    <w:rsid w:val="00A667B7"/>
    <w:rsid w:val="00A668C3"/>
    <w:rsid w:val="00A66A05"/>
    <w:rsid w:val="00A66C2F"/>
    <w:rsid w:val="00A671E9"/>
    <w:rsid w:val="00A67347"/>
    <w:rsid w:val="00A6742E"/>
    <w:rsid w:val="00A6746F"/>
    <w:rsid w:val="00A6756F"/>
    <w:rsid w:val="00A67623"/>
    <w:rsid w:val="00A67B26"/>
    <w:rsid w:val="00A70078"/>
    <w:rsid w:val="00A7010A"/>
    <w:rsid w:val="00A70BA7"/>
    <w:rsid w:val="00A70C41"/>
    <w:rsid w:val="00A71224"/>
    <w:rsid w:val="00A71380"/>
    <w:rsid w:val="00A717A8"/>
    <w:rsid w:val="00A71986"/>
    <w:rsid w:val="00A71DF8"/>
    <w:rsid w:val="00A7207E"/>
    <w:rsid w:val="00A724E2"/>
    <w:rsid w:val="00A7268C"/>
    <w:rsid w:val="00A7317D"/>
    <w:rsid w:val="00A732A7"/>
    <w:rsid w:val="00A7367A"/>
    <w:rsid w:val="00A738AD"/>
    <w:rsid w:val="00A738BB"/>
    <w:rsid w:val="00A7468C"/>
    <w:rsid w:val="00A747DD"/>
    <w:rsid w:val="00A749F7"/>
    <w:rsid w:val="00A7563B"/>
    <w:rsid w:val="00A75B1F"/>
    <w:rsid w:val="00A75C79"/>
    <w:rsid w:val="00A75D9D"/>
    <w:rsid w:val="00A76097"/>
    <w:rsid w:val="00A76256"/>
    <w:rsid w:val="00A762D3"/>
    <w:rsid w:val="00A763CC"/>
    <w:rsid w:val="00A76985"/>
    <w:rsid w:val="00A76CAF"/>
    <w:rsid w:val="00A76E49"/>
    <w:rsid w:val="00A770A6"/>
    <w:rsid w:val="00A771A2"/>
    <w:rsid w:val="00A77481"/>
    <w:rsid w:val="00A77854"/>
    <w:rsid w:val="00A77905"/>
    <w:rsid w:val="00A77CAE"/>
    <w:rsid w:val="00A77CE8"/>
    <w:rsid w:val="00A8001E"/>
    <w:rsid w:val="00A801F4"/>
    <w:rsid w:val="00A80550"/>
    <w:rsid w:val="00A80552"/>
    <w:rsid w:val="00A809AB"/>
    <w:rsid w:val="00A80A05"/>
    <w:rsid w:val="00A80B79"/>
    <w:rsid w:val="00A80BBE"/>
    <w:rsid w:val="00A80D33"/>
    <w:rsid w:val="00A80F6D"/>
    <w:rsid w:val="00A814E0"/>
    <w:rsid w:val="00A8158B"/>
    <w:rsid w:val="00A81A64"/>
    <w:rsid w:val="00A81D43"/>
    <w:rsid w:val="00A81FC3"/>
    <w:rsid w:val="00A81FFC"/>
    <w:rsid w:val="00A8277A"/>
    <w:rsid w:val="00A82AB6"/>
    <w:rsid w:val="00A82B71"/>
    <w:rsid w:val="00A835F6"/>
    <w:rsid w:val="00A83CBE"/>
    <w:rsid w:val="00A83CBF"/>
    <w:rsid w:val="00A83D3D"/>
    <w:rsid w:val="00A83E98"/>
    <w:rsid w:val="00A83FF4"/>
    <w:rsid w:val="00A8423A"/>
    <w:rsid w:val="00A84699"/>
    <w:rsid w:val="00A84799"/>
    <w:rsid w:val="00A849D1"/>
    <w:rsid w:val="00A8506C"/>
    <w:rsid w:val="00A85239"/>
    <w:rsid w:val="00A85382"/>
    <w:rsid w:val="00A85476"/>
    <w:rsid w:val="00A8555F"/>
    <w:rsid w:val="00A85655"/>
    <w:rsid w:val="00A85AD3"/>
    <w:rsid w:val="00A85C13"/>
    <w:rsid w:val="00A85C7B"/>
    <w:rsid w:val="00A85F42"/>
    <w:rsid w:val="00A86185"/>
    <w:rsid w:val="00A862C0"/>
    <w:rsid w:val="00A8669F"/>
    <w:rsid w:val="00A8670D"/>
    <w:rsid w:val="00A86B55"/>
    <w:rsid w:val="00A86B72"/>
    <w:rsid w:val="00A86BD9"/>
    <w:rsid w:val="00A86DCE"/>
    <w:rsid w:val="00A86FDA"/>
    <w:rsid w:val="00A87453"/>
    <w:rsid w:val="00A874A1"/>
    <w:rsid w:val="00A87644"/>
    <w:rsid w:val="00A8F0C8"/>
    <w:rsid w:val="00A90231"/>
    <w:rsid w:val="00A90292"/>
    <w:rsid w:val="00A90858"/>
    <w:rsid w:val="00A90879"/>
    <w:rsid w:val="00A9095A"/>
    <w:rsid w:val="00A9099B"/>
    <w:rsid w:val="00A90B3D"/>
    <w:rsid w:val="00A90D71"/>
    <w:rsid w:val="00A90F20"/>
    <w:rsid w:val="00A91108"/>
    <w:rsid w:val="00A91306"/>
    <w:rsid w:val="00A915BF"/>
    <w:rsid w:val="00A9202B"/>
    <w:rsid w:val="00A9225B"/>
    <w:rsid w:val="00A927AB"/>
    <w:rsid w:val="00A9282E"/>
    <w:rsid w:val="00A929EB"/>
    <w:rsid w:val="00A930F6"/>
    <w:rsid w:val="00A934BA"/>
    <w:rsid w:val="00A9350D"/>
    <w:rsid w:val="00A9391D"/>
    <w:rsid w:val="00A93988"/>
    <w:rsid w:val="00A93A9A"/>
    <w:rsid w:val="00A93B94"/>
    <w:rsid w:val="00A942AB"/>
    <w:rsid w:val="00A94824"/>
    <w:rsid w:val="00A94DAA"/>
    <w:rsid w:val="00A955D3"/>
    <w:rsid w:val="00A95A45"/>
    <w:rsid w:val="00A95ABE"/>
    <w:rsid w:val="00A95EEE"/>
    <w:rsid w:val="00A95F28"/>
    <w:rsid w:val="00A96335"/>
    <w:rsid w:val="00A96B0F"/>
    <w:rsid w:val="00A9700D"/>
    <w:rsid w:val="00A972B9"/>
    <w:rsid w:val="00A973A2"/>
    <w:rsid w:val="00A97523"/>
    <w:rsid w:val="00A97881"/>
    <w:rsid w:val="00A97D80"/>
    <w:rsid w:val="00A97F36"/>
    <w:rsid w:val="00A97F97"/>
    <w:rsid w:val="00A9BC4B"/>
    <w:rsid w:val="00AA0027"/>
    <w:rsid w:val="00AA010C"/>
    <w:rsid w:val="00AA03CD"/>
    <w:rsid w:val="00AA07AE"/>
    <w:rsid w:val="00AA0BFF"/>
    <w:rsid w:val="00AA0D7D"/>
    <w:rsid w:val="00AA0FA7"/>
    <w:rsid w:val="00AA1390"/>
    <w:rsid w:val="00AA1509"/>
    <w:rsid w:val="00AA1931"/>
    <w:rsid w:val="00AA1EEB"/>
    <w:rsid w:val="00AA2469"/>
    <w:rsid w:val="00AA2735"/>
    <w:rsid w:val="00AA28C8"/>
    <w:rsid w:val="00AA2B71"/>
    <w:rsid w:val="00AA349F"/>
    <w:rsid w:val="00AA3AC0"/>
    <w:rsid w:val="00AA401B"/>
    <w:rsid w:val="00AA43EC"/>
    <w:rsid w:val="00AA4F96"/>
    <w:rsid w:val="00AA5188"/>
    <w:rsid w:val="00AA5670"/>
    <w:rsid w:val="00AA5F6A"/>
    <w:rsid w:val="00AA60BA"/>
    <w:rsid w:val="00AA613F"/>
    <w:rsid w:val="00AA6675"/>
    <w:rsid w:val="00AA6710"/>
    <w:rsid w:val="00AA673A"/>
    <w:rsid w:val="00AA6AB2"/>
    <w:rsid w:val="00AA6B06"/>
    <w:rsid w:val="00AA6C78"/>
    <w:rsid w:val="00AA7005"/>
    <w:rsid w:val="00AA7308"/>
    <w:rsid w:val="00AA735F"/>
    <w:rsid w:val="00AA7676"/>
    <w:rsid w:val="00AA767C"/>
    <w:rsid w:val="00AA7789"/>
    <w:rsid w:val="00AA7B20"/>
    <w:rsid w:val="00AB0074"/>
    <w:rsid w:val="00AB0328"/>
    <w:rsid w:val="00AB097E"/>
    <w:rsid w:val="00AB0CE0"/>
    <w:rsid w:val="00AB0D59"/>
    <w:rsid w:val="00AB10C7"/>
    <w:rsid w:val="00AB12A2"/>
    <w:rsid w:val="00AB1413"/>
    <w:rsid w:val="00AB15B4"/>
    <w:rsid w:val="00AB16D1"/>
    <w:rsid w:val="00AB1861"/>
    <w:rsid w:val="00AB194C"/>
    <w:rsid w:val="00AB1A7C"/>
    <w:rsid w:val="00AB1B51"/>
    <w:rsid w:val="00AB1EF4"/>
    <w:rsid w:val="00AB1FD6"/>
    <w:rsid w:val="00AB2296"/>
    <w:rsid w:val="00AB26A4"/>
    <w:rsid w:val="00AB2748"/>
    <w:rsid w:val="00AB29C8"/>
    <w:rsid w:val="00AB2C42"/>
    <w:rsid w:val="00AB2E34"/>
    <w:rsid w:val="00AB2F3C"/>
    <w:rsid w:val="00AB3456"/>
    <w:rsid w:val="00AB35D7"/>
    <w:rsid w:val="00AB37C8"/>
    <w:rsid w:val="00AB388B"/>
    <w:rsid w:val="00AB3BAC"/>
    <w:rsid w:val="00AB3BE3"/>
    <w:rsid w:val="00AB3D4A"/>
    <w:rsid w:val="00AB3DF6"/>
    <w:rsid w:val="00AB3E41"/>
    <w:rsid w:val="00AB40C5"/>
    <w:rsid w:val="00AB41DB"/>
    <w:rsid w:val="00AB4226"/>
    <w:rsid w:val="00AB42E0"/>
    <w:rsid w:val="00AB49A3"/>
    <w:rsid w:val="00AB4C0B"/>
    <w:rsid w:val="00AB4CEA"/>
    <w:rsid w:val="00AB53CC"/>
    <w:rsid w:val="00AB540B"/>
    <w:rsid w:val="00AB5B73"/>
    <w:rsid w:val="00AB5F52"/>
    <w:rsid w:val="00AB5F91"/>
    <w:rsid w:val="00AB5FCC"/>
    <w:rsid w:val="00AB61D0"/>
    <w:rsid w:val="00AB6335"/>
    <w:rsid w:val="00AB6517"/>
    <w:rsid w:val="00AB65AF"/>
    <w:rsid w:val="00AB666C"/>
    <w:rsid w:val="00AB6B27"/>
    <w:rsid w:val="00AB6C41"/>
    <w:rsid w:val="00AB6DF0"/>
    <w:rsid w:val="00AB7146"/>
    <w:rsid w:val="00AB718A"/>
    <w:rsid w:val="00AB7331"/>
    <w:rsid w:val="00AB7AA4"/>
    <w:rsid w:val="00AB7D3E"/>
    <w:rsid w:val="00AB7E97"/>
    <w:rsid w:val="00AC00AA"/>
    <w:rsid w:val="00AC01C8"/>
    <w:rsid w:val="00AC01EA"/>
    <w:rsid w:val="00AC0209"/>
    <w:rsid w:val="00AC04BA"/>
    <w:rsid w:val="00AC05AE"/>
    <w:rsid w:val="00AC063B"/>
    <w:rsid w:val="00AC0BAE"/>
    <w:rsid w:val="00AC0CE0"/>
    <w:rsid w:val="00AC0D91"/>
    <w:rsid w:val="00AC12CB"/>
    <w:rsid w:val="00AC155B"/>
    <w:rsid w:val="00AC1784"/>
    <w:rsid w:val="00AC189D"/>
    <w:rsid w:val="00AC1916"/>
    <w:rsid w:val="00AC1BA8"/>
    <w:rsid w:val="00AC1C9A"/>
    <w:rsid w:val="00AC1D1E"/>
    <w:rsid w:val="00AC1F14"/>
    <w:rsid w:val="00AC1F66"/>
    <w:rsid w:val="00AC2200"/>
    <w:rsid w:val="00AC273D"/>
    <w:rsid w:val="00AC2990"/>
    <w:rsid w:val="00AC30A0"/>
    <w:rsid w:val="00AC33E0"/>
    <w:rsid w:val="00AC39DF"/>
    <w:rsid w:val="00AC3BE2"/>
    <w:rsid w:val="00AC3D87"/>
    <w:rsid w:val="00AC4695"/>
    <w:rsid w:val="00AC4CFB"/>
    <w:rsid w:val="00AC5102"/>
    <w:rsid w:val="00AC59E4"/>
    <w:rsid w:val="00AC5D84"/>
    <w:rsid w:val="00AC5F73"/>
    <w:rsid w:val="00AC6165"/>
    <w:rsid w:val="00AC6345"/>
    <w:rsid w:val="00AC63C5"/>
    <w:rsid w:val="00AC64CC"/>
    <w:rsid w:val="00AC68F1"/>
    <w:rsid w:val="00AC741B"/>
    <w:rsid w:val="00AC7607"/>
    <w:rsid w:val="00AC7809"/>
    <w:rsid w:val="00AC7BF9"/>
    <w:rsid w:val="00AD02E9"/>
    <w:rsid w:val="00AD039C"/>
    <w:rsid w:val="00AD084D"/>
    <w:rsid w:val="00AD0AB9"/>
    <w:rsid w:val="00AD0B96"/>
    <w:rsid w:val="00AD0C52"/>
    <w:rsid w:val="00AD0DE0"/>
    <w:rsid w:val="00AD13E0"/>
    <w:rsid w:val="00AD14FD"/>
    <w:rsid w:val="00AD15CC"/>
    <w:rsid w:val="00AD1F54"/>
    <w:rsid w:val="00AD21B9"/>
    <w:rsid w:val="00AD21FC"/>
    <w:rsid w:val="00AD28DF"/>
    <w:rsid w:val="00AD28F0"/>
    <w:rsid w:val="00AD2C1D"/>
    <w:rsid w:val="00AD378B"/>
    <w:rsid w:val="00AD38D6"/>
    <w:rsid w:val="00AD3A4A"/>
    <w:rsid w:val="00AD3B9F"/>
    <w:rsid w:val="00AD3C20"/>
    <w:rsid w:val="00AD3C2C"/>
    <w:rsid w:val="00AD3E16"/>
    <w:rsid w:val="00AD3F0D"/>
    <w:rsid w:val="00AD411A"/>
    <w:rsid w:val="00AD419B"/>
    <w:rsid w:val="00AD419C"/>
    <w:rsid w:val="00AD4320"/>
    <w:rsid w:val="00AD43DA"/>
    <w:rsid w:val="00AD4460"/>
    <w:rsid w:val="00AD465B"/>
    <w:rsid w:val="00AD46A3"/>
    <w:rsid w:val="00AD49F1"/>
    <w:rsid w:val="00AD4CFA"/>
    <w:rsid w:val="00AD4EDC"/>
    <w:rsid w:val="00AD5266"/>
    <w:rsid w:val="00AD5452"/>
    <w:rsid w:val="00AD5ACA"/>
    <w:rsid w:val="00AD5B6B"/>
    <w:rsid w:val="00AD5EB6"/>
    <w:rsid w:val="00AD6486"/>
    <w:rsid w:val="00AD6614"/>
    <w:rsid w:val="00AD66E2"/>
    <w:rsid w:val="00AD68C9"/>
    <w:rsid w:val="00AD6DCD"/>
    <w:rsid w:val="00AD6F40"/>
    <w:rsid w:val="00AD700A"/>
    <w:rsid w:val="00AD7130"/>
    <w:rsid w:val="00AD74AA"/>
    <w:rsid w:val="00AD7542"/>
    <w:rsid w:val="00AD7888"/>
    <w:rsid w:val="00AD791D"/>
    <w:rsid w:val="00AD79D5"/>
    <w:rsid w:val="00AE0028"/>
    <w:rsid w:val="00AE02FA"/>
    <w:rsid w:val="00AE04C1"/>
    <w:rsid w:val="00AE05D7"/>
    <w:rsid w:val="00AE08CB"/>
    <w:rsid w:val="00AE09C9"/>
    <w:rsid w:val="00AE0AD8"/>
    <w:rsid w:val="00AE106E"/>
    <w:rsid w:val="00AE1874"/>
    <w:rsid w:val="00AE1ED7"/>
    <w:rsid w:val="00AE226E"/>
    <w:rsid w:val="00AE22F3"/>
    <w:rsid w:val="00AE2763"/>
    <w:rsid w:val="00AE28F4"/>
    <w:rsid w:val="00AE2C09"/>
    <w:rsid w:val="00AE2DB9"/>
    <w:rsid w:val="00AE32EB"/>
    <w:rsid w:val="00AE3998"/>
    <w:rsid w:val="00AE3DFD"/>
    <w:rsid w:val="00AE3E1E"/>
    <w:rsid w:val="00AE40CB"/>
    <w:rsid w:val="00AE4159"/>
    <w:rsid w:val="00AE4370"/>
    <w:rsid w:val="00AE47CC"/>
    <w:rsid w:val="00AE49E4"/>
    <w:rsid w:val="00AE4A08"/>
    <w:rsid w:val="00AE510C"/>
    <w:rsid w:val="00AE52B5"/>
    <w:rsid w:val="00AE52EA"/>
    <w:rsid w:val="00AE5B5B"/>
    <w:rsid w:val="00AE5CDA"/>
    <w:rsid w:val="00AE6349"/>
    <w:rsid w:val="00AE6601"/>
    <w:rsid w:val="00AE66BF"/>
    <w:rsid w:val="00AE6C99"/>
    <w:rsid w:val="00AE6F0B"/>
    <w:rsid w:val="00AE736E"/>
    <w:rsid w:val="00AE7411"/>
    <w:rsid w:val="00AE75AB"/>
    <w:rsid w:val="00AE76AF"/>
    <w:rsid w:val="00AE7A18"/>
    <w:rsid w:val="00AE7A72"/>
    <w:rsid w:val="00AF006F"/>
    <w:rsid w:val="00AF0137"/>
    <w:rsid w:val="00AF0171"/>
    <w:rsid w:val="00AF069D"/>
    <w:rsid w:val="00AF1092"/>
    <w:rsid w:val="00AF10DA"/>
    <w:rsid w:val="00AF15BA"/>
    <w:rsid w:val="00AF15BB"/>
    <w:rsid w:val="00AF15F3"/>
    <w:rsid w:val="00AF1605"/>
    <w:rsid w:val="00AF1724"/>
    <w:rsid w:val="00AF19D5"/>
    <w:rsid w:val="00AF1AF1"/>
    <w:rsid w:val="00AF1FB4"/>
    <w:rsid w:val="00AF23C5"/>
    <w:rsid w:val="00AF25C4"/>
    <w:rsid w:val="00AF2F23"/>
    <w:rsid w:val="00AF357A"/>
    <w:rsid w:val="00AF38D4"/>
    <w:rsid w:val="00AF3B97"/>
    <w:rsid w:val="00AF44DF"/>
    <w:rsid w:val="00AF4877"/>
    <w:rsid w:val="00AF49F4"/>
    <w:rsid w:val="00AF4A80"/>
    <w:rsid w:val="00AF4CE1"/>
    <w:rsid w:val="00AF4FB1"/>
    <w:rsid w:val="00AF51DC"/>
    <w:rsid w:val="00AF5259"/>
    <w:rsid w:val="00AF539D"/>
    <w:rsid w:val="00AF5BA1"/>
    <w:rsid w:val="00AF5D8A"/>
    <w:rsid w:val="00AF6261"/>
    <w:rsid w:val="00AF62FD"/>
    <w:rsid w:val="00AF6513"/>
    <w:rsid w:val="00AF679D"/>
    <w:rsid w:val="00AF690F"/>
    <w:rsid w:val="00AF6A77"/>
    <w:rsid w:val="00AF6C97"/>
    <w:rsid w:val="00AF6CC6"/>
    <w:rsid w:val="00AF6D29"/>
    <w:rsid w:val="00AF7152"/>
    <w:rsid w:val="00AF720A"/>
    <w:rsid w:val="00AF7270"/>
    <w:rsid w:val="00AF7D1F"/>
    <w:rsid w:val="00AF7DD1"/>
    <w:rsid w:val="00AF7E40"/>
    <w:rsid w:val="00B00398"/>
    <w:rsid w:val="00B0044B"/>
    <w:rsid w:val="00B0062A"/>
    <w:rsid w:val="00B00659"/>
    <w:rsid w:val="00B007A8"/>
    <w:rsid w:val="00B00831"/>
    <w:rsid w:val="00B00989"/>
    <w:rsid w:val="00B00A19"/>
    <w:rsid w:val="00B00B4B"/>
    <w:rsid w:val="00B010BF"/>
    <w:rsid w:val="00B011E3"/>
    <w:rsid w:val="00B01320"/>
    <w:rsid w:val="00B0136F"/>
    <w:rsid w:val="00B01693"/>
    <w:rsid w:val="00B01875"/>
    <w:rsid w:val="00B018FB"/>
    <w:rsid w:val="00B01E20"/>
    <w:rsid w:val="00B01E98"/>
    <w:rsid w:val="00B0205C"/>
    <w:rsid w:val="00B02144"/>
    <w:rsid w:val="00B023BF"/>
    <w:rsid w:val="00B0278D"/>
    <w:rsid w:val="00B03133"/>
    <w:rsid w:val="00B031FE"/>
    <w:rsid w:val="00B0357D"/>
    <w:rsid w:val="00B03622"/>
    <w:rsid w:val="00B037C1"/>
    <w:rsid w:val="00B03AFB"/>
    <w:rsid w:val="00B03B0A"/>
    <w:rsid w:val="00B03C79"/>
    <w:rsid w:val="00B04173"/>
    <w:rsid w:val="00B042AF"/>
    <w:rsid w:val="00B04328"/>
    <w:rsid w:val="00B04927"/>
    <w:rsid w:val="00B04A9A"/>
    <w:rsid w:val="00B05656"/>
    <w:rsid w:val="00B057DF"/>
    <w:rsid w:val="00B05996"/>
    <w:rsid w:val="00B059A2"/>
    <w:rsid w:val="00B05ACD"/>
    <w:rsid w:val="00B05C98"/>
    <w:rsid w:val="00B05D44"/>
    <w:rsid w:val="00B05DD0"/>
    <w:rsid w:val="00B061A2"/>
    <w:rsid w:val="00B06212"/>
    <w:rsid w:val="00B064F8"/>
    <w:rsid w:val="00B065CF"/>
    <w:rsid w:val="00B0666A"/>
    <w:rsid w:val="00B06860"/>
    <w:rsid w:val="00B069F8"/>
    <w:rsid w:val="00B06CD0"/>
    <w:rsid w:val="00B07426"/>
    <w:rsid w:val="00B07A5B"/>
    <w:rsid w:val="00B07AA0"/>
    <w:rsid w:val="00B07AAF"/>
    <w:rsid w:val="00B07AF7"/>
    <w:rsid w:val="00B07F29"/>
    <w:rsid w:val="00B07FE0"/>
    <w:rsid w:val="00B1005D"/>
    <w:rsid w:val="00B10391"/>
    <w:rsid w:val="00B103F4"/>
    <w:rsid w:val="00B10447"/>
    <w:rsid w:val="00B10567"/>
    <w:rsid w:val="00B1071B"/>
    <w:rsid w:val="00B1095B"/>
    <w:rsid w:val="00B1097C"/>
    <w:rsid w:val="00B10BA2"/>
    <w:rsid w:val="00B10C06"/>
    <w:rsid w:val="00B10C21"/>
    <w:rsid w:val="00B10D27"/>
    <w:rsid w:val="00B110C2"/>
    <w:rsid w:val="00B1120A"/>
    <w:rsid w:val="00B11BC6"/>
    <w:rsid w:val="00B11E72"/>
    <w:rsid w:val="00B12133"/>
    <w:rsid w:val="00B12231"/>
    <w:rsid w:val="00B12348"/>
    <w:rsid w:val="00B126B5"/>
    <w:rsid w:val="00B1273B"/>
    <w:rsid w:val="00B1275A"/>
    <w:rsid w:val="00B12847"/>
    <w:rsid w:val="00B129F8"/>
    <w:rsid w:val="00B12A03"/>
    <w:rsid w:val="00B12C86"/>
    <w:rsid w:val="00B12C9D"/>
    <w:rsid w:val="00B12DE7"/>
    <w:rsid w:val="00B12F19"/>
    <w:rsid w:val="00B135C6"/>
    <w:rsid w:val="00B139FF"/>
    <w:rsid w:val="00B143D4"/>
    <w:rsid w:val="00B149A1"/>
    <w:rsid w:val="00B14C03"/>
    <w:rsid w:val="00B14D5E"/>
    <w:rsid w:val="00B14D94"/>
    <w:rsid w:val="00B14F37"/>
    <w:rsid w:val="00B14F3D"/>
    <w:rsid w:val="00B15272"/>
    <w:rsid w:val="00B15291"/>
    <w:rsid w:val="00B15441"/>
    <w:rsid w:val="00B15549"/>
    <w:rsid w:val="00B15DF6"/>
    <w:rsid w:val="00B15F40"/>
    <w:rsid w:val="00B15FCF"/>
    <w:rsid w:val="00B15FD8"/>
    <w:rsid w:val="00B168BE"/>
    <w:rsid w:val="00B16957"/>
    <w:rsid w:val="00B16AEB"/>
    <w:rsid w:val="00B1703B"/>
    <w:rsid w:val="00B1748A"/>
    <w:rsid w:val="00B1767E"/>
    <w:rsid w:val="00B1770F"/>
    <w:rsid w:val="00B17DC2"/>
    <w:rsid w:val="00B17F11"/>
    <w:rsid w:val="00B201FE"/>
    <w:rsid w:val="00B2032A"/>
    <w:rsid w:val="00B2042C"/>
    <w:rsid w:val="00B20995"/>
    <w:rsid w:val="00B20B29"/>
    <w:rsid w:val="00B20E73"/>
    <w:rsid w:val="00B21022"/>
    <w:rsid w:val="00B21057"/>
    <w:rsid w:val="00B21680"/>
    <w:rsid w:val="00B21F74"/>
    <w:rsid w:val="00B21FAD"/>
    <w:rsid w:val="00B22070"/>
    <w:rsid w:val="00B22316"/>
    <w:rsid w:val="00B2254D"/>
    <w:rsid w:val="00B22773"/>
    <w:rsid w:val="00B22833"/>
    <w:rsid w:val="00B22F43"/>
    <w:rsid w:val="00B230D9"/>
    <w:rsid w:val="00B234A4"/>
    <w:rsid w:val="00B23A24"/>
    <w:rsid w:val="00B23A2A"/>
    <w:rsid w:val="00B23B16"/>
    <w:rsid w:val="00B247E7"/>
    <w:rsid w:val="00B24C48"/>
    <w:rsid w:val="00B24C80"/>
    <w:rsid w:val="00B25042"/>
    <w:rsid w:val="00B2543E"/>
    <w:rsid w:val="00B25562"/>
    <w:rsid w:val="00B258D6"/>
    <w:rsid w:val="00B25D82"/>
    <w:rsid w:val="00B25EE8"/>
    <w:rsid w:val="00B2615D"/>
    <w:rsid w:val="00B263BC"/>
    <w:rsid w:val="00B26A9F"/>
    <w:rsid w:val="00B26B21"/>
    <w:rsid w:val="00B26C47"/>
    <w:rsid w:val="00B26FD9"/>
    <w:rsid w:val="00B27147"/>
    <w:rsid w:val="00B2740E"/>
    <w:rsid w:val="00B2755A"/>
    <w:rsid w:val="00B27681"/>
    <w:rsid w:val="00B277E0"/>
    <w:rsid w:val="00B277E4"/>
    <w:rsid w:val="00B27888"/>
    <w:rsid w:val="00B27C14"/>
    <w:rsid w:val="00B27DA5"/>
    <w:rsid w:val="00B30200"/>
    <w:rsid w:val="00B30AA7"/>
    <w:rsid w:val="00B30D5D"/>
    <w:rsid w:val="00B30DD4"/>
    <w:rsid w:val="00B30F85"/>
    <w:rsid w:val="00B3116E"/>
    <w:rsid w:val="00B3130A"/>
    <w:rsid w:val="00B313C1"/>
    <w:rsid w:val="00B31565"/>
    <w:rsid w:val="00B31622"/>
    <w:rsid w:val="00B31D7D"/>
    <w:rsid w:val="00B321A9"/>
    <w:rsid w:val="00B32395"/>
    <w:rsid w:val="00B328B3"/>
    <w:rsid w:val="00B3334E"/>
    <w:rsid w:val="00B33462"/>
    <w:rsid w:val="00B33483"/>
    <w:rsid w:val="00B335F2"/>
    <w:rsid w:val="00B33740"/>
    <w:rsid w:val="00B339AC"/>
    <w:rsid w:val="00B33C80"/>
    <w:rsid w:val="00B33D6F"/>
    <w:rsid w:val="00B33D73"/>
    <w:rsid w:val="00B33FAE"/>
    <w:rsid w:val="00B341C1"/>
    <w:rsid w:val="00B341FD"/>
    <w:rsid w:val="00B34234"/>
    <w:rsid w:val="00B342CB"/>
    <w:rsid w:val="00B3434B"/>
    <w:rsid w:val="00B34900"/>
    <w:rsid w:val="00B34AF4"/>
    <w:rsid w:val="00B34CB2"/>
    <w:rsid w:val="00B34E24"/>
    <w:rsid w:val="00B34E81"/>
    <w:rsid w:val="00B34EB2"/>
    <w:rsid w:val="00B34F3D"/>
    <w:rsid w:val="00B355E0"/>
    <w:rsid w:val="00B359D2"/>
    <w:rsid w:val="00B35AAE"/>
    <w:rsid w:val="00B35EA1"/>
    <w:rsid w:val="00B36028"/>
    <w:rsid w:val="00B362E2"/>
    <w:rsid w:val="00B36487"/>
    <w:rsid w:val="00B3654E"/>
    <w:rsid w:val="00B3673C"/>
    <w:rsid w:val="00B367D5"/>
    <w:rsid w:val="00B368F6"/>
    <w:rsid w:val="00B36AA9"/>
    <w:rsid w:val="00B36D95"/>
    <w:rsid w:val="00B36EB4"/>
    <w:rsid w:val="00B36F49"/>
    <w:rsid w:val="00B36F96"/>
    <w:rsid w:val="00B3707F"/>
    <w:rsid w:val="00B37174"/>
    <w:rsid w:val="00B37236"/>
    <w:rsid w:val="00B37587"/>
    <w:rsid w:val="00B375A9"/>
    <w:rsid w:val="00B37E28"/>
    <w:rsid w:val="00B37E60"/>
    <w:rsid w:val="00B4006A"/>
    <w:rsid w:val="00B40285"/>
    <w:rsid w:val="00B4054F"/>
    <w:rsid w:val="00B40722"/>
    <w:rsid w:val="00B407A7"/>
    <w:rsid w:val="00B40A84"/>
    <w:rsid w:val="00B40B7A"/>
    <w:rsid w:val="00B40D57"/>
    <w:rsid w:val="00B410CE"/>
    <w:rsid w:val="00B411CB"/>
    <w:rsid w:val="00B411EE"/>
    <w:rsid w:val="00B4128A"/>
    <w:rsid w:val="00B41C9D"/>
    <w:rsid w:val="00B41F55"/>
    <w:rsid w:val="00B42253"/>
    <w:rsid w:val="00B422A0"/>
    <w:rsid w:val="00B422B2"/>
    <w:rsid w:val="00B42350"/>
    <w:rsid w:val="00B42614"/>
    <w:rsid w:val="00B426A2"/>
    <w:rsid w:val="00B428B1"/>
    <w:rsid w:val="00B42919"/>
    <w:rsid w:val="00B4294A"/>
    <w:rsid w:val="00B42D3E"/>
    <w:rsid w:val="00B42E81"/>
    <w:rsid w:val="00B434CA"/>
    <w:rsid w:val="00B438A7"/>
    <w:rsid w:val="00B43B5D"/>
    <w:rsid w:val="00B43E36"/>
    <w:rsid w:val="00B43EE1"/>
    <w:rsid w:val="00B440BA"/>
    <w:rsid w:val="00B4429F"/>
    <w:rsid w:val="00B44458"/>
    <w:rsid w:val="00B444B3"/>
    <w:rsid w:val="00B44A3C"/>
    <w:rsid w:val="00B44F95"/>
    <w:rsid w:val="00B4522D"/>
    <w:rsid w:val="00B4543D"/>
    <w:rsid w:val="00B459FC"/>
    <w:rsid w:val="00B45AF8"/>
    <w:rsid w:val="00B45D15"/>
    <w:rsid w:val="00B45D79"/>
    <w:rsid w:val="00B45DED"/>
    <w:rsid w:val="00B45FA2"/>
    <w:rsid w:val="00B46081"/>
    <w:rsid w:val="00B463FB"/>
    <w:rsid w:val="00B4659C"/>
    <w:rsid w:val="00B466EF"/>
    <w:rsid w:val="00B4676D"/>
    <w:rsid w:val="00B46CF4"/>
    <w:rsid w:val="00B46EAA"/>
    <w:rsid w:val="00B4708B"/>
    <w:rsid w:val="00B470D9"/>
    <w:rsid w:val="00B4743E"/>
    <w:rsid w:val="00B474D7"/>
    <w:rsid w:val="00B4767D"/>
    <w:rsid w:val="00B47937"/>
    <w:rsid w:val="00B47E00"/>
    <w:rsid w:val="00B500F9"/>
    <w:rsid w:val="00B50286"/>
    <w:rsid w:val="00B503DF"/>
    <w:rsid w:val="00B50528"/>
    <w:rsid w:val="00B50852"/>
    <w:rsid w:val="00B50ACD"/>
    <w:rsid w:val="00B50B49"/>
    <w:rsid w:val="00B51637"/>
    <w:rsid w:val="00B5178E"/>
    <w:rsid w:val="00B519FC"/>
    <w:rsid w:val="00B51AC3"/>
    <w:rsid w:val="00B51F10"/>
    <w:rsid w:val="00B52008"/>
    <w:rsid w:val="00B52BEC"/>
    <w:rsid w:val="00B52C06"/>
    <w:rsid w:val="00B52C77"/>
    <w:rsid w:val="00B535A2"/>
    <w:rsid w:val="00B53901"/>
    <w:rsid w:val="00B53979"/>
    <w:rsid w:val="00B53A65"/>
    <w:rsid w:val="00B53CB7"/>
    <w:rsid w:val="00B53EE2"/>
    <w:rsid w:val="00B53F25"/>
    <w:rsid w:val="00B54062"/>
    <w:rsid w:val="00B540E2"/>
    <w:rsid w:val="00B5434F"/>
    <w:rsid w:val="00B549DB"/>
    <w:rsid w:val="00B54A64"/>
    <w:rsid w:val="00B54A8C"/>
    <w:rsid w:val="00B54A96"/>
    <w:rsid w:val="00B55681"/>
    <w:rsid w:val="00B558BF"/>
    <w:rsid w:val="00B55A7E"/>
    <w:rsid w:val="00B55B8E"/>
    <w:rsid w:val="00B55DEE"/>
    <w:rsid w:val="00B55EE9"/>
    <w:rsid w:val="00B56894"/>
    <w:rsid w:val="00B569C9"/>
    <w:rsid w:val="00B56B0A"/>
    <w:rsid w:val="00B56C1F"/>
    <w:rsid w:val="00B56DFA"/>
    <w:rsid w:val="00B56EB2"/>
    <w:rsid w:val="00B57CC2"/>
    <w:rsid w:val="00B57DD1"/>
    <w:rsid w:val="00B6011A"/>
    <w:rsid w:val="00B605F8"/>
    <w:rsid w:val="00B607D3"/>
    <w:rsid w:val="00B611A9"/>
    <w:rsid w:val="00B61371"/>
    <w:rsid w:val="00B613E1"/>
    <w:rsid w:val="00B616B0"/>
    <w:rsid w:val="00B61791"/>
    <w:rsid w:val="00B61ABA"/>
    <w:rsid w:val="00B61B10"/>
    <w:rsid w:val="00B62321"/>
    <w:rsid w:val="00B62325"/>
    <w:rsid w:val="00B626CB"/>
    <w:rsid w:val="00B629DB"/>
    <w:rsid w:val="00B62ACA"/>
    <w:rsid w:val="00B62CA7"/>
    <w:rsid w:val="00B62D73"/>
    <w:rsid w:val="00B62E25"/>
    <w:rsid w:val="00B6346D"/>
    <w:rsid w:val="00B634B0"/>
    <w:rsid w:val="00B634E5"/>
    <w:rsid w:val="00B638E1"/>
    <w:rsid w:val="00B63AB4"/>
    <w:rsid w:val="00B63F6F"/>
    <w:rsid w:val="00B6410F"/>
    <w:rsid w:val="00B64133"/>
    <w:rsid w:val="00B643B2"/>
    <w:rsid w:val="00B6472C"/>
    <w:rsid w:val="00B647AC"/>
    <w:rsid w:val="00B64A98"/>
    <w:rsid w:val="00B64D09"/>
    <w:rsid w:val="00B64D35"/>
    <w:rsid w:val="00B64E0A"/>
    <w:rsid w:val="00B64E9B"/>
    <w:rsid w:val="00B655AD"/>
    <w:rsid w:val="00B656A0"/>
    <w:rsid w:val="00B65719"/>
    <w:rsid w:val="00B657B2"/>
    <w:rsid w:val="00B65E75"/>
    <w:rsid w:val="00B66740"/>
    <w:rsid w:val="00B6677C"/>
    <w:rsid w:val="00B667B3"/>
    <w:rsid w:val="00B66C00"/>
    <w:rsid w:val="00B67475"/>
    <w:rsid w:val="00B67770"/>
    <w:rsid w:val="00B679AD"/>
    <w:rsid w:val="00B67F1E"/>
    <w:rsid w:val="00B70876"/>
    <w:rsid w:val="00B70AB0"/>
    <w:rsid w:val="00B70BFF"/>
    <w:rsid w:val="00B71438"/>
    <w:rsid w:val="00B71AE5"/>
    <w:rsid w:val="00B72101"/>
    <w:rsid w:val="00B7214F"/>
    <w:rsid w:val="00B72348"/>
    <w:rsid w:val="00B72375"/>
    <w:rsid w:val="00B729AC"/>
    <w:rsid w:val="00B73253"/>
    <w:rsid w:val="00B73344"/>
    <w:rsid w:val="00B735A9"/>
    <w:rsid w:val="00B739B0"/>
    <w:rsid w:val="00B73BF6"/>
    <w:rsid w:val="00B73E82"/>
    <w:rsid w:val="00B73EAB"/>
    <w:rsid w:val="00B7429A"/>
    <w:rsid w:val="00B74318"/>
    <w:rsid w:val="00B7436A"/>
    <w:rsid w:val="00B744EF"/>
    <w:rsid w:val="00B74557"/>
    <w:rsid w:val="00B7480A"/>
    <w:rsid w:val="00B74C36"/>
    <w:rsid w:val="00B74D51"/>
    <w:rsid w:val="00B74F8D"/>
    <w:rsid w:val="00B75192"/>
    <w:rsid w:val="00B75195"/>
    <w:rsid w:val="00B7548A"/>
    <w:rsid w:val="00B75586"/>
    <w:rsid w:val="00B75A76"/>
    <w:rsid w:val="00B75ECA"/>
    <w:rsid w:val="00B760F6"/>
    <w:rsid w:val="00B765EB"/>
    <w:rsid w:val="00B768A7"/>
    <w:rsid w:val="00B7692F"/>
    <w:rsid w:val="00B76C4B"/>
    <w:rsid w:val="00B76C81"/>
    <w:rsid w:val="00B77208"/>
    <w:rsid w:val="00B772E2"/>
    <w:rsid w:val="00B773D9"/>
    <w:rsid w:val="00B77484"/>
    <w:rsid w:val="00B77744"/>
    <w:rsid w:val="00B77751"/>
    <w:rsid w:val="00B778DD"/>
    <w:rsid w:val="00B77D2E"/>
    <w:rsid w:val="00B77F23"/>
    <w:rsid w:val="00B8004D"/>
    <w:rsid w:val="00B80182"/>
    <w:rsid w:val="00B80290"/>
    <w:rsid w:val="00B80428"/>
    <w:rsid w:val="00B8045D"/>
    <w:rsid w:val="00B8054F"/>
    <w:rsid w:val="00B80641"/>
    <w:rsid w:val="00B806DE"/>
    <w:rsid w:val="00B8083A"/>
    <w:rsid w:val="00B80967"/>
    <w:rsid w:val="00B809D2"/>
    <w:rsid w:val="00B80B90"/>
    <w:rsid w:val="00B81331"/>
    <w:rsid w:val="00B81571"/>
    <w:rsid w:val="00B815FE"/>
    <w:rsid w:val="00B81722"/>
    <w:rsid w:val="00B818AF"/>
    <w:rsid w:val="00B8196E"/>
    <w:rsid w:val="00B81AC9"/>
    <w:rsid w:val="00B81F46"/>
    <w:rsid w:val="00B81FB4"/>
    <w:rsid w:val="00B82099"/>
    <w:rsid w:val="00B820B9"/>
    <w:rsid w:val="00B82120"/>
    <w:rsid w:val="00B82128"/>
    <w:rsid w:val="00B8312D"/>
    <w:rsid w:val="00B83235"/>
    <w:rsid w:val="00B83448"/>
    <w:rsid w:val="00B83536"/>
    <w:rsid w:val="00B83A5C"/>
    <w:rsid w:val="00B83A67"/>
    <w:rsid w:val="00B83FEB"/>
    <w:rsid w:val="00B8415B"/>
    <w:rsid w:val="00B841EC"/>
    <w:rsid w:val="00B84675"/>
    <w:rsid w:val="00B84CDE"/>
    <w:rsid w:val="00B84D6A"/>
    <w:rsid w:val="00B84F80"/>
    <w:rsid w:val="00B852C6"/>
    <w:rsid w:val="00B853CC"/>
    <w:rsid w:val="00B85561"/>
    <w:rsid w:val="00B85672"/>
    <w:rsid w:val="00B856CC"/>
    <w:rsid w:val="00B85B9A"/>
    <w:rsid w:val="00B85D26"/>
    <w:rsid w:val="00B86363"/>
    <w:rsid w:val="00B86595"/>
    <w:rsid w:val="00B86627"/>
    <w:rsid w:val="00B86754"/>
    <w:rsid w:val="00B8677D"/>
    <w:rsid w:val="00B86BB1"/>
    <w:rsid w:val="00B86C95"/>
    <w:rsid w:val="00B8721C"/>
    <w:rsid w:val="00B874F0"/>
    <w:rsid w:val="00B87616"/>
    <w:rsid w:val="00B87E8F"/>
    <w:rsid w:val="00B901D1"/>
    <w:rsid w:val="00B902F4"/>
    <w:rsid w:val="00B903F3"/>
    <w:rsid w:val="00B90654"/>
    <w:rsid w:val="00B9081D"/>
    <w:rsid w:val="00B909EB"/>
    <w:rsid w:val="00B90C28"/>
    <w:rsid w:val="00B90DCC"/>
    <w:rsid w:val="00B90E88"/>
    <w:rsid w:val="00B90EDE"/>
    <w:rsid w:val="00B910F6"/>
    <w:rsid w:val="00B91229"/>
    <w:rsid w:val="00B919C1"/>
    <w:rsid w:val="00B91A1E"/>
    <w:rsid w:val="00B92405"/>
    <w:rsid w:val="00B925DB"/>
    <w:rsid w:val="00B92983"/>
    <w:rsid w:val="00B929BD"/>
    <w:rsid w:val="00B929E1"/>
    <w:rsid w:val="00B92C6F"/>
    <w:rsid w:val="00B93296"/>
    <w:rsid w:val="00B938B6"/>
    <w:rsid w:val="00B93949"/>
    <w:rsid w:val="00B93BA7"/>
    <w:rsid w:val="00B940CB"/>
    <w:rsid w:val="00B94385"/>
    <w:rsid w:val="00B94892"/>
    <w:rsid w:val="00B94C16"/>
    <w:rsid w:val="00B94D65"/>
    <w:rsid w:val="00B953C1"/>
    <w:rsid w:val="00B9560C"/>
    <w:rsid w:val="00B95831"/>
    <w:rsid w:val="00B958EC"/>
    <w:rsid w:val="00B95AFF"/>
    <w:rsid w:val="00B95C38"/>
    <w:rsid w:val="00B95DC6"/>
    <w:rsid w:val="00B95FAE"/>
    <w:rsid w:val="00B961C5"/>
    <w:rsid w:val="00B96566"/>
    <w:rsid w:val="00B96A94"/>
    <w:rsid w:val="00B97091"/>
    <w:rsid w:val="00B971A5"/>
    <w:rsid w:val="00B973EC"/>
    <w:rsid w:val="00B9786E"/>
    <w:rsid w:val="00B97960"/>
    <w:rsid w:val="00B9796B"/>
    <w:rsid w:val="00B97A1F"/>
    <w:rsid w:val="00B97D45"/>
    <w:rsid w:val="00B97E1C"/>
    <w:rsid w:val="00BA00E0"/>
    <w:rsid w:val="00BA014A"/>
    <w:rsid w:val="00BA0529"/>
    <w:rsid w:val="00BA08E8"/>
    <w:rsid w:val="00BA0979"/>
    <w:rsid w:val="00BA0AE3"/>
    <w:rsid w:val="00BA0CBA"/>
    <w:rsid w:val="00BA0F82"/>
    <w:rsid w:val="00BA15CE"/>
    <w:rsid w:val="00BA164F"/>
    <w:rsid w:val="00BA192B"/>
    <w:rsid w:val="00BA1982"/>
    <w:rsid w:val="00BA1A96"/>
    <w:rsid w:val="00BA1B7E"/>
    <w:rsid w:val="00BA23FF"/>
    <w:rsid w:val="00BA262D"/>
    <w:rsid w:val="00BA27EB"/>
    <w:rsid w:val="00BA2915"/>
    <w:rsid w:val="00BA29B3"/>
    <w:rsid w:val="00BA2E66"/>
    <w:rsid w:val="00BA2F4D"/>
    <w:rsid w:val="00BA2FE3"/>
    <w:rsid w:val="00BA3033"/>
    <w:rsid w:val="00BA378B"/>
    <w:rsid w:val="00BA37F5"/>
    <w:rsid w:val="00BA3A0D"/>
    <w:rsid w:val="00BA3D27"/>
    <w:rsid w:val="00BA4290"/>
    <w:rsid w:val="00BA46BB"/>
    <w:rsid w:val="00BA4C1E"/>
    <w:rsid w:val="00BA4DD2"/>
    <w:rsid w:val="00BA4F1C"/>
    <w:rsid w:val="00BA4F92"/>
    <w:rsid w:val="00BA5007"/>
    <w:rsid w:val="00BA5B18"/>
    <w:rsid w:val="00BA5C0F"/>
    <w:rsid w:val="00BA5F4E"/>
    <w:rsid w:val="00BA600B"/>
    <w:rsid w:val="00BA6073"/>
    <w:rsid w:val="00BA66A7"/>
    <w:rsid w:val="00BA67E8"/>
    <w:rsid w:val="00BA6895"/>
    <w:rsid w:val="00BA6917"/>
    <w:rsid w:val="00BA6ABE"/>
    <w:rsid w:val="00BA6AFE"/>
    <w:rsid w:val="00BA700C"/>
    <w:rsid w:val="00BA721C"/>
    <w:rsid w:val="00BA766D"/>
    <w:rsid w:val="00BA796A"/>
    <w:rsid w:val="00BA798B"/>
    <w:rsid w:val="00BA7BA6"/>
    <w:rsid w:val="00BB018B"/>
    <w:rsid w:val="00BB08D7"/>
    <w:rsid w:val="00BB0A2F"/>
    <w:rsid w:val="00BB0B02"/>
    <w:rsid w:val="00BB0CAB"/>
    <w:rsid w:val="00BB112D"/>
    <w:rsid w:val="00BB1354"/>
    <w:rsid w:val="00BB1372"/>
    <w:rsid w:val="00BB1608"/>
    <w:rsid w:val="00BB19BA"/>
    <w:rsid w:val="00BB2005"/>
    <w:rsid w:val="00BB29F4"/>
    <w:rsid w:val="00BB2C27"/>
    <w:rsid w:val="00BB2D44"/>
    <w:rsid w:val="00BB2F33"/>
    <w:rsid w:val="00BB2FC5"/>
    <w:rsid w:val="00BB31E1"/>
    <w:rsid w:val="00BB367C"/>
    <w:rsid w:val="00BB374D"/>
    <w:rsid w:val="00BB387E"/>
    <w:rsid w:val="00BB3F0B"/>
    <w:rsid w:val="00BB3F66"/>
    <w:rsid w:val="00BB43D5"/>
    <w:rsid w:val="00BB4944"/>
    <w:rsid w:val="00BB4DC2"/>
    <w:rsid w:val="00BB58EC"/>
    <w:rsid w:val="00BB5D58"/>
    <w:rsid w:val="00BB5DF8"/>
    <w:rsid w:val="00BB5E32"/>
    <w:rsid w:val="00BB5E5A"/>
    <w:rsid w:val="00BB5F13"/>
    <w:rsid w:val="00BB60AD"/>
    <w:rsid w:val="00BB619A"/>
    <w:rsid w:val="00BB643E"/>
    <w:rsid w:val="00BB648A"/>
    <w:rsid w:val="00BB6B32"/>
    <w:rsid w:val="00BB6BA9"/>
    <w:rsid w:val="00BB73B3"/>
    <w:rsid w:val="00BB7C7E"/>
    <w:rsid w:val="00BB7F23"/>
    <w:rsid w:val="00BB7FA6"/>
    <w:rsid w:val="00BB7FEE"/>
    <w:rsid w:val="00BC056B"/>
    <w:rsid w:val="00BC06E9"/>
    <w:rsid w:val="00BC072B"/>
    <w:rsid w:val="00BC0901"/>
    <w:rsid w:val="00BC09B6"/>
    <w:rsid w:val="00BC1283"/>
    <w:rsid w:val="00BC16AE"/>
    <w:rsid w:val="00BC1B1C"/>
    <w:rsid w:val="00BC215D"/>
    <w:rsid w:val="00BC22F7"/>
    <w:rsid w:val="00BC2597"/>
    <w:rsid w:val="00BC2833"/>
    <w:rsid w:val="00BC2DA5"/>
    <w:rsid w:val="00BC32AB"/>
    <w:rsid w:val="00BC360A"/>
    <w:rsid w:val="00BC36FE"/>
    <w:rsid w:val="00BC3730"/>
    <w:rsid w:val="00BC3A89"/>
    <w:rsid w:val="00BC3CA4"/>
    <w:rsid w:val="00BC3D2E"/>
    <w:rsid w:val="00BC4090"/>
    <w:rsid w:val="00BC41F1"/>
    <w:rsid w:val="00BC4229"/>
    <w:rsid w:val="00BC45C4"/>
    <w:rsid w:val="00BC466E"/>
    <w:rsid w:val="00BC4D08"/>
    <w:rsid w:val="00BC4DD9"/>
    <w:rsid w:val="00BC4E4C"/>
    <w:rsid w:val="00BC52BF"/>
    <w:rsid w:val="00BC55FE"/>
    <w:rsid w:val="00BC57FA"/>
    <w:rsid w:val="00BC5852"/>
    <w:rsid w:val="00BC5A2F"/>
    <w:rsid w:val="00BC5A5C"/>
    <w:rsid w:val="00BC6E3A"/>
    <w:rsid w:val="00BC6F86"/>
    <w:rsid w:val="00BC72EA"/>
    <w:rsid w:val="00BC74D8"/>
    <w:rsid w:val="00BC75DB"/>
    <w:rsid w:val="00BC7765"/>
    <w:rsid w:val="00BC79EB"/>
    <w:rsid w:val="00BC7ABF"/>
    <w:rsid w:val="00BC7BBF"/>
    <w:rsid w:val="00BC7CE8"/>
    <w:rsid w:val="00BC7D5C"/>
    <w:rsid w:val="00BD020C"/>
    <w:rsid w:val="00BD024B"/>
    <w:rsid w:val="00BD027C"/>
    <w:rsid w:val="00BD0306"/>
    <w:rsid w:val="00BD047E"/>
    <w:rsid w:val="00BD069F"/>
    <w:rsid w:val="00BD0D05"/>
    <w:rsid w:val="00BD0DB7"/>
    <w:rsid w:val="00BD13A0"/>
    <w:rsid w:val="00BD1666"/>
    <w:rsid w:val="00BD1B32"/>
    <w:rsid w:val="00BD1F01"/>
    <w:rsid w:val="00BD2583"/>
    <w:rsid w:val="00BD27BD"/>
    <w:rsid w:val="00BD2992"/>
    <w:rsid w:val="00BD2A13"/>
    <w:rsid w:val="00BD2DD6"/>
    <w:rsid w:val="00BD2DE2"/>
    <w:rsid w:val="00BD2F09"/>
    <w:rsid w:val="00BD31B1"/>
    <w:rsid w:val="00BD3211"/>
    <w:rsid w:val="00BD343C"/>
    <w:rsid w:val="00BD3673"/>
    <w:rsid w:val="00BD3682"/>
    <w:rsid w:val="00BD3C39"/>
    <w:rsid w:val="00BD3D40"/>
    <w:rsid w:val="00BD400C"/>
    <w:rsid w:val="00BD4046"/>
    <w:rsid w:val="00BD4204"/>
    <w:rsid w:val="00BD4309"/>
    <w:rsid w:val="00BD48A6"/>
    <w:rsid w:val="00BD4ABB"/>
    <w:rsid w:val="00BD4B9D"/>
    <w:rsid w:val="00BD4BB1"/>
    <w:rsid w:val="00BD4F0A"/>
    <w:rsid w:val="00BD51DF"/>
    <w:rsid w:val="00BD552F"/>
    <w:rsid w:val="00BD55E2"/>
    <w:rsid w:val="00BD562A"/>
    <w:rsid w:val="00BD56B6"/>
    <w:rsid w:val="00BD5CDF"/>
    <w:rsid w:val="00BD62BB"/>
    <w:rsid w:val="00BD639F"/>
    <w:rsid w:val="00BD641D"/>
    <w:rsid w:val="00BD642C"/>
    <w:rsid w:val="00BD6445"/>
    <w:rsid w:val="00BD6590"/>
    <w:rsid w:val="00BD6D4C"/>
    <w:rsid w:val="00BD6E0B"/>
    <w:rsid w:val="00BD6FF4"/>
    <w:rsid w:val="00BD71C3"/>
    <w:rsid w:val="00BD729F"/>
    <w:rsid w:val="00BD7376"/>
    <w:rsid w:val="00BD7784"/>
    <w:rsid w:val="00BD7D9B"/>
    <w:rsid w:val="00BD7DDD"/>
    <w:rsid w:val="00BD7F6A"/>
    <w:rsid w:val="00BE0004"/>
    <w:rsid w:val="00BE04E8"/>
    <w:rsid w:val="00BE0507"/>
    <w:rsid w:val="00BE05AB"/>
    <w:rsid w:val="00BE07F5"/>
    <w:rsid w:val="00BE09E7"/>
    <w:rsid w:val="00BE0BEE"/>
    <w:rsid w:val="00BE0F29"/>
    <w:rsid w:val="00BE0F51"/>
    <w:rsid w:val="00BE1126"/>
    <w:rsid w:val="00BE13BD"/>
    <w:rsid w:val="00BE1595"/>
    <w:rsid w:val="00BE15EA"/>
    <w:rsid w:val="00BE1AA1"/>
    <w:rsid w:val="00BE1AFA"/>
    <w:rsid w:val="00BE1E6F"/>
    <w:rsid w:val="00BE1EE8"/>
    <w:rsid w:val="00BE2140"/>
    <w:rsid w:val="00BE21C4"/>
    <w:rsid w:val="00BE225F"/>
    <w:rsid w:val="00BE22B7"/>
    <w:rsid w:val="00BE2592"/>
    <w:rsid w:val="00BE270A"/>
    <w:rsid w:val="00BE2749"/>
    <w:rsid w:val="00BE286D"/>
    <w:rsid w:val="00BE2AAD"/>
    <w:rsid w:val="00BE2AF0"/>
    <w:rsid w:val="00BE2C72"/>
    <w:rsid w:val="00BE2CB7"/>
    <w:rsid w:val="00BE2DB3"/>
    <w:rsid w:val="00BE2FAD"/>
    <w:rsid w:val="00BE30AE"/>
    <w:rsid w:val="00BE32AE"/>
    <w:rsid w:val="00BE338B"/>
    <w:rsid w:val="00BE3A31"/>
    <w:rsid w:val="00BE3DB2"/>
    <w:rsid w:val="00BE3E1A"/>
    <w:rsid w:val="00BE411E"/>
    <w:rsid w:val="00BE4162"/>
    <w:rsid w:val="00BE4289"/>
    <w:rsid w:val="00BE4AB7"/>
    <w:rsid w:val="00BE5020"/>
    <w:rsid w:val="00BE57E0"/>
    <w:rsid w:val="00BE5ABE"/>
    <w:rsid w:val="00BE5DFB"/>
    <w:rsid w:val="00BE5FBC"/>
    <w:rsid w:val="00BE6325"/>
    <w:rsid w:val="00BE6424"/>
    <w:rsid w:val="00BE65CC"/>
    <w:rsid w:val="00BE68D1"/>
    <w:rsid w:val="00BE68DB"/>
    <w:rsid w:val="00BE6C34"/>
    <w:rsid w:val="00BE6D9F"/>
    <w:rsid w:val="00BE6ECF"/>
    <w:rsid w:val="00BE7033"/>
    <w:rsid w:val="00BE74E7"/>
    <w:rsid w:val="00BE78C2"/>
    <w:rsid w:val="00BE7945"/>
    <w:rsid w:val="00BE79BB"/>
    <w:rsid w:val="00BE7DD9"/>
    <w:rsid w:val="00BE90D4"/>
    <w:rsid w:val="00BF05F9"/>
    <w:rsid w:val="00BF09CE"/>
    <w:rsid w:val="00BF0DF8"/>
    <w:rsid w:val="00BF155B"/>
    <w:rsid w:val="00BF155E"/>
    <w:rsid w:val="00BF1C1B"/>
    <w:rsid w:val="00BF1FEC"/>
    <w:rsid w:val="00BF2131"/>
    <w:rsid w:val="00BF2679"/>
    <w:rsid w:val="00BF26C9"/>
    <w:rsid w:val="00BF29CF"/>
    <w:rsid w:val="00BF2D74"/>
    <w:rsid w:val="00BF348E"/>
    <w:rsid w:val="00BF3491"/>
    <w:rsid w:val="00BF352D"/>
    <w:rsid w:val="00BF37C8"/>
    <w:rsid w:val="00BF3BA9"/>
    <w:rsid w:val="00BF3BD4"/>
    <w:rsid w:val="00BF3E0C"/>
    <w:rsid w:val="00BF3EA6"/>
    <w:rsid w:val="00BF3EC6"/>
    <w:rsid w:val="00BF4034"/>
    <w:rsid w:val="00BF4080"/>
    <w:rsid w:val="00BF42F1"/>
    <w:rsid w:val="00BF4776"/>
    <w:rsid w:val="00BF47E2"/>
    <w:rsid w:val="00BF48C7"/>
    <w:rsid w:val="00BF48C8"/>
    <w:rsid w:val="00BF4A3E"/>
    <w:rsid w:val="00BF5A0A"/>
    <w:rsid w:val="00BF5A26"/>
    <w:rsid w:val="00BF63CE"/>
    <w:rsid w:val="00BF65EF"/>
    <w:rsid w:val="00BF679B"/>
    <w:rsid w:val="00BF67CE"/>
    <w:rsid w:val="00BF699F"/>
    <w:rsid w:val="00BF69F6"/>
    <w:rsid w:val="00BF6C6D"/>
    <w:rsid w:val="00BF6C88"/>
    <w:rsid w:val="00BF6D8E"/>
    <w:rsid w:val="00BF6E06"/>
    <w:rsid w:val="00BF6E37"/>
    <w:rsid w:val="00BF6E81"/>
    <w:rsid w:val="00BF715F"/>
    <w:rsid w:val="00BF76C0"/>
    <w:rsid w:val="00BF7865"/>
    <w:rsid w:val="00BF79A0"/>
    <w:rsid w:val="00BF7B76"/>
    <w:rsid w:val="00C00108"/>
    <w:rsid w:val="00C0058A"/>
    <w:rsid w:val="00C005F3"/>
    <w:rsid w:val="00C00730"/>
    <w:rsid w:val="00C00A07"/>
    <w:rsid w:val="00C00B23"/>
    <w:rsid w:val="00C00BAE"/>
    <w:rsid w:val="00C00F4D"/>
    <w:rsid w:val="00C013F8"/>
    <w:rsid w:val="00C016B5"/>
    <w:rsid w:val="00C017A0"/>
    <w:rsid w:val="00C0181F"/>
    <w:rsid w:val="00C01841"/>
    <w:rsid w:val="00C01928"/>
    <w:rsid w:val="00C01A09"/>
    <w:rsid w:val="00C01AC8"/>
    <w:rsid w:val="00C01EA5"/>
    <w:rsid w:val="00C01F88"/>
    <w:rsid w:val="00C0216A"/>
    <w:rsid w:val="00C0234E"/>
    <w:rsid w:val="00C024C6"/>
    <w:rsid w:val="00C02682"/>
    <w:rsid w:val="00C027D4"/>
    <w:rsid w:val="00C02F77"/>
    <w:rsid w:val="00C0329E"/>
    <w:rsid w:val="00C03634"/>
    <w:rsid w:val="00C0383E"/>
    <w:rsid w:val="00C03C1C"/>
    <w:rsid w:val="00C041F8"/>
    <w:rsid w:val="00C04486"/>
    <w:rsid w:val="00C04539"/>
    <w:rsid w:val="00C0459E"/>
    <w:rsid w:val="00C046B8"/>
    <w:rsid w:val="00C048D0"/>
    <w:rsid w:val="00C0496D"/>
    <w:rsid w:val="00C049CD"/>
    <w:rsid w:val="00C04E82"/>
    <w:rsid w:val="00C04F5A"/>
    <w:rsid w:val="00C04FEF"/>
    <w:rsid w:val="00C0514B"/>
    <w:rsid w:val="00C05387"/>
    <w:rsid w:val="00C0539A"/>
    <w:rsid w:val="00C05555"/>
    <w:rsid w:val="00C05566"/>
    <w:rsid w:val="00C056B5"/>
    <w:rsid w:val="00C05BBC"/>
    <w:rsid w:val="00C065CB"/>
    <w:rsid w:val="00C067A3"/>
    <w:rsid w:val="00C067D0"/>
    <w:rsid w:val="00C06833"/>
    <w:rsid w:val="00C070C2"/>
    <w:rsid w:val="00C071A7"/>
    <w:rsid w:val="00C076B0"/>
    <w:rsid w:val="00C0785F"/>
    <w:rsid w:val="00C07864"/>
    <w:rsid w:val="00C079F9"/>
    <w:rsid w:val="00C07C07"/>
    <w:rsid w:val="00C100DA"/>
    <w:rsid w:val="00C101BB"/>
    <w:rsid w:val="00C10349"/>
    <w:rsid w:val="00C1041C"/>
    <w:rsid w:val="00C104D6"/>
    <w:rsid w:val="00C10841"/>
    <w:rsid w:val="00C10D00"/>
    <w:rsid w:val="00C10DCC"/>
    <w:rsid w:val="00C1109A"/>
    <w:rsid w:val="00C12065"/>
    <w:rsid w:val="00C12624"/>
    <w:rsid w:val="00C1264A"/>
    <w:rsid w:val="00C127BF"/>
    <w:rsid w:val="00C12924"/>
    <w:rsid w:val="00C12971"/>
    <w:rsid w:val="00C12A2C"/>
    <w:rsid w:val="00C12E6E"/>
    <w:rsid w:val="00C12FB7"/>
    <w:rsid w:val="00C1300E"/>
    <w:rsid w:val="00C133D9"/>
    <w:rsid w:val="00C13421"/>
    <w:rsid w:val="00C137A4"/>
    <w:rsid w:val="00C1397A"/>
    <w:rsid w:val="00C13EDE"/>
    <w:rsid w:val="00C14204"/>
    <w:rsid w:val="00C146CF"/>
    <w:rsid w:val="00C14A0E"/>
    <w:rsid w:val="00C14B28"/>
    <w:rsid w:val="00C14DCB"/>
    <w:rsid w:val="00C14E61"/>
    <w:rsid w:val="00C14FEC"/>
    <w:rsid w:val="00C153E1"/>
    <w:rsid w:val="00C1582A"/>
    <w:rsid w:val="00C15C5D"/>
    <w:rsid w:val="00C15DF4"/>
    <w:rsid w:val="00C163EA"/>
    <w:rsid w:val="00C1661A"/>
    <w:rsid w:val="00C1690F"/>
    <w:rsid w:val="00C16A4F"/>
    <w:rsid w:val="00C16A71"/>
    <w:rsid w:val="00C16EB8"/>
    <w:rsid w:val="00C17165"/>
    <w:rsid w:val="00C1728F"/>
    <w:rsid w:val="00C17D09"/>
    <w:rsid w:val="00C201D3"/>
    <w:rsid w:val="00C203E2"/>
    <w:rsid w:val="00C20958"/>
    <w:rsid w:val="00C20B11"/>
    <w:rsid w:val="00C20E8E"/>
    <w:rsid w:val="00C21099"/>
    <w:rsid w:val="00C21213"/>
    <w:rsid w:val="00C213A1"/>
    <w:rsid w:val="00C21F23"/>
    <w:rsid w:val="00C2215C"/>
    <w:rsid w:val="00C2227E"/>
    <w:rsid w:val="00C2240D"/>
    <w:rsid w:val="00C226E0"/>
    <w:rsid w:val="00C22712"/>
    <w:rsid w:val="00C22B6A"/>
    <w:rsid w:val="00C22BA9"/>
    <w:rsid w:val="00C22BCA"/>
    <w:rsid w:val="00C22CFE"/>
    <w:rsid w:val="00C22D5E"/>
    <w:rsid w:val="00C22D9B"/>
    <w:rsid w:val="00C22E37"/>
    <w:rsid w:val="00C23113"/>
    <w:rsid w:val="00C2340B"/>
    <w:rsid w:val="00C23623"/>
    <w:rsid w:val="00C237CE"/>
    <w:rsid w:val="00C247B9"/>
    <w:rsid w:val="00C2491D"/>
    <w:rsid w:val="00C24AA1"/>
    <w:rsid w:val="00C24B50"/>
    <w:rsid w:val="00C24D38"/>
    <w:rsid w:val="00C24D52"/>
    <w:rsid w:val="00C24EE5"/>
    <w:rsid w:val="00C2588D"/>
    <w:rsid w:val="00C258CF"/>
    <w:rsid w:val="00C25AF9"/>
    <w:rsid w:val="00C25BDA"/>
    <w:rsid w:val="00C2658B"/>
    <w:rsid w:val="00C26781"/>
    <w:rsid w:val="00C267A9"/>
    <w:rsid w:val="00C268BE"/>
    <w:rsid w:val="00C26BAB"/>
    <w:rsid w:val="00C26E51"/>
    <w:rsid w:val="00C27482"/>
    <w:rsid w:val="00C277FD"/>
    <w:rsid w:val="00C27D5D"/>
    <w:rsid w:val="00C27D93"/>
    <w:rsid w:val="00C27F32"/>
    <w:rsid w:val="00C303A5"/>
    <w:rsid w:val="00C304C6"/>
    <w:rsid w:val="00C30532"/>
    <w:rsid w:val="00C30655"/>
    <w:rsid w:val="00C31517"/>
    <w:rsid w:val="00C316FE"/>
    <w:rsid w:val="00C31735"/>
    <w:rsid w:val="00C31793"/>
    <w:rsid w:val="00C3185F"/>
    <w:rsid w:val="00C3188C"/>
    <w:rsid w:val="00C31C91"/>
    <w:rsid w:val="00C31D40"/>
    <w:rsid w:val="00C31E84"/>
    <w:rsid w:val="00C31FF9"/>
    <w:rsid w:val="00C3203F"/>
    <w:rsid w:val="00C32105"/>
    <w:rsid w:val="00C32309"/>
    <w:rsid w:val="00C32399"/>
    <w:rsid w:val="00C3256F"/>
    <w:rsid w:val="00C32613"/>
    <w:rsid w:val="00C3267B"/>
    <w:rsid w:val="00C326CB"/>
    <w:rsid w:val="00C32752"/>
    <w:rsid w:val="00C32B79"/>
    <w:rsid w:val="00C32B9A"/>
    <w:rsid w:val="00C32D49"/>
    <w:rsid w:val="00C32D80"/>
    <w:rsid w:val="00C32E38"/>
    <w:rsid w:val="00C334D4"/>
    <w:rsid w:val="00C33AF0"/>
    <w:rsid w:val="00C33F35"/>
    <w:rsid w:val="00C34033"/>
    <w:rsid w:val="00C340D9"/>
    <w:rsid w:val="00C34411"/>
    <w:rsid w:val="00C346F1"/>
    <w:rsid w:val="00C347F7"/>
    <w:rsid w:val="00C34ADD"/>
    <w:rsid w:val="00C34BC7"/>
    <w:rsid w:val="00C35159"/>
    <w:rsid w:val="00C35636"/>
    <w:rsid w:val="00C357F1"/>
    <w:rsid w:val="00C35974"/>
    <w:rsid w:val="00C35C56"/>
    <w:rsid w:val="00C35CCE"/>
    <w:rsid w:val="00C35DF2"/>
    <w:rsid w:val="00C36202"/>
    <w:rsid w:val="00C36222"/>
    <w:rsid w:val="00C36254"/>
    <w:rsid w:val="00C362ED"/>
    <w:rsid w:val="00C367E7"/>
    <w:rsid w:val="00C3707F"/>
    <w:rsid w:val="00C40065"/>
    <w:rsid w:val="00C400CC"/>
    <w:rsid w:val="00C40450"/>
    <w:rsid w:val="00C4047A"/>
    <w:rsid w:val="00C40552"/>
    <w:rsid w:val="00C4069A"/>
    <w:rsid w:val="00C4076E"/>
    <w:rsid w:val="00C4092A"/>
    <w:rsid w:val="00C40B00"/>
    <w:rsid w:val="00C40C20"/>
    <w:rsid w:val="00C40C2F"/>
    <w:rsid w:val="00C40E6B"/>
    <w:rsid w:val="00C412F6"/>
    <w:rsid w:val="00C4150E"/>
    <w:rsid w:val="00C415AA"/>
    <w:rsid w:val="00C416AB"/>
    <w:rsid w:val="00C41722"/>
    <w:rsid w:val="00C41BEE"/>
    <w:rsid w:val="00C41CE3"/>
    <w:rsid w:val="00C41D16"/>
    <w:rsid w:val="00C41F92"/>
    <w:rsid w:val="00C42010"/>
    <w:rsid w:val="00C4203A"/>
    <w:rsid w:val="00C42141"/>
    <w:rsid w:val="00C42209"/>
    <w:rsid w:val="00C422A0"/>
    <w:rsid w:val="00C42A44"/>
    <w:rsid w:val="00C42C7C"/>
    <w:rsid w:val="00C42C8F"/>
    <w:rsid w:val="00C42CC8"/>
    <w:rsid w:val="00C42D20"/>
    <w:rsid w:val="00C42E87"/>
    <w:rsid w:val="00C42F2F"/>
    <w:rsid w:val="00C42FD3"/>
    <w:rsid w:val="00C43004"/>
    <w:rsid w:val="00C43030"/>
    <w:rsid w:val="00C432D8"/>
    <w:rsid w:val="00C43533"/>
    <w:rsid w:val="00C43633"/>
    <w:rsid w:val="00C43F2E"/>
    <w:rsid w:val="00C4413C"/>
    <w:rsid w:val="00C445D1"/>
    <w:rsid w:val="00C44654"/>
    <w:rsid w:val="00C44914"/>
    <w:rsid w:val="00C44EF8"/>
    <w:rsid w:val="00C46014"/>
    <w:rsid w:val="00C4645D"/>
    <w:rsid w:val="00C464A1"/>
    <w:rsid w:val="00C465F2"/>
    <w:rsid w:val="00C466C7"/>
    <w:rsid w:val="00C46E14"/>
    <w:rsid w:val="00C46E8C"/>
    <w:rsid w:val="00C46EE2"/>
    <w:rsid w:val="00C4727B"/>
    <w:rsid w:val="00C47631"/>
    <w:rsid w:val="00C479DC"/>
    <w:rsid w:val="00C47A10"/>
    <w:rsid w:val="00C47BB1"/>
    <w:rsid w:val="00C47BBF"/>
    <w:rsid w:val="00C5037C"/>
    <w:rsid w:val="00C505E1"/>
    <w:rsid w:val="00C50C59"/>
    <w:rsid w:val="00C50E53"/>
    <w:rsid w:val="00C51620"/>
    <w:rsid w:val="00C5167B"/>
    <w:rsid w:val="00C51699"/>
    <w:rsid w:val="00C5170D"/>
    <w:rsid w:val="00C51A3E"/>
    <w:rsid w:val="00C51CC5"/>
    <w:rsid w:val="00C51EFE"/>
    <w:rsid w:val="00C51F04"/>
    <w:rsid w:val="00C51FF4"/>
    <w:rsid w:val="00C52035"/>
    <w:rsid w:val="00C52168"/>
    <w:rsid w:val="00C52584"/>
    <w:rsid w:val="00C532E0"/>
    <w:rsid w:val="00C534CA"/>
    <w:rsid w:val="00C5382A"/>
    <w:rsid w:val="00C53AB7"/>
    <w:rsid w:val="00C53AD5"/>
    <w:rsid w:val="00C53BED"/>
    <w:rsid w:val="00C53E50"/>
    <w:rsid w:val="00C54663"/>
    <w:rsid w:val="00C54A13"/>
    <w:rsid w:val="00C54B0B"/>
    <w:rsid w:val="00C54C7A"/>
    <w:rsid w:val="00C54DE4"/>
    <w:rsid w:val="00C54E96"/>
    <w:rsid w:val="00C54EC8"/>
    <w:rsid w:val="00C5595C"/>
    <w:rsid w:val="00C565D1"/>
    <w:rsid w:val="00C566C1"/>
    <w:rsid w:val="00C5693D"/>
    <w:rsid w:val="00C56BFC"/>
    <w:rsid w:val="00C56FAB"/>
    <w:rsid w:val="00C5719C"/>
    <w:rsid w:val="00C5749D"/>
    <w:rsid w:val="00C574F7"/>
    <w:rsid w:val="00C5782F"/>
    <w:rsid w:val="00C57C9D"/>
    <w:rsid w:val="00C57E00"/>
    <w:rsid w:val="00C57E5C"/>
    <w:rsid w:val="00C57EB1"/>
    <w:rsid w:val="00C6024F"/>
    <w:rsid w:val="00C60968"/>
    <w:rsid w:val="00C60AEA"/>
    <w:rsid w:val="00C60DF4"/>
    <w:rsid w:val="00C610CC"/>
    <w:rsid w:val="00C6124B"/>
    <w:rsid w:val="00C612A4"/>
    <w:rsid w:val="00C612B4"/>
    <w:rsid w:val="00C61310"/>
    <w:rsid w:val="00C6155F"/>
    <w:rsid w:val="00C6183A"/>
    <w:rsid w:val="00C618FF"/>
    <w:rsid w:val="00C61915"/>
    <w:rsid w:val="00C61A3B"/>
    <w:rsid w:val="00C61AB1"/>
    <w:rsid w:val="00C61C30"/>
    <w:rsid w:val="00C61D30"/>
    <w:rsid w:val="00C61D5B"/>
    <w:rsid w:val="00C61D89"/>
    <w:rsid w:val="00C62105"/>
    <w:rsid w:val="00C62585"/>
    <w:rsid w:val="00C6282B"/>
    <w:rsid w:val="00C628D1"/>
    <w:rsid w:val="00C62A02"/>
    <w:rsid w:val="00C62B17"/>
    <w:rsid w:val="00C62B8D"/>
    <w:rsid w:val="00C62DD5"/>
    <w:rsid w:val="00C631D9"/>
    <w:rsid w:val="00C6360E"/>
    <w:rsid w:val="00C63670"/>
    <w:rsid w:val="00C63EF7"/>
    <w:rsid w:val="00C642F1"/>
    <w:rsid w:val="00C64302"/>
    <w:rsid w:val="00C64854"/>
    <w:rsid w:val="00C64950"/>
    <w:rsid w:val="00C64A42"/>
    <w:rsid w:val="00C64F77"/>
    <w:rsid w:val="00C652B3"/>
    <w:rsid w:val="00C6554E"/>
    <w:rsid w:val="00C656A3"/>
    <w:rsid w:val="00C65A04"/>
    <w:rsid w:val="00C65D57"/>
    <w:rsid w:val="00C66239"/>
    <w:rsid w:val="00C66309"/>
    <w:rsid w:val="00C66877"/>
    <w:rsid w:val="00C66D31"/>
    <w:rsid w:val="00C672F3"/>
    <w:rsid w:val="00C677A4"/>
    <w:rsid w:val="00C67873"/>
    <w:rsid w:val="00C67AAF"/>
    <w:rsid w:val="00C67BBD"/>
    <w:rsid w:val="00C67CDE"/>
    <w:rsid w:val="00C67D12"/>
    <w:rsid w:val="00C67DFF"/>
    <w:rsid w:val="00C700C7"/>
    <w:rsid w:val="00C70313"/>
    <w:rsid w:val="00C705C5"/>
    <w:rsid w:val="00C7076B"/>
    <w:rsid w:val="00C70799"/>
    <w:rsid w:val="00C70A59"/>
    <w:rsid w:val="00C70FCA"/>
    <w:rsid w:val="00C70FD3"/>
    <w:rsid w:val="00C71072"/>
    <w:rsid w:val="00C71625"/>
    <w:rsid w:val="00C71A75"/>
    <w:rsid w:val="00C71D32"/>
    <w:rsid w:val="00C71F3F"/>
    <w:rsid w:val="00C71F6C"/>
    <w:rsid w:val="00C7212D"/>
    <w:rsid w:val="00C723AF"/>
    <w:rsid w:val="00C72581"/>
    <w:rsid w:val="00C72683"/>
    <w:rsid w:val="00C73270"/>
    <w:rsid w:val="00C73473"/>
    <w:rsid w:val="00C734FE"/>
    <w:rsid w:val="00C738FE"/>
    <w:rsid w:val="00C7435B"/>
    <w:rsid w:val="00C74400"/>
    <w:rsid w:val="00C74522"/>
    <w:rsid w:val="00C74703"/>
    <w:rsid w:val="00C74AFB"/>
    <w:rsid w:val="00C74C74"/>
    <w:rsid w:val="00C74E29"/>
    <w:rsid w:val="00C7507A"/>
    <w:rsid w:val="00C75108"/>
    <w:rsid w:val="00C751B0"/>
    <w:rsid w:val="00C751EC"/>
    <w:rsid w:val="00C753FE"/>
    <w:rsid w:val="00C75757"/>
    <w:rsid w:val="00C75A41"/>
    <w:rsid w:val="00C75B7E"/>
    <w:rsid w:val="00C75C0A"/>
    <w:rsid w:val="00C76017"/>
    <w:rsid w:val="00C7619E"/>
    <w:rsid w:val="00C761E4"/>
    <w:rsid w:val="00C762F6"/>
    <w:rsid w:val="00C76489"/>
    <w:rsid w:val="00C765FB"/>
    <w:rsid w:val="00C76657"/>
    <w:rsid w:val="00C766D0"/>
    <w:rsid w:val="00C76912"/>
    <w:rsid w:val="00C769EF"/>
    <w:rsid w:val="00C76FC5"/>
    <w:rsid w:val="00C77112"/>
    <w:rsid w:val="00C7715A"/>
    <w:rsid w:val="00C7726E"/>
    <w:rsid w:val="00C77385"/>
    <w:rsid w:val="00C77630"/>
    <w:rsid w:val="00C777A8"/>
    <w:rsid w:val="00C77956"/>
    <w:rsid w:val="00C77A40"/>
    <w:rsid w:val="00C77B54"/>
    <w:rsid w:val="00C77D10"/>
    <w:rsid w:val="00C800F1"/>
    <w:rsid w:val="00C80287"/>
    <w:rsid w:val="00C804AF"/>
    <w:rsid w:val="00C80700"/>
    <w:rsid w:val="00C80763"/>
    <w:rsid w:val="00C80F19"/>
    <w:rsid w:val="00C81013"/>
    <w:rsid w:val="00C811BC"/>
    <w:rsid w:val="00C81540"/>
    <w:rsid w:val="00C81788"/>
    <w:rsid w:val="00C81B2B"/>
    <w:rsid w:val="00C820A4"/>
    <w:rsid w:val="00C82171"/>
    <w:rsid w:val="00C82804"/>
    <w:rsid w:val="00C82825"/>
    <w:rsid w:val="00C82942"/>
    <w:rsid w:val="00C82B14"/>
    <w:rsid w:val="00C82EBF"/>
    <w:rsid w:val="00C83131"/>
    <w:rsid w:val="00C83197"/>
    <w:rsid w:val="00C8344E"/>
    <w:rsid w:val="00C834C6"/>
    <w:rsid w:val="00C837A3"/>
    <w:rsid w:val="00C8386E"/>
    <w:rsid w:val="00C8392E"/>
    <w:rsid w:val="00C83A31"/>
    <w:rsid w:val="00C83DEA"/>
    <w:rsid w:val="00C84173"/>
    <w:rsid w:val="00C8431E"/>
    <w:rsid w:val="00C8445C"/>
    <w:rsid w:val="00C845DC"/>
    <w:rsid w:val="00C84C97"/>
    <w:rsid w:val="00C84DE5"/>
    <w:rsid w:val="00C8527F"/>
    <w:rsid w:val="00C85827"/>
    <w:rsid w:val="00C85919"/>
    <w:rsid w:val="00C85BF6"/>
    <w:rsid w:val="00C85C35"/>
    <w:rsid w:val="00C85F24"/>
    <w:rsid w:val="00C86017"/>
    <w:rsid w:val="00C8605A"/>
    <w:rsid w:val="00C863AC"/>
    <w:rsid w:val="00C86612"/>
    <w:rsid w:val="00C866A6"/>
    <w:rsid w:val="00C86E0C"/>
    <w:rsid w:val="00C875C4"/>
    <w:rsid w:val="00C87939"/>
    <w:rsid w:val="00C87C09"/>
    <w:rsid w:val="00C87E19"/>
    <w:rsid w:val="00C87F1C"/>
    <w:rsid w:val="00C87FF1"/>
    <w:rsid w:val="00C90184"/>
    <w:rsid w:val="00C904B0"/>
    <w:rsid w:val="00C905D4"/>
    <w:rsid w:val="00C905FA"/>
    <w:rsid w:val="00C90C93"/>
    <w:rsid w:val="00C90E5B"/>
    <w:rsid w:val="00C90F91"/>
    <w:rsid w:val="00C91097"/>
    <w:rsid w:val="00C9150D"/>
    <w:rsid w:val="00C91B85"/>
    <w:rsid w:val="00C920BC"/>
    <w:rsid w:val="00C92126"/>
    <w:rsid w:val="00C925A4"/>
    <w:rsid w:val="00C92666"/>
    <w:rsid w:val="00C926FD"/>
    <w:rsid w:val="00C92755"/>
    <w:rsid w:val="00C928A2"/>
    <w:rsid w:val="00C92E93"/>
    <w:rsid w:val="00C9305F"/>
    <w:rsid w:val="00C9332D"/>
    <w:rsid w:val="00C93424"/>
    <w:rsid w:val="00C935BF"/>
    <w:rsid w:val="00C9365F"/>
    <w:rsid w:val="00C93F55"/>
    <w:rsid w:val="00C9456A"/>
    <w:rsid w:val="00C946C0"/>
    <w:rsid w:val="00C94A04"/>
    <w:rsid w:val="00C94B0C"/>
    <w:rsid w:val="00C95046"/>
    <w:rsid w:val="00C95281"/>
    <w:rsid w:val="00C95BB3"/>
    <w:rsid w:val="00C95DE4"/>
    <w:rsid w:val="00C95F91"/>
    <w:rsid w:val="00C96182"/>
    <w:rsid w:val="00C96392"/>
    <w:rsid w:val="00C963BD"/>
    <w:rsid w:val="00C9678C"/>
    <w:rsid w:val="00C96DCA"/>
    <w:rsid w:val="00C9709C"/>
    <w:rsid w:val="00C974A1"/>
    <w:rsid w:val="00C97508"/>
    <w:rsid w:val="00C97939"/>
    <w:rsid w:val="00C97AF2"/>
    <w:rsid w:val="00C97D01"/>
    <w:rsid w:val="00CA0116"/>
    <w:rsid w:val="00CA069F"/>
    <w:rsid w:val="00CA0807"/>
    <w:rsid w:val="00CA0936"/>
    <w:rsid w:val="00CA0BDE"/>
    <w:rsid w:val="00CA0D78"/>
    <w:rsid w:val="00CA1158"/>
    <w:rsid w:val="00CA144A"/>
    <w:rsid w:val="00CA1564"/>
    <w:rsid w:val="00CA167D"/>
    <w:rsid w:val="00CA170B"/>
    <w:rsid w:val="00CA172F"/>
    <w:rsid w:val="00CA1805"/>
    <w:rsid w:val="00CA182F"/>
    <w:rsid w:val="00CA18A7"/>
    <w:rsid w:val="00CA19EC"/>
    <w:rsid w:val="00CA1EC3"/>
    <w:rsid w:val="00CA1EF9"/>
    <w:rsid w:val="00CA21FC"/>
    <w:rsid w:val="00CA2939"/>
    <w:rsid w:val="00CA2AE7"/>
    <w:rsid w:val="00CA2C93"/>
    <w:rsid w:val="00CA2C9C"/>
    <w:rsid w:val="00CA2F69"/>
    <w:rsid w:val="00CA2F92"/>
    <w:rsid w:val="00CA3180"/>
    <w:rsid w:val="00CA3438"/>
    <w:rsid w:val="00CA355B"/>
    <w:rsid w:val="00CA3802"/>
    <w:rsid w:val="00CA3858"/>
    <w:rsid w:val="00CA3959"/>
    <w:rsid w:val="00CA3ABC"/>
    <w:rsid w:val="00CA3BE4"/>
    <w:rsid w:val="00CA3E2B"/>
    <w:rsid w:val="00CA3E98"/>
    <w:rsid w:val="00CA3F47"/>
    <w:rsid w:val="00CA403C"/>
    <w:rsid w:val="00CA40BD"/>
    <w:rsid w:val="00CA45D6"/>
    <w:rsid w:val="00CA48DD"/>
    <w:rsid w:val="00CA4965"/>
    <w:rsid w:val="00CA4C07"/>
    <w:rsid w:val="00CA4C21"/>
    <w:rsid w:val="00CA509A"/>
    <w:rsid w:val="00CA52C5"/>
    <w:rsid w:val="00CA585C"/>
    <w:rsid w:val="00CA5883"/>
    <w:rsid w:val="00CA5B64"/>
    <w:rsid w:val="00CA5F50"/>
    <w:rsid w:val="00CA6254"/>
    <w:rsid w:val="00CA6295"/>
    <w:rsid w:val="00CA62E1"/>
    <w:rsid w:val="00CA677D"/>
    <w:rsid w:val="00CA682E"/>
    <w:rsid w:val="00CA688E"/>
    <w:rsid w:val="00CA68B3"/>
    <w:rsid w:val="00CA6AF0"/>
    <w:rsid w:val="00CA6BC6"/>
    <w:rsid w:val="00CA73E3"/>
    <w:rsid w:val="00CA774D"/>
    <w:rsid w:val="00CA7B86"/>
    <w:rsid w:val="00CA7CD2"/>
    <w:rsid w:val="00CA7ED7"/>
    <w:rsid w:val="00CB037B"/>
    <w:rsid w:val="00CB04B3"/>
    <w:rsid w:val="00CB0662"/>
    <w:rsid w:val="00CB06E5"/>
    <w:rsid w:val="00CB0729"/>
    <w:rsid w:val="00CB074B"/>
    <w:rsid w:val="00CB0806"/>
    <w:rsid w:val="00CB0D9F"/>
    <w:rsid w:val="00CB106B"/>
    <w:rsid w:val="00CB13B3"/>
    <w:rsid w:val="00CB1589"/>
    <w:rsid w:val="00CB165A"/>
    <w:rsid w:val="00CB16FA"/>
    <w:rsid w:val="00CB170E"/>
    <w:rsid w:val="00CB1B98"/>
    <w:rsid w:val="00CB1BDF"/>
    <w:rsid w:val="00CB2093"/>
    <w:rsid w:val="00CB21DC"/>
    <w:rsid w:val="00CB23FC"/>
    <w:rsid w:val="00CB275D"/>
    <w:rsid w:val="00CB28C1"/>
    <w:rsid w:val="00CB2AB6"/>
    <w:rsid w:val="00CB2B22"/>
    <w:rsid w:val="00CB2F28"/>
    <w:rsid w:val="00CB341A"/>
    <w:rsid w:val="00CB375D"/>
    <w:rsid w:val="00CB38FC"/>
    <w:rsid w:val="00CB3C04"/>
    <w:rsid w:val="00CB3CDD"/>
    <w:rsid w:val="00CB3D16"/>
    <w:rsid w:val="00CB3F03"/>
    <w:rsid w:val="00CB40AE"/>
    <w:rsid w:val="00CB42FD"/>
    <w:rsid w:val="00CB4549"/>
    <w:rsid w:val="00CB4557"/>
    <w:rsid w:val="00CB4DAC"/>
    <w:rsid w:val="00CB528F"/>
    <w:rsid w:val="00CB5648"/>
    <w:rsid w:val="00CB5752"/>
    <w:rsid w:val="00CB57E4"/>
    <w:rsid w:val="00CB5C8D"/>
    <w:rsid w:val="00CB5CB8"/>
    <w:rsid w:val="00CB605E"/>
    <w:rsid w:val="00CB63F2"/>
    <w:rsid w:val="00CB65ED"/>
    <w:rsid w:val="00CB65F6"/>
    <w:rsid w:val="00CB66EA"/>
    <w:rsid w:val="00CB6781"/>
    <w:rsid w:val="00CB6825"/>
    <w:rsid w:val="00CB6BD1"/>
    <w:rsid w:val="00CB6F9C"/>
    <w:rsid w:val="00CB741C"/>
    <w:rsid w:val="00CB74CF"/>
    <w:rsid w:val="00CB764D"/>
    <w:rsid w:val="00CB7827"/>
    <w:rsid w:val="00CB7934"/>
    <w:rsid w:val="00CB7AEF"/>
    <w:rsid w:val="00CB7B43"/>
    <w:rsid w:val="00CC0238"/>
    <w:rsid w:val="00CC02A3"/>
    <w:rsid w:val="00CC030C"/>
    <w:rsid w:val="00CC0607"/>
    <w:rsid w:val="00CC0798"/>
    <w:rsid w:val="00CC0920"/>
    <w:rsid w:val="00CC0AB4"/>
    <w:rsid w:val="00CC1269"/>
    <w:rsid w:val="00CC1491"/>
    <w:rsid w:val="00CC14E7"/>
    <w:rsid w:val="00CC1764"/>
    <w:rsid w:val="00CC1C09"/>
    <w:rsid w:val="00CC1DA7"/>
    <w:rsid w:val="00CC1E78"/>
    <w:rsid w:val="00CC1F98"/>
    <w:rsid w:val="00CC26FB"/>
    <w:rsid w:val="00CC28DD"/>
    <w:rsid w:val="00CC2E17"/>
    <w:rsid w:val="00CC2E4C"/>
    <w:rsid w:val="00CC2FC1"/>
    <w:rsid w:val="00CC331A"/>
    <w:rsid w:val="00CC3365"/>
    <w:rsid w:val="00CC343F"/>
    <w:rsid w:val="00CC3638"/>
    <w:rsid w:val="00CC399F"/>
    <w:rsid w:val="00CC3A9B"/>
    <w:rsid w:val="00CC4217"/>
    <w:rsid w:val="00CC485A"/>
    <w:rsid w:val="00CC4E08"/>
    <w:rsid w:val="00CC563D"/>
    <w:rsid w:val="00CC57AD"/>
    <w:rsid w:val="00CC5AA5"/>
    <w:rsid w:val="00CC5C2E"/>
    <w:rsid w:val="00CC5C33"/>
    <w:rsid w:val="00CC5D77"/>
    <w:rsid w:val="00CC5DD5"/>
    <w:rsid w:val="00CC5E7A"/>
    <w:rsid w:val="00CC5FF9"/>
    <w:rsid w:val="00CC62F6"/>
    <w:rsid w:val="00CC687B"/>
    <w:rsid w:val="00CC6A0F"/>
    <w:rsid w:val="00CC6C44"/>
    <w:rsid w:val="00CC6D24"/>
    <w:rsid w:val="00CC7021"/>
    <w:rsid w:val="00CC724A"/>
    <w:rsid w:val="00CC7622"/>
    <w:rsid w:val="00CC77CF"/>
    <w:rsid w:val="00CC78E0"/>
    <w:rsid w:val="00CC79C5"/>
    <w:rsid w:val="00CC7A10"/>
    <w:rsid w:val="00CC7A91"/>
    <w:rsid w:val="00CC7BBC"/>
    <w:rsid w:val="00CD035C"/>
    <w:rsid w:val="00CD0455"/>
    <w:rsid w:val="00CD0523"/>
    <w:rsid w:val="00CD06BA"/>
    <w:rsid w:val="00CD08E2"/>
    <w:rsid w:val="00CD0BD1"/>
    <w:rsid w:val="00CD0BF2"/>
    <w:rsid w:val="00CD0FC6"/>
    <w:rsid w:val="00CD10E2"/>
    <w:rsid w:val="00CD13AC"/>
    <w:rsid w:val="00CD14ED"/>
    <w:rsid w:val="00CD199C"/>
    <w:rsid w:val="00CD1BFC"/>
    <w:rsid w:val="00CD2048"/>
    <w:rsid w:val="00CD209B"/>
    <w:rsid w:val="00CD2821"/>
    <w:rsid w:val="00CD298E"/>
    <w:rsid w:val="00CD2B19"/>
    <w:rsid w:val="00CD2E0F"/>
    <w:rsid w:val="00CD38A2"/>
    <w:rsid w:val="00CD3C89"/>
    <w:rsid w:val="00CD3D87"/>
    <w:rsid w:val="00CD3F62"/>
    <w:rsid w:val="00CD414A"/>
    <w:rsid w:val="00CD41F0"/>
    <w:rsid w:val="00CD455B"/>
    <w:rsid w:val="00CD458B"/>
    <w:rsid w:val="00CD49B0"/>
    <w:rsid w:val="00CD4B06"/>
    <w:rsid w:val="00CD4C07"/>
    <w:rsid w:val="00CD4FDD"/>
    <w:rsid w:val="00CD53F4"/>
    <w:rsid w:val="00CD5739"/>
    <w:rsid w:val="00CD5821"/>
    <w:rsid w:val="00CD6005"/>
    <w:rsid w:val="00CD602E"/>
    <w:rsid w:val="00CD6038"/>
    <w:rsid w:val="00CD60F1"/>
    <w:rsid w:val="00CD61C1"/>
    <w:rsid w:val="00CD6376"/>
    <w:rsid w:val="00CD648D"/>
    <w:rsid w:val="00CD6631"/>
    <w:rsid w:val="00CD66A7"/>
    <w:rsid w:val="00CD6703"/>
    <w:rsid w:val="00CD6B8D"/>
    <w:rsid w:val="00CD6CF9"/>
    <w:rsid w:val="00CD6F5A"/>
    <w:rsid w:val="00CD7112"/>
    <w:rsid w:val="00CD7228"/>
    <w:rsid w:val="00CD73CA"/>
    <w:rsid w:val="00CD740D"/>
    <w:rsid w:val="00CD74DD"/>
    <w:rsid w:val="00CD772A"/>
    <w:rsid w:val="00CD7C49"/>
    <w:rsid w:val="00CD7D2C"/>
    <w:rsid w:val="00CD7D2E"/>
    <w:rsid w:val="00CD7E78"/>
    <w:rsid w:val="00CE003A"/>
    <w:rsid w:val="00CE0588"/>
    <w:rsid w:val="00CE05F9"/>
    <w:rsid w:val="00CE0694"/>
    <w:rsid w:val="00CE0754"/>
    <w:rsid w:val="00CE076F"/>
    <w:rsid w:val="00CE0A18"/>
    <w:rsid w:val="00CE0C73"/>
    <w:rsid w:val="00CE0CDA"/>
    <w:rsid w:val="00CE10FC"/>
    <w:rsid w:val="00CE13CB"/>
    <w:rsid w:val="00CE15B4"/>
    <w:rsid w:val="00CE16BD"/>
    <w:rsid w:val="00CE174A"/>
    <w:rsid w:val="00CE17A0"/>
    <w:rsid w:val="00CE1CAC"/>
    <w:rsid w:val="00CE1FCE"/>
    <w:rsid w:val="00CE2270"/>
    <w:rsid w:val="00CE23F3"/>
    <w:rsid w:val="00CE24A1"/>
    <w:rsid w:val="00CE25A3"/>
    <w:rsid w:val="00CE2800"/>
    <w:rsid w:val="00CE297D"/>
    <w:rsid w:val="00CE2C0C"/>
    <w:rsid w:val="00CE320B"/>
    <w:rsid w:val="00CE322A"/>
    <w:rsid w:val="00CE331F"/>
    <w:rsid w:val="00CE38A5"/>
    <w:rsid w:val="00CE3D6D"/>
    <w:rsid w:val="00CE437C"/>
    <w:rsid w:val="00CE4398"/>
    <w:rsid w:val="00CE44A9"/>
    <w:rsid w:val="00CE4AEB"/>
    <w:rsid w:val="00CE569D"/>
    <w:rsid w:val="00CE5990"/>
    <w:rsid w:val="00CE6C44"/>
    <w:rsid w:val="00CE6E09"/>
    <w:rsid w:val="00CE6ED9"/>
    <w:rsid w:val="00CE70DC"/>
    <w:rsid w:val="00CE744A"/>
    <w:rsid w:val="00CE75E4"/>
    <w:rsid w:val="00CE7D18"/>
    <w:rsid w:val="00CE7E52"/>
    <w:rsid w:val="00CF025F"/>
    <w:rsid w:val="00CF0396"/>
    <w:rsid w:val="00CF05E5"/>
    <w:rsid w:val="00CF0690"/>
    <w:rsid w:val="00CF081D"/>
    <w:rsid w:val="00CF0969"/>
    <w:rsid w:val="00CF0A17"/>
    <w:rsid w:val="00CF0A8A"/>
    <w:rsid w:val="00CF0E8B"/>
    <w:rsid w:val="00CF1811"/>
    <w:rsid w:val="00CF1C2D"/>
    <w:rsid w:val="00CF1CE3"/>
    <w:rsid w:val="00CF1D7D"/>
    <w:rsid w:val="00CF1F18"/>
    <w:rsid w:val="00CF1FA7"/>
    <w:rsid w:val="00CF20E3"/>
    <w:rsid w:val="00CF214C"/>
    <w:rsid w:val="00CF23E9"/>
    <w:rsid w:val="00CF287A"/>
    <w:rsid w:val="00CF2900"/>
    <w:rsid w:val="00CF2B0D"/>
    <w:rsid w:val="00CF2E65"/>
    <w:rsid w:val="00CF3642"/>
    <w:rsid w:val="00CF382E"/>
    <w:rsid w:val="00CF3AAF"/>
    <w:rsid w:val="00CF3DE2"/>
    <w:rsid w:val="00CF3F04"/>
    <w:rsid w:val="00CF4204"/>
    <w:rsid w:val="00CF4354"/>
    <w:rsid w:val="00CF4B81"/>
    <w:rsid w:val="00CF4BB3"/>
    <w:rsid w:val="00CF4EE7"/>
    <w:rsid w:val="00CF5117"/>
    <w:rsid w:val="00CF51A0"/>
    <w:rsid w:val="00CF548D"/>
    <w:rsid w:val="00CF5521"/>
    <w:rsid w:val="00CF5807"/>
    <w:rsid w:val="00CF5E08"/>
    <w:rsid w:val="00CF62AB"/>
    <w:rsid w:val="00CF640A"/>
    <w:rsid w:val="00CF66B2"/>
    <w:rsid w:val="00CF675A"/>
    <w:rsid w:val="00CF6BA2"/>
    <w:rsid w:val="00CF6C2C"/>
    <w:rsid w:val="00CF6EBB"/>
    <w:rsid w:val="00CF7484"/>
    <w:rsid w:val="00CF76DD"/>
    <w:rsid w:val="00CF77C4"/>
    <w:rsid w:val="00CF789D"/>
    <w:rsid w:val="00CF7C07"/>
    <w:rsid w:val="00D00051"/>
    <w:rsid w:val="00D00921"/>
    <w:rsid w:val="00D00AA9"/>
    <w:rsid w:val="00D00B20"/>
    <w:rsid w:val="00D00CEC"/>
    <w:rsid w:val="00D00DF9"/>
    <w:rsid w:val="00D00F61"/>
    <w:rsid w:val="00D0104C"/>
    <w:rsid w:val="00D0236A"/>
    <w:rsid w:val="00D02431"/>
    <w:rsid w:val="00D025BD"/>
    <w:rsid w:val="00D025DA"/>
    <w:rsid w:val="00D02819"/>
    <w:rsid w:val="00D02A80"/>
    <w:rsid w:val="00D02AD1"/>
    <w:rsid w:val="00D02CCA"/>
    <w:rsid w:val="00D02FFC"/>
    <w:rsid w:val="00D0362F"/>
    <w:rsid w:val="00D03753"/>
    <w:rsid w:val="00D03C29"/>
    <w:rsid w:val="00D04221"/>
    <w:rsid w:val="00D0436E"/>
    <w:rsid w:val="00D04424"/>
    <w:rsid w:val="00D0463B"/>
    <w:rsid w:val="00D046E9"/>
    <w:rsid w:val="00D04A2C"/>
    <w:rsid w:val="00D04AE0"/>
    <w:rsid w:val="00D04AEE"/>
    <w:rsid w:val="00D04B20"/>
    <w:rsid w:val="00D04E12"/>
    <w:rsid w:val="00D04F07"/>
    <w:rsid w:val="00D057E5"/>
    <w:rsid w:val="00D05C03"/>
    <w:rsid w:val="00D0620C"/>
    <w:rsid w:val="00D0630B"/>
    <w:rsid w:val="00D06A89"/>
    <w:rsid w:val="00D06DB9"/>
    <w:rsid w:val="00D06F15"/>
    <w:rsid w:val="00D072D6"/>
    <w:rsid w:val="00D07883"/>
    <w:rsid w:val="00D10086"/>
    <w:rsid w:val="00D1021B"/>
    <w:rsid w:val="00D1025E"/>
    <w:rsid w:val="00D10265"/>
    <w:rsid w:val="00D104E4"/>
    <w:rsid w:val="00D10862"/>
    <w:rsid w:val="00D10FB3"/>
    <w:rsid w:val="00D110B1"/>
    <w:rsid w:val="00D111CC"/>
    <w:rsid w:val="00D11268"/>
    <w:rsid w:val="00D1126A"/>
    <w:rsid w:val="00D1174F"/>
    <w:rsid w:val="00D11A45"/>
    <w:rsid w:val="00D11AFC"/>
    <w:rsid w:val="00D11FD4"/>
    <w:rsid w:val="00D12326"/>
    <w:rsid w:val="00D12901"/>
    <w:rsid w:val="00D12BAC"/>
    <w:rsid w:val="00D12F5D"/>
    <w:rsid w:val="00D13218"/>
    <w:rsid w:val="00D13340"/>
    <w:rsid w:val="00D134C6"/>
    <w:rsid w:val="00D13798"/>
    <w:rsid w:val="00D1390E"/>
    <w:rsid w:val="00D13D7D"/>
    <w:rsid w:val="00D13E4E"/>
    <w:rsid w:val="00D14A01"/>
    <w:rsid w:val="00D14B6F"/>
    <w:rsid w:val="00D14DCD"/>
    <w:rsid w:val="00D14FA3"/>
    <w:rsid w:val="00D1566A"/>
    <w:rsid w:val="00D156D5"/>
    <w:rsid w:val="00D15976"/>
    <w:rsid w:val="00D15A80"/>
    <w:rsid w:val="00D15C97"/>
    <w:rsid w:val="00D15DB9"/>
    <w:rsid w:val="00D15F03"/>
    <w:rsid w:val="00D161B5"/>
    <w:rsid w:val="00D16650"/>
    <w:rsid w:val="00D16C04"/>
    <w:rsid w:val="00D16F05"/>
    <w:rsid w:val="00D17072"/>
    <w:rsid w:val="00D1724B"/>
    <w:rsid w:val="00D174BF"/>
    <w:rsid w:val="00D1767A"/>
    <w:rsid w:val="00D179BC"/>
    <w:rsid w:val="00D17B36"/>
    <w:rsid w:val="00D20292"/>
    <w:rsid w:val="00D202D7"/>
    <w:rsid w:val="00D20318"/>
    <w:rsid w:val="00D2059F"/>
    <w:rsid w:val="00D206B4"/>
    <w:rsid w:val="00D20749"/>
    <w:rsid w:val="00D2077D"/>
    <w:rsid w:val="00D2091A"/>
    <w:rsid w:val="00D20C5D"/>
    <w:rsid w:val="00D20F3F"/>
    <w:rsid w:val="00D21089"/>
    <w:rsid w:val="00D21323"/>
    <w:rsid w:val="00D2150D"/>
    <w:rsid w:val="00D21719"/>
    <w:rsid w:val="00D21980"/>
    <w:rsid w:val="00D21A19"/>
    <w:rsid w:val="00D21C84"/>
    <w:rsid w:val="00D21D3B"/>
    <w:rsid w:val="00D21E88"/>
    <w:rsid w:val="00D222BD"/>
    <w:rsid w:val="00D2241B"/>
    <w:rsid w:val="00D226CB"/>
    <w:rsid w:val="00D22859"/>
    <w:rsid w:val="00D22A0E"/>
    <w:rsid w:val="00D22A80"/>
    <w:rsid w:val="00D22ED6"/>
    <w:rsid w:val="00D23212"/>
    <w:rsid w:val="00D233D2"/>
    <w:rsid w:val="00D23910"/>
    <w:rsid w:val="00D23DB8"/>
    <w:rsid w:val="00D240C8"/>
    <w:rsid w:val="00D24771"/>
    <w:rsid w:val="00D2494D"/>
    <w:rsid w:val="00D24C81"/>
    <w:rsid w:val="00D24D7B"/>
    <w:rsid w:val="00D2531C"/>
    <w:rsid w:val="00D2538D"/>
    <w:rsid w:val="00D25423"/>
    <w:rsid w:val="00D25686"/>
    <w:rsid w:val="00D25700"/>
    <w:rsid w:val="00D25EC8"/>
    <w:rsid w:val="00D263F4"/>
    <w:rsid w:val="00D2660B"/>
    <w:rsid w:val="00D26654"/>
    <w:rsid w:val="00D26B18"/>
    <w:rsid w:val="00D27041"/>
    <w:rsid w:val="00D2736E"/>
    <w:rsid w:val="00D27776"/>
    <w:rsid w:val="00D277F5"/>
    <w:rsid w:val="00D27862"/>
    <w:rsid w:val="00D27962"/>
    <w:rsid w:val="00D27AED"/>
    <w:rsid w:val="00D27C5D"/>
    <w:rsid w:val="00D27FE6"/>
    <w:rsid w:val="00D300BD"/>
    <w:rsid w:val="00D30248"/>
    <w:rsid w:val="00D3042A"/>
    <w:rsid w:val="00D30719"/>
    <w:rsid w:val="00D308C7"/>
    <w:rsid w:val="00D3091A"/>
    <w:rsid w:val="00D3094F"/>
    <w:rsid w:val="00D31190"/>
    <w:rsid w:val="00D31414"/>
    <w:rsid w:val="00D31428"/>
    <w:rsid w:val="00D31629"/>
    <w:rsid w:val="00D3176E"/>
    <w:rsid w:val="00D31862"/>
    <w:rsid w:val="00D31B76"/>
    <w:rsid w:val="00D321B8"/>
    <w:rsid w:val="00D3240E"/>
    <w:rsid w:val="00D32ADB"/>
    <w:rsid w:val="00D32C50"/>
    <w:rsid w:val="00D32D81"/>
    <w:rsid w:val="00D3304D"/>
    <w:rsid w:val="00D330E3"/>
    <w:rsid w:val="00D33D9B"/>
    <w:rsid w:val="00D33F4E"/>
    <w:rsid w:val="00D33F4F"/>
    <w:rsid w:val="00D340D2"/>
    <w:rsid w:val="00D34526"/>
    <w:rsid w:val="00D3474B"/>
    <w:rsid w:val="00D347C1"/>
    <w:rsid w:val="00D34879"/>
    <w:rsid w:val="00D352E7"/>
    <w:rsid w:val="00D3542F"/>
    <w:rsid w:val="00D354FD"/>
    <w:rsid w:val="00D3567F"/>
    <w:rsid w:val="00D35A73"/>
    <w:rsid w:val="00D35C72"/>
    <w:rsid w:val="00D36380"/>
    <w:rsid w:val="00D366CB"/>
    <w:rsid w:val="00D3694B"/>
    <w:rsid w:val="00D36F79"/>
    <w:rsid w:val="00D36F93"/>
    <w:rsid w:val="00D371B4"/>
    <w:rsid w:val="00D37222"/>
    <w:rsid w:val="00D37308"/>
    <w:rsid w:val="00D37582"/>
    <w:rsid w:val="00D3758B"/>
    <w:rsid w:val="00D378E1"/>
    <w:rsid w:val="00D37F56"/>
    <w:rsid w:val="00D40226"/>
    <w:rsid w:val="00D4037A"/>
    <w:rsid w:val="00D403AF"/>
    <w:rsid w:val="00D404E2"/>
    <w:rsid w:val="00D41054"/>
    <w:rsid w:val="00D4121B"/>
    <w:rsid w:val="00D4121E"/>
    <w:rsid w:val="00D412BA"/>
    <w:rsid w:val="00D41AB9"/>
    <w:rsid w:val="00D41C6C"/>
    <w:rsid w:val="00D41FDA"/>
    <w:rsid w:val="00D4218D"/>
    <w:rsid w:val="00D422DB"/>
    <w:rsid w:val="00D423F2"/>
    <w:rsid w:val="00D42B9D"/>
    <w:rsid w:val="00D42C07"/>
    <w:rsid w:val="00D42E9F"/>
    <w:rsid w:val="00D43244"/>
    <w:rsid w:val="00D43401"/>
    <w:rsid w:val="00D434D3"/>
    <w:rsid w:val="00D43622"/>
    <w:rsid w:val="00D4362A"/>
    <w:rsid w:val="00D43901"/>
    <w:rsid w:val="00D43A0C"/>
    <w:rsid w:val="00D43BE8"/>
    <w:rsid w:val="00D4406E"/>
    <w:rsid w:val="00D44074"/>
    <w:rsid w:val="00D440B3"/>
    <w:rsid w:val="00D44129"/>
    <w:rsid w:val="00D44145"/>
    <w:rsid w:val="00D444E4"/>
    <w:rsid w:val="00D44581"/>
    <w:rsid w:val="00D44606"/>
    <w:rsid w:val="00D4467F"/>
    <w:rsid w:val="00D4475F"/>
    <w:rsid w:val="00D4478A"/>
    <w:rsid w:val="00D44A34"/>
    <w:rsid w:val="00D44A91"/>
    <w:rsid w:val="00D44AD1"/>
    <w:rsid w:val="00D4536C"/>
    <w:rsid w:val="00D45448"/>
    <w:rsid w:val="00D45449"/>
    <w:rsid w:val="00D456FE"/>
    <w:rsid w:val="00D45DF4"/>
    <w:rsid w:val="00D4621E"/>
    <w:rsid w:val="00D4637C"/>
    <w:rsid w:val="00D464D2"/>
    <w:rsid w:val="00D467D0"/>
    <w:rsid w:val="00D46837"/>
    <w:rsid w:val="00D46CB5"/>
    <w:rsid w:val="00D46FF0"/>
    <w:rsid w:val="00D477B4"/>
    <w:rsid w:val="00D47990"/>
    <w:rsid w:val="00D47BFA"/>
    <w:rsid w:val="00D47EB8"/>
    <w:rsid w:val="00D5013E"/>
    <w:rsid w:val="00D501C4"/>
    <w:rsid w:val="00D50470"/>
    <w:rsid w:val="00D50853"/>
    <w:rsid w:val="00D50929"/>
    <w:rsid w:val="00D50E2C"/>
    <w:rsid w:val="00D50EBA"/>
    <w:rsid w:val="00D51082"/>
    <w:rsid w:val="00D5127E"/>
    <w:rsid w:val="00D51409"/>
    <w:rsid w:val="00D51D2E"/>
    <w:rsid w:val="00D52509"/>
    <w:rsid w:val="00D52F90"/>
    <w:rsid w:val="00D5330F"/>
    <w:rsid w:val="00D535EA"/>
    <w:rsid w:val="00D53A03"/>
    <w:rsid w:val="00D53D45"/>
    <w:rsid w:val="00D53F8C"/>
    <w:rsid w:val="00D5464B"/>
    <w:rsid w:val="00D548EC"/>
    <w:rsid w:val="00D5499C"/>
    <w:rsid w:val="00D54CF4"/>
    <w:rsid w:val="00D54DE6"/>
    <w:rsid w:val="00D54E23"/>
    <w:rsid w:val="00D554B3"/>
    <w:rsid w:val="00D55624"/>
    <w:rsid w:val="00D5582D"/>
    <w:rsid w:val="00D55875"/>
    <w:rsid w:val="00D559FE"/>
    <w:rsid w:val="00D55A9C"/>
    <w:rsid w:val="00D55C06"/>
    <w:rsid w:val="00D55D96"/>
    <w:rsid w:val="00D55DF9"/>
    <w:rsid w:val="00D56096"/>
    <w:rsid w:val="00D56098"/>
    <w:rsid w:val="00D561D0"/>
    <w:rsid w:val="00D56332"/>
    <w:rsid w:val="00D5657A"/>
    <w:rsid w:val="00D5682C"/>
    <w:rsid w:val="00D56B85"/>
    <w:rsid w:val="00D56C29"/>
    <w:rsid w:val="00D56F9E"/>
    <w:rsid w:val="00D57D2D"/>
    <w:rsid w:val="00D60408"/>
    <w:rsid w:val="00D60636"/>
    <w:rsid w:val="00D606A1"/>
    <w:rsid w:val="00D60716"/>
    <w:rsid w:val="00D60802"/>
    <w:rsid w:val="00D60D29"/>
    <w:rsid w:val="00D60F92"/>
    <w:rsid w:val="00D61053"/>
    <w:rsid w:val="00D61277"/>
    <w:rsid w:val="00D616A9"/>
    <w:rsid w:val="00D61B91"/>
    <w:rsid w:val="00D61C16"/>
    <w:rsid w:val="00D61C64"/>
    <w:rsid w:val="00D61D35"/>
    <w:rsid w:val="00D623F1"/>
    <w:rsid w:val="00D623FC"/>
    <w:rsid w:val="00D62A13"/>
    <w:rsid w:val="00D62F5E"/>
    <w:rsid w:val="00D63030"/>
    <w:rsid w:val="00D634D4"/>
    <w:rsid w:val="00D634E0"/>
    <w:rsid w:val="00D63CA7"/>
    <w:rsid w:val="00D63EBD"/>
    <w:rsid w:val="00D642CA"/>
    <w:rsid w:val="00D64670"/>
    <w:rsid w:val="00D64A1D"/>
    <w:rsid w:val="00D64B98"/>
    <w:rsid w:val="00D6512B"/>
    <w:rsid w:val="00D65207"/>
    <w:rsid w:val="00D652EC"/>
    <w:rsid w:val="00D6543A"/>
    <w:rsid w:val="00D65C76"/>
    <w:rsid w:val="00D65CBA"/>
    <w:rsid w:val="00D66529"/>
    <w:rsid w:val="00D668A6"/>
    <w:rsid w:val="00D66A49"/>
    <w:rsid w:val="00D66B84"/>
    <w:rsid w:val="00D66C97"/>
    <w:rsid w:val="00D66D9C"/>
    <w:rsid w:val="00D674DE"/>
    <w:rsid w:val="00D67816"/>
    <w:rsid w:val="00D67847"/>
    <w:rsid w:val="00D678F8"/>
    <w:rsid w:val="00D67D3F"/>
    <w:rsid w:val="00D70235"/>
    <w:rsid w:val="00D70421"/>
    <w:rsid w:val="00D70678"/>
    <w:rsid w:val="00D70BC1"/>
    <w:rsid w:val="00D70CDD"/>
    <w:rsid w:val="00D70D5D"/>
    <w:rsid w:val="00D70D9A"/>
    <w:rsid w:val="00D71289"/>
    <w:rsid w:val="00D712EA"/>
    <w:rsid w:val="00D713FD"/>
    <w:rsid w:val="00D7168C"/>
    <w:rsid w:val="00D71A6C"/>
    <w:rsid w:val="00D71D9C"/>
    <w:rsid w:val="00D7238B"/>
    <w:rsid w:val="00D72AED"/>
    <w:rsid w:val="00D7303E"/>
    <w:rsid w:val="00D73187"/>
    <w:rsid w:val="00D731F1"/>
    <w:rsid w:val="00D733AD"/>
    <w:rsid w:val="00D73848"/>
    <w:rsid w:val="00D74087"/>
    <w:rsid w:val="00D7410A"/>
    <w:rsid w:val="00D748D0"/>
    <w:rsid w:val="00D748E5"/>
    <w:rsid w:val="00D74978"/>
    <w:rsid w:val="00D74B87"/>
    <w:rsid w:val="00D74C5E"/>
    <w:rsid w:val="00D74C82"/>
    <w:rsid w:val="00D74DD0"/>
    <w:rsid w:val="00D74ED5"/>
    <w:rsid w:val="00D750F4"/>
    <w:rsid w:val="00D755BC"/>
    <w:rsid w:val="00D755BF"/>
    <w:rsid w:val="00D75633"/>
    <w:rsid w:val="00D757C0"/>
    <w:rsid w:val="00D75970"/>
    <w:rsid w:val="00D75DE1"/>
    <w:rsid w:val="00D75E2A"/>
    <w:rsid w:val="00D75ECF"/>
    <w:rsid w:val="00D762BE"/>
    <w:rsid w:val="00D763CE"/>
    <w:rsid w:val="00D76649"/>
    <w:rsid w:val="00D7676E"/>
    <w:rsid w:val="00D7689C"/>
    <w:rsid w:val="00D76B29"/>
    <w:rsid w:val="00D76BD2"/>
    <w:rsid w:val="00D76E51"/>
    <w:rsid w:val="00D76F9D"/>
    <w:rsid w:val="00D773ED"/>
    <w:rsid w:val="00D773FC"/>
    <w:rsid w:val="00D77630"/>
    <w:rsid w:val="00D77CEC"/>
    <w:rsid w:val="00D77DE6"/>
    <w:rsid w:val="00D77ECB"/>
    <w:rsid w:val="00D77F7B"/>
    <w:rsid w:val="00D77FE7"/>
    <w:rsid w:val="00D8000C"/>
    <w:rsid w:val="00D802F7"/>
    <w:rsid w:val="00D803EA"/>
    <w:rsid w:val="00D80926"/>
    <w:rsid w:val="00D80A3C"/>
    <w:rsid w:val="00D80B40"/>
    <w:rsid w:val="00D80DA9"/>
    <w:rsid w:val="00D80E42"/>
    <w:rsid w:val="00D80F21"/>
    <w:rsid w:val="00D80F60"/>
    <w:rsid w:val="00D80F91"/>
    <w:rsid w:val="00D810FF"/>
    <w:rsid w:val="00D81157"/>
    <w:rsid w:val="00D81F7B"/>
    <w:rsid w:val="00D82105"/>
    <w:rsid w:val="00D823B5"/>
    <w:rsid w:val="00D82729"/>
    <w:rsid w:val="00D827B1"/>
    <w:rsid w:val="00D82B1C"/>
    <w:rsid w:val="00D82D3A"/>
    <w:rsid w:val="00D82EFE"/>
    <w:rsid w:val="00D831E5"/>
    <w:rsid w:val="00D835F8"/>
    <w:rsid w:val="00D8393A"/>
    <w:rsid w:val="00D83BDB"/>
    <w:rsid w:val="00D84077"/>
    <w:rsid w:val="00D842B8"/>
    <w:rsid w:val="00D8493F"/>
    <w:rsid w:val="00D849AD"/>
    <w:rsid w:val="00D84B6E"/>
    <w:rsid w:val="00D84FEB"/>
    <w:rsid w:val="00D851D7"/>
    <w:rsid w:val="00D85454"/>
    <w:rsid w:val="00D855B2"/>
    <w:rsid w:val="00D85E2B"/>
    <w:rsid w:val="00D85E85"/>
    <w:rsid w:val="00D86279"/>
    <w:rsid w:val="00D863C7"/>
    <w:rsid w:val="00D86408"/>
    <w:rsid w:val="00D86446"/>
    <w:rsid w:val="00D867CE"/>
    <w:rsid w:val="00D8692C"/>
    <w:rsid w:val="00D86F5D"/>
    <w:rsid w:val="00D8736D"/>
    <w:rsid w:val="00D87430"/>
    <w:rsid w:val="00D874F9"/>
    <w:rsid w:val="00D87593"/>
    <w:rsid w:val="00D875E0"/>
    <w:rsid w:val="00D8769C"/>
    <w:rsid w:val="00D8774A"/>
    <w:rsid w:val="00D877D1"/>
    <w:rsid w:val="00D877E8"/>
    <w:rsid w:val="00D879BB"/>
    <w:rsid w:val="00D87BB9"/>
    <w:rsid w:val="00D87BF8"/>
    <w:rsid w:val="00D87FC1"/>
    <w:rsid w:val="00D900B2"/>
    <w:rsid w:val="00D901A5"/>
    <w:rsid w:val="00D90341"/>
    <w:rsid w:val="00D90A23"/>
    <w:rsid w:val="00D90A92"/>
    <w:rsid w:val="00D90E66"/>
    <w:rsid w:val="00D90FDF"/>
    <w:rsid w:val="00D910B3"/>
    <w:rsid w:val="00D91142"/>
    <w:rsid w:val="00D912A2"/>
    <w:rsid w:val="00D9177D"/>
    <w:rsid w:val="00D91B56"/>
    <w:rsid w:val="00D91FB6"/>
    <w:rsid w:val="00D92071"/>
    <w:rsid w:val="00D924D8"/>
    <w:rsid w:val="00D924DE"/>
    <w:rsid w:val="00D92A74"/>
    <w:rsid w:val="00D92B84"/>
    <w:rsid w:val="00D92BA6"/>
    <w:rsid w:val="00D92D1F"/>
    <w:rsid w:val="00D931A8"/>
    <w:rsid w:val="00D9323E"/>
    <w:rsid w:val="00D93368"/>
    <w:rsid w:val="00D93570"/>
    <w:rsid w:val="00D937AA"/>
    <w:rsid w:val="00D93B3C"/>
    <w:rsid w:val="00D93FC1"/>
    <w:rsid w:val="00D9443C"/>
    <w:rsid w:val="00D944CD"/>
    <w:rsid w:val="00D946AE"/>
    <w:rsid w:val="00D94E8B"/>
    <w:rsid w:val="00D95458"/>
    <w:rsid w:val="00D955B4"/>
    <w:rsid w:val="00D95816"/>
    <w:rsid w:val="00D95AC3"/>
    <w:rsid w:val="00D95E28"/>
    <w:rsid w:val="00D96300"/>
    <w:rsid w:val="00D96474"/>
    <w:rsid w:val="00D964E2"/>
    <w:rsid w:val="00D9687C"/>
    <w:rsid w:val="00D96970"/>
    <w:rsid w:val="00D96B1D"/>
    <w:rsid w:val="00D96DAA"/>
    <w:rsid w:val="00D96DEB"/>
    <w:rsid w:val="00D96EAC"/>
    <w:rsid w:val="00D972B0"/>
    <w:rsid w:val="00D97425"/>
    <w:rsid w:val="00D9743E"/>
    <w:rsid w:val="00D9750B"/>
    <w:rsid w:val="00D975D9"/>
    <w:rsid w:val="00D97659"/>
    <w:rsid w:val="00D97951"/>
    <w:rsid w:val="00D97E0E"/>
    <w:rsid w:val="00D9941E"/>
    <w:rsid w:val="00DA0507"/>
    <w:rsid w:val="00DA05B5"/>
    <w:rsid w:val="00DA061E"/>
    <w:rsid w:val="00DA0BE8"/>
    <w:rsid w:val="00DA0E72"/>
    <w:rsid w:val="00DA0F60"/>
    <w:rsid w:val="00DA119E"/>
    <w:rsid w:val="00DA1341"/>
    <w:rsid w:val="00DA1528"/>
    <w:rsid w:val="00DA1735"/>
    <w:rsid w:val="00DA1BBF"/>
    <w:rsid w:val="00DA1E58"/>
    <w:rsid w:val="00DA21B4"/>
    <w:rsid w:val="00DA2804"/>
    <w:rsid w:val="00DA289A"/>
    <w:rsid w:val="00DA2B03"/>
    <w:rsid w:val="00DA2D2A"/>
    <w:rsid w:val="00DA2E9F"/>
    <w:rsid w:val="00DA2F6B"/>
    <w:rsid w:val="00DA2F73"/>
    <w:rsid w:val="00DA30DF"/>
    <w:rsid w:val="00DA31EF"/>
    <w:rsid w:val="00DA3257"/>
    <w:rsid w:val="00DA33AA"/>
    <w:rsid w:val="00DA343D"/>
    <w:rsid w:val="00DA37A3"/>
    <w:rsid w:val="00DA3851"/>
    <w:rsid w:val="00DA39EA"/>
    <w:rsid w:val="00DA3BD9"/>
    <w:rsid w:val="00DA3C2A"/>
    <w:rsid w:val="00DA3CA8"/>
    <w:rsid w:val="00DA3D91"/>
    <w:rsid w:val="00DA400D"/>
    <w:rsid w:val="00DA4363"/>
    <w:rsid w:val="00DA4407"/>
    <w:rsid w:val="00DA4422"/>
    <w:rsid w:val="00DA4ABF"/>
    <w:rsid w:val="00DA5098"/>
    <w:rsid w:val="00DA50BC"/>
    <w:rsid w:val="00DA522B"/>
    <w:rsid w:val="00DA546B"/>
    <w:rsid w:val="00DA59BF"/>
    <w:rsid w:val="00DA5EB5"/>
    <w:rsid w:val="00DA6007"/>
    <w:rsid w:val="00DA60C2"/>
    <w:rsid w:val="00DA62B9"/>
    <w:rsid w:val="00DA631A"/>
    <w:rsid w:val="00DA66AC"/>
    <w:rsid w:val="00DA6A07"/>
    <w:rsid w:val="00DA6A59"/>
    <w:rsid w:val="00DA6A83"/>
    <w:rsid w:val="00DA6CC4"/>
    <w:rsid w:val="00DA6EBE"/>
    <w:rsid w:val="00DA6F2A"/>
    <w:rsid w:val="00DA7466"/>
    <w:rsid w:val="00DA76F1"/>
    <w:rsid w:val="00DA78CF"/>
    <w:rsid w:val="00DA7952"/>
    <w:rsid w:val="00DA7B28"/>
    <w:rsid w:val="00DA7BAF"/>
    <w:rsid w:val="00DB0142"/>
    <w:rsid w:val="00DB0669"/>
    <w:rsid w:val="00DB083A"/>
    <w:rsid w:val="00DB09ED"/>
    <w:rsid w:val="00DB0B50"/>
    <w:rsid w:val="00DB0B72"/>
    <w:rsid w:val="00DB0BA2"/>
    <w:rsid w:val="00DB0F72"/>
    <w:rsid w:val="00DB1CE2"/>
    <w:rsid w:val="00DB1DE4"/>
    <w:rsid w:val="00DB1E4C"/>
    <w:rsid w:val="00DB21C6"/>
    <w:rsid w:val="00DB2571"/>
    <w:rsid w:val="00DB27A3"/>
    <w:rsid w:val="00DB308E"/>
    <w:rsid w:val="00DB311A"/>
    <w:rsid w:val="00DB372F"/>
    <w:rsid w:val="00DB3BB7"/>
    <w:rsid w:val="00DB3C5A"/>
    <w:rsid w:val="00DB4333"/>
    <w:rsid w:val="00DB4468"/>
    <w:rsid w:val="00DB46F7"/>
    <w:rsid w:val="00DB4853"/>
    <w:rsid w:val="00DB542A"/>
    <w:rsid w:val="00DB54F2"/>
    <w:rsid w:val="00DB5644"/>
    <w:rsid w:val="00DB5CD3"/>
    <w:rsid w:val="00DB5E44"/>
    <w:rsid w:val="00DB5EAB"/>
    <w:rsid w:val="00DB60D0"/>
    <w:rsid w:val="00DB6507"/>
    <w:rsid w:val="00DB6530"/>
    <w:rsid w:val="00DB67A7"/>
    <w:rsid w:val="00DB6864"/>
    <w:rsid w:val="00DB68EA"/>
    <w:rsid w:val="00DB6A23"/>
    <w:rsid w:val="00DB6C54"/>
    <w:rsid w:val="00DB75BA"/>
    <w:rsid w:val="00DB76C1"/>
    <w:rsid w:val="00DB7956"/>
    <w:rsid w:val="00DB7DA7"/>
    <w:rsid w:val="00DB7FB0"/>
    <w:rsid w:val="00DC025B"/>
    <w:rsid w:val="00DC0488"/>
    <w:rsid w:val="00DC04B2"/>
    <w:rsid w:val="00DC076F"/>
    <w:rsid w:val="00DC0829"/>
    <w:rsid w:val="00DC0EA9"/>
    <w:rsid w:val="00DC0F20"/>
    <w:rsid w:val="00DC1041"/>
    <w:rsid w:val="00DC108A"/>
    <w:rsid w:val="00DC11A8"/>
    <w:rsid w:val="00DC1214"/>
    <w:rsid w:val="00DC125B"/>
    <w:rsid w:val="00DC129B"/>
    <w:rsid w:val="00DC15DB"/>
    <w:rsid w:val="00DC1D99"/>
    <w:rsid w:val="00DC22BB"/>
    <w:rsid w:val="00DC240C"/>
    <w:rsid w:val="00DC2D03"/>
    <w:rsid w:val="00DC2F7B"/>
    <w:rsid w:val="00DC30DF"/>
    <w:rsid w:val="00DC3169"/>
    <w:rsid w:val="00DC333E"/>
    <w:rsid w:val="00DC35E0"/>
    <w:rsid w:val="00DC3818"/>
    <w:rsid w:val="00DC3CB0"/>
    <w:rsid w:val="00DC3F32"/>
    <w:rsid w:val="00DC4087"/>
    <w:rsid w:val="00DC42CC"/>
    <w:rsid w:val="00DC431C"/>
    <w:rsid w:val="00DC462F"/>
    <w:rsid w:val="00DC49A6"/>
    <w:rsid w:val="00DC4ADF"/>
    <w:rsid w:val="00DC4D4E"/>
    <w:rsid w:val="00DC50E3"/>
    <w:rsid w:val="00DC5120"/>
    <w:rsid w:val="00DC519F"/>
    <w:rsid w:val="00DC5369"/>
    <w:rsid w:val="00DC5545"/>
    <w:rsid w:val="00DC5951"/>
    <w:rsid w:val="00DC59AD"/>
    <w:rsid w:val="00DC5AAB"/>
    <w:rsid w:val="00DC5B82"/>
    <w:rsid w:val="00DC5F2F"/>
    <w:rsid w:val="00DC609B"/>
    <w:rsid w:val="00DC6271"/>
    <w:rsid w:val="00DC63B5"/>
    <w:rsid w:val="00DC68EE"/>
    <w:rsid w:val="00DC6B21"/>
    <w:rsid w:val="00DC6BFD"/>
    <w:rsid w:val="00DC6E0F"/>
    <w:rsid w:val="00DC6EED"/>
    <w:rsid w:val="00DC7AAD"/>
    <w:rsid w:val="00DC7C4F"/>
    <w:rsid w:val="00DC7E59"/>
    <w:rsid w:val="00DC7F3F"/>
    <w:rsid w:val="00DCE8FD"/>
    <w:rsid w:val="00DD0095"/>
    <w:rsid w:val="00DD02B2"/>
    <w:rsid w:val="00DD034B"/>
    <w:rsid w:val="00DD0761"/>
    <w:rsid w:val="00DD119B"/>
    <w:rsid w:val="00DD11E3"/>
    <w:rsid w:val="00DD1206"/>
    <w:rsid w:val="00DD1259"/>
    <w:rsid w:val="00DD19BF"/>
    <w:rsid w:val="00DD1EB5"/>
    <w:rsid w:val="00DD23B2"/>
    <w:rsid w:val="00DD2589"/>
    <w:rsid w:val="00DD26D4"/>
    <w:rsid w:val="00DD27B9"/>
    <w:rsid w:val="00DD2C09"/>
    <w:rsid w:val="00DD2C56"/>
    <w:rsid w:val="00DD2D92"/>
    <w:rsid w:val="00DD30A0"/>
    <w:rsid w:val="00DD32C2"/>
    <w:rsid w:val="00DD355F"/>
    <w:rsid w:val="00DD3572"/>
    <w:rsid w:val="00DD35FA"/>
    <w:rsid w:val="00DD366A"/>
    <w:rsid w:val="00DD36C9"/>
    <w:rsid w:val="00DD3731"/>
    <w:rsid w:val="00DD37F1"/>
    <w:rsid w:val="00DD38C1"/>
    <w:rsid w:val="00DD38D2"/>
    <w:rsid w:val="00DD3B2E"/>
    <w:rsid w:val="00DD3DD7"/>
    <w:rsid w:val="00DD41A5"/>
    <w:rsid w:val="00DD427C"/>
    <w:rsid w:val="00DD43EA"/>
    <w:rsid w:val="00DD4A2A"/>
    <w:rsid w:val="00DD4FFD"/>
    <w:rsid w:val="00DD504E"/>
    <w:rsid w:val="00DD510D"/>
    <w:rsid w:val="00DD51CF"/>
    <w:rsid w:val="00DD5C6C"/>
    <w:rsid w:val="00DD5EE2"/>
    <w:rsid w:val="00DD6106"/>
    <w:rsid w:val="00DD613E"/>
    <w:rsid w:val="00DD62FC"/>
    <w:rsid w:val="00DD68C1"/>
    <w:rsid w:val="00DD6B09"/>
    <w:rsid w:val="00DD73A3"/>
    <w:rsid w:val="00DD73B7"/>
    <w:rsid w:val="00DD79A7"/>
    <w:rsid w:val="00DD7D18"/>
    <w:rsid w:val="00DD7E80"/>
    <w:rsid w:val="00DE0234"/>
    <w:rsid w:val="00DE037D"/>
    <w:rsid w:val="00DE047A"/>
    <w:rsid w:val="00DE0721"/>
    <w:rsid w:val="00DE07DD"/>
    <w:rsid w:val="00DE08DB"/>
    <w:rsid w:val="00DE08EA"/>
    <w:rsid w:val="00DE0C46"/>
    <w:rsid w:val="00DE0F16"/>
    <w:rsid w:val="00DE1164"/>
    <w:rsid w:val="00DE12C7"/>
    <w:rsid w:val="00DE12CE"/>
    <w:rsid w:val="00DE149B"/>
    <w:rsid w:val="00DE16DA"/>
    <w:rsid w:val="00DE18BB"/>
    <w:rsid w:val="00DE1ADD"/>
    <w:rsid w:val="00DE1AED"/>
    <w:rsid w:val="00DE1E2D"/>
    <w:rsid w:val="00DE1E86"/>
    <w:rsid w:val="00DE23E0"/>
    <w:rsid w:val="00DE2811"/>
    <w:rsid w:val="00DE28F9"/>
    <w:rsid w:val="00DE2A93"/>
    <w:rsid w:val="00DE2A99"/>
    <w:rsid w:val="00DE2C46"/>
    <w:rsid w:val="00DE3441"/>
    <w:rsid w:val="00DE34AA"/>
    <w:rsid w:val="00DE37CE"/>
    <w:rsid w:val="00DE3DBC"/>
    <w:rsid w:val="00DE3FB5"/>
    <w:rsid w:val="00DE40EE"/>
    <w:rsid w:val="00DE480B"/>
    <w:rsid w:val="00DE4889"/>
    <w:rsid w:val="00DE505B"/>
    <w:rsid w:val="00DE552E"/>
    <w:rsid w:val="00DE56B7"/>
    <w:rsid w:val="00DE576C"/>
    <w:rsid w:val="00DE59A7"/>
    <w:rsid w:val="00DE5ED2"/>
    <w:rsid w:val="00DE5EFF"/>
    <w:rsid w:val="00DE5FE6"/>
    <w:rsid w:val="00DE62B9"/>
    <w:rsid w:val="00DE66C8"/>
    <w:rsid w:val="00DE671A"/>
    <w:rsid w:val="00DE67B7"/>
    <w:rsid w:val="00DE6A93"/>
    <w:rsid w:val="00DE6CE4"/>
    <w:rsid w:val="00DE6EEE"/>
    <w:rsid w:val="00DE70C7"/>
    <w:rsid w:val="00DE76AB"/>
    <w:rsid w:val="00DE7C8C"/>
    <w:rsid w:val="00DE7CBD"/>
    <w:rsid w:val="00DF005D"/>
    <w:rsid w:val="00DF00EA"/>
    <w:rsid w:val="00DF013C"/>
    <w:rsid w:val="00DF0159"/>
    <w:rsid w:val="00DF018C"/>
    <w:rsid w:val="00DF020E"/>
    <w:rsid w:val="00DF027A"/>
    <w:rsid w:val="00DF0593"/>
    <w:rsid w:val="00DF08E8"/>
    <w:rsid w:val="00DF09FA"/>
    <w:rsid w:val="00DF0E92"/>
    <w:rsid w:val="00DF10E1"/>
    <w:rsid w:val="00DF11A2"/>
    <w:rsid w:val="00DF145B"/>
    <w:rsid w:val="00DF1B75"/>
    <w:rsid w:val="00DF1EF6"/>
    <w:rsid w:val="00DF225F"/>
    <w:rsid w:val="00DF24A0"/>
    <w:rsid w:val="00DF2648"/>
    <w:rsid w:val="00DF29A9"/>
    <w:rsid w:val="00DF2AF0"/>
    <w:rsid w:val="00DF2C71"/>
    <w:rsid w:val="00DF2FF4"/>
    <w:rsid w:val="00DF2FFC"/>
    <w:rsid w:val="00DF3044"/>
    <w:rsid w:val="00DF3122"/>
    <w:rsid w:val="00DF33F8"/>
    <w:rsid w:val="00DF34B2"/>
    <w:rsid w:val="00DF38DF"/>
    <w:rsid w:val="00DF3AAF"/>
    <w:rsid w:val="00DF3F54"/>
    <w:rsid w:val="00DF41C6"/>
    <w:rsid w:val="00DF41CE"/>
    <w:rsid w:val="00DF4624"/>
    <w:rsid w:val="00DF476E"/>
    <w:rsid w:val="00DF49B3"/>
    <w:rsid w:val="00DF49E4"/>
    <w:rsid w:val="00DF4B0C"/>
    <w:rsid w:val="00DF4B30"/>
    <w:rsid w:val="00DF5359"/>
    <w:rsid w:val="00DF588C"/>
    <w:rsid w:val="00DF5A86"/>
    <w:rsid w:val="00DF5CB8"/>
    <w:rsid w:val="00DF5EA6"/>
    <w:rsid w:val="00DF6437"/>
    <w:rsid w:val="00DF6742"/>
    <w:rsid w:val="00DF6A77"/>
    <w:rsid w:val="00DF6AF8"/>
    <w:rsid w:val="00DF6B44"/>
    <w:rsid w:val="00DF6E0E"/>
    <w:rsid w:val="00DF78D3"/>
    <w:rsid w:val="00DF79BF"/>
    <w:rsid w:val="00DF7AA3"/>
    <w:rsid w:val="00DF7ED9"/>
    <w:rsid w:val="00E001EA"/>
    <w:rsid w:val="00E002BA"/>
    <w:rsid w:val="00E00894"/>
    <w:rsid w:val="00E008B7"/>
    <w:rsid w:val="00E00C6E"/>
    <w:rsid w:val="00E0129F"/>
    <w:rsid w:val="00E013CB"/>
    <w:rsid w:val="00E018CE"/>
    <w:rsid w:val="00E0194D"/>
    <w:rsid w:val="00E01B00"/>
    <w:rsid w:val="00E01D1E"/>
    <w:rsid w:val="00E02082"/>
    <w:rsid w:val="00E024C2"/>
    <w:rsid w:val="00E0259B"/>
    <w:rsid w:val="00E0281C"/>
    <w:rsid w:val="00E02ABA"/>
    <w:rsid w:val="00E02BAD"/>
    <w:rsid w:val="00E02CC3"/>
    <w:rsid w:val="00E02CF5"/>
    <w:rsid w:val="00E02DA1"/>
    <w:rsid w:val="00E03039"/>
    <w:rsid w:val="00E030E3"/>
    <w:rsid w:val="00E03172"/>
    <w:rsid w:val="00E03A54"/>
    <w:rsid w:val="00E03AB1"/>
    <w:rsid w:val="00E03B08"/>
    <w:rsid w:val="00E03BBD"/>
    <w:rsid w:val="00E03BED"/>
    <w:rsid w:val="00E04069"/>
    <w:rsid w:val="00E046CA"/>
    <w:rsid w:val="00E049F6"/>
    <w:rsid w:val="00E04A33"/>
    <w:rsid w:val="00E04BF8"/>
    <w:rsid w:val="00E04C8E"/>
    <w:rsid w:val="00E04F88"/>
    <w:rsid w:val="00E05752"/>
    <w:rsid w:val="00E059B0"/>
    <w:rsid w:val="00E05AE7"/>
    <w:rsid w:val="00E05BBB"/>
    <w:rsid w:val="00E05BC9"/>
    <w:rsid w:val="00E05E95"/>
    <w:rsid w:val="00E0601B"/>
    <w:rsid w:val="00E061E3"/>
    <w:rsid w:val="00E06245"/>
    <w:rsid w:val="00E069C8"/>
    <w:rsid w:val="00E06B62"/>
    <w:rsid w:val="00E074AD"/>
    <w:rsid w:val="00E0753F"/>
    <w:rsid w:val="00E076D2"/>
    <w:rsid w:val="00E07784"/>
    <w:rsid w:val="00E07961"/>
    <w:rsid w:val="00E1000D"/>
    <w:rsid w:val="00E1023C"/>
    <w:rsid w:val="00E102EB"/>
    <w:rsid w:val="00E10A1D"/>
    <w:rsid w:val="00E10BAC"/>
    <w:rsid w:val="00E10DDB"/>
    <w:rsid w:val="00E114E3"/>
    <w:rsid w:val="00E11C10"/>
    <w:rsid w:val="00E120AE"/>
    <w:rsid w:val="00E1261B"/>
    <w:rsid w:val="00E12B90"/>
    <w:rsid w:val="00E12DC6"/>
    <w:rsid w:val="00E130A2"/>
    <w:rsid w:val="00E13505"/>
    <w:rsid w:val="00E137FE"/>
    <w:rsid w:val="00E13991"/>
    <w:rsid w:val="00E13A44"/>
    <w:rsid w:val="00E13A75"/>
    <w:rsid w:val="00E13AF1"/>
    <w:rsid w:val="00E13D93"/>
    <w:rsid w:val="00E1427A"/>
    <w:rsid w:val="00E1473D"/>
    <w:rsid w:val="00E14806"/>
    <w:rsid w:val="00E14A38"/>
    <w:rsid w:val="00E14CED"/>
    <w:rsid w:val="00E14E21"/>
    <w:rsid w:val="00E1525A"/>
    <w:rsid w:val="00E154A3"/>
    <w:rsid w:val="00E1568E"/>
    <w:rsid w:val="00E15A16"/>
    <w:rsid w:val="00E15A8B"/>
    <w:rsid w:val="00E15E66"/>
    <w:rsid w:val="00E15E77"/>
    <w:rsid w:val="00E15F11"/>
    <w:rsid w:val="00E1635D"/>
    <w:rsid w:val="00E166F5"/>
    <w:rsid w:val="00E16B0C"/>
    <w:rsid w:val="00E171F5"/>
    <w:rsid w:val="00E172DE"/>
    <w:rsid w:val="00E17519"/>
    <w:rsid w:val="00E1773C"/>
    <w:rsid w:val="00E177DD"/>
    <w:rsid w:val="00E2061F"/>
    <w:rsid w:val="00E20799"/>
    <w:rsid w:val="00E20ADD"/>
    <w:rsid w:val="00E21271"/>
    <w:rsid w:val="00E2155B"/>
    <w:rsid w:val="00E21949"/>
    <w:rsid w:val="00E21A45"/>
    <w:rsid w:val="00E21C65"/>
    <w:rsid w:val="00E21D71"/>
    <w:rsid w:val="00E21ECF"/>
    <w:rsid w:val="00E222D8"/>
    <w:rsid w:val="00E222F6"/>
    <w:rsid w:val="00E2270D"/>
    <w:rsid w:val="00E22F0F"/>
    <w:rsid w:val="00E237B7"/>
    <w:rsid w:val="00E238BA"/>
    <w:rsid w:val="00E23F17"/>
    <w:rsid w:val="00E245BA"/>
    <w:rsid w:val="00E24603"/>
    <w:rsid w:val="00E24A79"/>
    <w:rsid w:val="00E24C22"/>
    <w:rsid w:val="00E24E64"/>
    <w:rsid w:val="00E24FA3"/>
    <w:rsid w:val="00E24FA6"/>
    <w:rsid w:val="00E25075"/>
    <w:rsid w:val="00E25093"/>
    <w:rsid w:val="00E250D6"/>
    <w:rsid w:val="00E25185"/>
    <w:rsid w:val="00E25AFA"/>
    <w:rsid w:val="00E25BED"/>
    <w:rsid w:val="00E25DCB"/>
    <w:rsid w:val="00E26120"/>
    <w:rsid w:val="00E2657B"/>
    <w:rsid w:val="00E26839"/>
    <w:rsid w:val="00E26B54"/>
    <w:rsid w:val="00E26B90"/>
    <w:rsid w:val="00E26C5F"/>
    <w:rsid w:val="00E26C97"/>
    <w:rsid w:val="00E270EB"/>
    <w:rsid w:val="00E273CE"/>
    <w:rsid w:val="00E277D4"/>
    <w:rsid w:val="00E27835"/>
    <w:rsid w:val="00E27B29"/>
    <w:rsid w:val="00E27E3A"/>
    <w:rsid w:val="00E27E3D"/>
    <w:rsid w:val="00E2AF32"/>
    <w:rsid w:val="00E303A4"/>
    <w:rsid w:val="00E30557"/>
    <w:rsid w:val="00E30591"/>
    <w:rsid w:val="00E3081B"/>
    <w:rsid w:val="00E30BCC"/>
    <w:rsid w:val="00E30F48"/>
    <w:rsid w:val="00E30F5A"/>
    <w:rsid w:val="00E316F5"/>
    <w:rsid w:val="00E31ADC"/>
    <w:rsid w:val="00E31C0B"/>
    <w:rsid w:val="00E31DDE"/>
    <w:rsid w:val="00E3202A"/>
    <w:rsid w:val="00E322F3"/>
    <w:rsid w:val="00E327F5"/>
    <w:rsid w:val="00E32A0F"/>
    <w:rsid w:val="00E32A9A"/>
    <w:rsid w:val="00E32D60"/>
    <w:rsid w:val="00E33049"/>
    <w:rsid w:val="00E3361E"/>
    <w:rsid w:val="00E336DD"/>
    <w:rsid w:val="00E336F0"/>
    <w:rsid w:val="00E33729"/>
    <w:rsid w:val="00E33810"/>
    <w:rsid w:val="00E339A9"/>
    <w:rsid w:val="00E33B3A"/>
    <w:rsid w:val="00E33BF7"/>
    <w:rsid w:val="00E33C5D"/>
    <w:rsid w:val="00E33D60"/>
    <w:rsid w:val="00E3408D"/>
    <w:rsid w:val="00E341E5"/>
    <w:rsid w:val="00E3470B"/>
    <w:rsid w:val="00E3493F"/>
    <w:rsid w:val="00E349EC"/>
    <w:rsid w:val="00E34A9A"/>
    <w:rsid w:val="00E34B8A"/>
    <w:rsid w:val="00E34C92"/>
    <w:rsid w:val="00E35463"/>
    <w:rsid w:val="00E355AD"/>
    <w:rsid w:val="00E35B60"/>
    <w:rsid w:val="00E35C4C"/>
    <w:rsid w:val="00E35DCC"/>
    <w:rsid w:val="00E35E37"/>
    <w:rsid w:val="00E35EEA"/>
    <w:rsid w:val="00E3603B"/>
    <w:rsid w:val="00E3685E"/>
    <w:rsid w:val="00E368B6"/>
    <w:rsid w:val="00E36B41"/>
    <w:rsid w:val="00E36BC1"/>
    <w:rsid w:val="00E36D18"/>
    <w:rsid w:val="00E36FA4"/>
    <w:rsid w:val="00E370BA"/>
    <w:rsid w:val="00E3739C"/>
    <w:rsid w:val="00E373AB"/>
    <w:rsid w:val="00E37733"/>
    <w:rsid w:val="00E378D8"/>
    <w:rsid w:val="00E37D87"/>
    <w:rsid w:val="00E4010E"/>
    <w:rsid w:val="00E4013B"/>
    <w:rsid w:val="00E4020B"/>
    <w:rsid w:val="00E40274"/>
    <w:rsid w:val="00E4032D"/>
    <w:rsid w:val="00E405ED"/>
    <w:rsid w:val="00E40CD9"/>
    <w:rsid w:val="00E4105D"/>
    <w:rsid w:val="00E414E6"/>
    <w:rsid w:val="00E414F3"/>
    <w:rsid w:val="00E419AD"/>
    <w:rsid w:val="00E41B74"/>
    <w:rsid w:val="00E41E63"/>
    <w:rsid w:val="00E41F37"/>
    <w:rsid w:val="00E42272"/>
    <w:rsid w:val="00E42460"/>
    <w:rsid w:val="00E425B7"/>
    <w:rsid w:val="00E42695"/>
    <w:rsid w:val="00E426BD"/>
    <w:rsid w:val="00E42ADE"/>
    <w:rsid w:val="00E42B68"/>
    <w:rsid w:val="00E42D9D"/>
    <w:rsid w:val="00E42EEC"/>
    <w:rsid w:val="00E42F0D"/>
    <w:rsid w:val="00E4301C"/>
    <w:rsid w:val="00E433AF"/>
    <w:rsid w:val="00E43A40"/>
    <w:rsid w:val="00E43BF1"/>
    <w:rsid w:val="00E44031"/>
    <w:rsid w:val="00E442E6"/>
    <w:rsid w:val="00E44D6B"/>
    <w:rsid w:val="00E44E6D"/>
    <w:rsid w:val="00E45579"/>
    <w:rsid w:val="00E458CD"/>
    <w:rsid w:val="00E45954"/>
    <w:rsid w:val="00E45B1C"/>
    <w:rsid w:val="00E45B5D"/>
    <w:rsid w:val="00E45CD8"/>
    <w:rsid w:val="00E45DC4"/>
    <w:rsid w:val="00E465A8"/>
    <w:rsid w:val="00E46787"/>
    <w:rsid w:val="00E46D78"/>
    <w:rsid w:val="00E4720A"/>
    <w:rsid w:val="00E47349"/>
    <w:rsid w:val="00E4736B"/>
    <w:rsid w:val="00E47912"/>
    <w:rsid w:val="00E47927"/>
    <w:rsid w:val="00E47B56"/>
    <w:rsid w:val="00E50205"/>
    <w:rsid w:val="00E50477"/>
    <w:rsid w:val="00E50995"/>
    <w:rsid w:val="00E50A3A"/>
    <w:rsid w:val="00E50DEB"/>
    <w:rsid w:val="00E51144"/>
    <w:rsid w:val="00E513E2"/>
    <w:rsid w:val="00E51717"/>
    <w:rsid w:val="00E51865"/>
    <w:rsid w:val="00E51B9A"/>
    <w:rsid w:val="00E51F70"/>
    <w:rsid w:val="00E52215"/>
    <w:rsid w:val="00E527D3"/>
    <w:rsid w:val="00E527D6"/>
    <w:rsid w:val="00E52B3A"/>
    <w:rsid w:val="00E52FA4"/>
    <w:rsid w:val="00E530F5"/>
    <w:rsid w:val="00E53106"/>
    <w:rsid w:val="00E531FB"/>
    <w:rsid w:val="00E532BC"/>
    <w:rsid w:val="00E532C4"/>
    <w:rsid w:val="00E535CA"/>
    <w:rsid w:val="00E53651"/>
    <w:rsid w:val="00E5369A"/>
    <w:rsid w:val="00E5374D"/>
    <w:rsid w:val="00E53931"/>
    <w:rsid w:val="00E53B52"/>
    <w:rsid w:val="00E53C08"/>
    <w:rsid w:val="00E5452D"/>
    <w:rsid w:val="00E545DF"/>
    <w:rsid w:val="00E547D4"/>
    <w:rsid w:val="00E54D14"/>
    <w:rsid w:val="00E54D54"/>
    <w:rsid w:val="00E54D7D"/>
    <w:rsid w:val="00E54E4B"/>
    <w:rsid w:val="00E55035"/>
    <w:rsid w:val="00E55119"/>
    <w:rsid w:val="00E55355"/>
    <w:rsid w:val="00E553AF"/>
    <w:rsid w:val="00E55419"/>
    <w:rsid w:val="00E558C2"/>
    <w:rsid w:val="00E55A24"/>
    <w:rsid w:val="00E55AA2"/>
    <w:rsid w:val="00E55FBE"/>
    <w:rsid w:val="00E56170"/>
    <w:rsid w:val="00E561D1"/>
    <w:rsid w:val="00E56722"/>
    <w:rsid w:val="00E56745"/>
    <w:rsid w:val="00E5682A"/>
    <w:rsid w:val="00E56928"/>
    <w:rsid w:val="00E569B7"/>
    <w:rsid w:val="00E56B73"/>
    <w:rsid w:val="00E56C22"/>
    <w:rsid w:val="00E56D3C"/>
    <w:rsid w:val="00E56D92"/>
    <w:rsid w:val="00E56DF1"/>
    <w:rsid w:val="00E57039"/>
    <w:rsid w:val="00E570C1"/>
    <w:rsid w:val="00E57436"/>
    <w:rsid w:val="00E5777B"/>
    <w:rsid w:val="00E5795A"/>
    <w:rsid w:val="00E57B0A"/>
    <w:rsid w:val="00E57C86"/>
    <w:rsid w:val="00E57F61"/>
    <w:rsid w:val="00E57FB5"/>
    <w:rsid w:val="00E57FC7"/>
    <w:rsid w:val="00E6014E"/>
    <w:rsid w:val="00E60308"/>
    <w:rsid w:val="00E60498"/>
    <w:rsid w:val="00E6074F"/>
    <w:rsid w:val="00E60AD5"/>
    <w:rsid w:val="00E60B52"/>
    <w:rsid w:val="00E6100F"/>
    <w:rsid w:val="00E610E3"/>
    <w:rsid w:val="00E61285"/>
    <w:rsid w:val="00E61452"/>
    <w:rsid w:val="00E61640"/>
    <w:rsid w:val="00E617B3"/>
    <w:rsid w:val="00E61A4C"/>
    <w:rsid w:val="00E61DC0"/>
    <w:rsid w:val="00E61E85"/>
    <w:rsid w:val="00E620FD"/>
    <w:rsid w:val="00E6214D"/>
    <w:rsid w:val="00E6243E"/>
    <w:rsid w:val="00E625C4"/>
    <w:rsid w:val="00E6295D"/>
    <w:rsid w:val="00E62AC5"/>
    <w:rsid w:val="00E62B93"/>
    <w:rsid w:val="00E631DD"/>
    <w:rsid w:val="00E631EA"/>
    <w:rsid w:val="00E63255"/>
    <w:rsid w:val="00E6368F"/>
    <w:rsid w:val="00E638AA"/>
    <w:rsid w:val="00E63A4E"/>
    <w:rsid w:val="00E63A50"/>
    <w:rsid w:val="00E63DD8"/>
    <w:rsid w:val="00E63F32"/>
    <w:rsid w:val="00E6406C"/>
    <w:rsid w:val="00E641F2"/>
    <w:rsid w:val="00E642D8"/>
    <w:rsid w:val="00E64743"/>
    <w:rsid w:val="00E64859"/>
    <w:rsid w:val="00E651AF"/>
    <w:rsid w:val="00E6527F"/>
    <w:rsid w:val="00E653BA"/>
    <w:rsid w:val="00E657BB"/>
    <w:rsid w:val="00E65B7B"/>
    <w:rsid w:val="00E65CE7"/>
    <w:rsid w:val="00E65EB5"/>
    <w:rsid w:val="00E6628C"/>
    <w:rsid w:val="00E6659F"/>
    <w:rsid w:val="00E66771"/>
    <w:rsid w:val="00E667EE"/>
    <w:rsid w:val="00E66E32"/>
    <w:rsid w:val="00E66F2B"/>
    <w:rsid w:val="00E67300"/>
    <w:rsid w:val="00E67305"/>
    <w:rsid w:val="00E674FD"/>
    <w:rsid w:val="00E67542"/>
    <w:rsid w:val="00E677AD"/>
    <w:rsid w:val="00E703F9"/>
    <w:rsid w:val="00E70703"/>
    <w:rsid w:val="00E709E8"/>
    <w:rsid w:val="00E70FAF"/>
    <w:rsid w:val="00E714F3"/>
    <w:rsid w:val="00E71A22"/>
    <w:rsid w:val="00E721E1"/>
    <w:rsid w:val="00E72233"/>
    <w:rsid w:val="00E726D5"/>
    <w:rsid w:val="00E7272D"/>
    <w:rsid w:val="00E7320B"/>
    <w:rsid w:val="00E73228"/>
    <w:rsid w:val="00E7336D"/>
    <w:rsid w:val="00E73387"/>
    <w:rsid w:val="00E73820"/>
    <w:rsid w:val="00E73AE1"/>
    <w:rsid w:val="00E73B50"/>
    <w:rsid w:val="00E73BD1"/>
    <w:rsid w:val="00E73CAA"/>
    <w:rsid w:val="00E7401C"/>
    <w:rsid w:val="00E74084"/>
    <w:rsid w:val="00E740E9"/>
    <w:rsid w:val="00E74147"/>
    <w:rsid w:val="00E74611"/>
    <w:rsid w:val="00E746A5"/>
    <w:rsid w:val="00E746E8"/>
    <w:rsid w:val="00E74832"/>
    <w:rsid w:val="00E74843"/>
    <w:rsid w:val="00E74BCA"/>
    <w:rsid w:val="00E74D60"/>
    <w:rsid w:val="00E74DC8"/>
    <w:rsid w:val="00E7501C"/>
    <w:rsid w:val="00E75167"/>
    <w:rsid w:val="00E75177"/>
    <w:rsid w:val="00E75395"/>
    <w:rsid w:val="00E753E1"/>
    <w:rsid w:val="00E754D4"/>
    <w:rsid w:val="00E75D9C"/>
    <w:rsid w:val="00E76472"/>
    <w:rsid w:val="00E764BA"/>
    <w:rsid w:val="00E765B5"/>
    <w:rsid w:val="00E76784"/>
    <w:rsid w:val="00E76AC4"/>
    <w:rsid w:val="00E76B31"/>
    <w:rsid w:val="00E76D34"/>
    <w:rsid w:val="00E77B95"/>
    <w:rsid w:val="00E8010A"/>
    <w:rsid w:val="00E80204"/>
    <w:rsid w:val="00E8094D"/>
    <w:rsid w:val="00E80A73"/>
    <w:rsid w:val="00E80AAA"/>
    <w:rsid w:val="00E80F56"/>
    <w:rsid w:val="00E80FD4"/>
    <w:rsid w:val="00E81222"/>
    <w:rsid w:val="00E812AF"/>
    <w:rsid w:val="00E81E4B"/>
    <w:rsid w:val="00E821F6"/>
    <w:rsid w:val="00E82590"/>
    <w:rsid w:val="00E82595"/>
    <w:rsid w:val="00E827B4"/>
    <w:rsid w:val="00E83130"/>
    <w:rsid w:val="00E8327A"/>
    <w:rsid w:val="00E836F3"/>
    <w:rsid w:val="00E839C8"/>
    <w:rsid w:val="00E83A81"/>
    <w:rsid w:val="00E841EC"/>
    <w:rsid w:val="00E845F7"/>
    <w:rsid w:val="00E846C6"/>
    <w:rsid w:val="00E849DA"/>
    <w:rsid w:val="00E84AB8"/>
    <w:rsid w:val="00E84E68"/>
    <w:rsid w:val="00E85830"/>
    <w:rsid w:val="00E8597E"/>
    <w:rsid w:val="00E8599A"/>
    <w:rsid w:val="00E85A67"/>
    <w:rsid w:val="00E85AF3"/>
    <w:rsid w:val="00E85F82"/>
    <w:rsid w:val="00E8626E"/>
    <w:rsid w:val="00E86404"/>
    <w:rsid w:val="00E864CE"/>
    <w:rsid w:val="00E8655C"/>
    <w:rsid w:val="00E8690B"/>
    <w:rsid w:val="00E86A20"/>
    <w:rsid w:val="00E8703F"/>
    <w:rsid w:val="00E872EB"/>
    <w:rsid w:val="00E875B3"/>
    <w:rsid w:val="00E875D3"/>
    <w:rsid w:val="00E876AA"/>
    <w:rsid w:val="00E87BA9"/>
    <w:rsid w:val="00E900F5"/>
    <w:rsid w:val="00E90194"/>
    <w:rsid w:val="00E901A6"/>
    <w:rsid w:val="00E9059C"/>
    <w:rsid w:val="00E9099A"/>
    <w:rsid w:val="00E90A85"/>
    <w:rsid w:val="00E90ACA"/>
    <w:rsid w:val="00E91314"/>
    <w:rsid w:val="00E913EB"/>
    <w:rsid w:val="00E9171A"/>
    <w:rsid w:val="00E91759"/>
    <w:rsid w:val="00E919DD"/>
    <w:rsid w:val="00E91A8B"/>
    <w:rsid w:val="00E91AA4"/>
    <w:rsid w:val="00E91D09"/>
    <w:rsid w:val="00E920CE"/>
    <w:rsid w:val="00E922CC"/>
    <w:rsid w:val="00E9236E"/>
    <w:rsid w:val="00E9279F"/>
    <w:rsid w:val="00E92DB3"/>
    <w:rsid w:val="00E92DF3"/>
    <w:rsid w:val="00E93543"/>
    <w:rsid w:val="00E939B2"/>
    <w:rsid w:val="00E93ACA"/>
    <w:rsid w:val="00E93D63"/>
    <w:rsid w:val="00E941BF"/>
    <w:rsid w:val="00E9424F"/>
    <w:rsid w:val="00E944B2"/>
    <w:rsid w:val="00E9491E"/>
    <w:rsid w:val="00E94C07"/>
    <w:rsid w:val="00E94F71"/>
    <w:rsid w:val="00E9543E"/>
    <w:rsid w:val="00E959B3"/>
    <w:rsid w:val="00E95C96"/>
    <w:rsid w:val="00E95EA6"/>
    <w:rsid w:val="00E95F0E"/>
    <w:rsid w:val="00E95F69"/>
    <w:rsid w:val="00E95FB2"/>
    <w:rsid w:val="00E960A2"/>
    <w:rsid w:val="00E96539"/>
    <w:rsid w:val="00E96744"/>
    <w:rsid w:val="00E96C57"/>
    <w:rsid w:val="00E97391"/>
    <w:rsid w:val="00E97822"/>
    <w:rsid w:val="00E979F1"/>
    <w:rsid w:val="00E97AF0"/>
    <w:rsid w:val="00E97B1E"/>
    <w:rsid w:val="00EA0181"/>
    <w:rsid w:val="00EA01C3"/>
    <w:rsid w:val="00EA01E4"/>
    <w:rsid w:val="00EA0910"/>
    <w:rsid w:val="00EA0C7B"/>
    <w:rsid w:val="00EA0CC5"/>
    <w:rsid w:val="00EA0E46"/>
    <w:rsid w:val="00EA0EF5"/>
    <w:rsid w:val="00EA122F"/>
    <w:rsid w:val="00EA1294"/>
    <w:rsid w:val="00EA1372"/>
    <w:rsid w:val="00EA16C4"/>
    <w:rsid w:val="00EA18E1"/>
    <w:rsid w:val="00EA1A15"/>
    <w:rsid w:val="00EA1C2F"/>
    <w:rsid w:val="00EA1CE1"/>
    <w:rsid w:val="00EA203B"/>
    <w:rsid w:val="00EA221B"/>
    <w:rsid w:val="00EA2360"/>
    <w:rsid w:val="00EA2554"/>
    <w:rsid w:val="00EA2720"/>
    <w:rsid w:val="00EA2925"/>
    <w:rsid w:val="00EA2D60"/>
    <w:rsid w:val="00EA2E01"/>
    <w:rsid w:val="00EA311E"/>
    <w:rsid w:val="00EA327E"/>
    <w:rsid w:val="00EA3487"/>
    <w:rsid w:val="00EA35F4"/>
    <w:rsid w:val="00EA363B"/>
    <w:rsid w:val="00EA36C7"/>
    <w:rsid w:val="00EA3732"/>
    <w:rsid w:val="00EA375A"/>
    <w:rsid w:val="00EA3768"/>
    <w:rsid w:val="00EA399F"/>
    <w:rsid w:val="00EA39D2"/>
    <w:rsid w:val="00EA3E11"/>
    <w:rsid w:val="00EA3E77"/>
    <w:rsid w:val="00EA4002"/>
    <w:rsid w:val="00EA4D6E"/>
    <w:rsid w:val="00EA4E29"/>
    <w:rsid w:val="00EA53A4"/>
    <w:rsid w:val="00EA55B9"/>
    <w:rsid w:val="00EA585C"/>
    <w:rsid w:val="00EA5B79"/>
    <w:rsid w:val="00EA5E6C"/>
    <w:rsid w:val="00EA5FFA"/>
    <w:rsid w:val="00EA604B"/>
    <w:rsid w:val="00EA6298"/>
    <w:rsid w:val="00EA62B6"/>
    <w:rsid w:val="00EA635F"/>
    <w:rsid w:val="00EA6389"/>
    <w:rsid w:val="00EA6642"/>
    <w:rsid w:val="00EA68E4"/>
    <w:rsid w:val="00EA6AAF"/>
    <w:rsid w:val="00EA6BD4"/>
    <w:rsid w:val="00EA6F5B"/>
    <w:rsid w:val="00EA7275"/>
    <w:rsid w:val="00EA7501"/>
    <w:rsid w:val="00EA7683"/>
    <w:rsid w:val="00EA7757"/>
    <w:rsid w:val="00EA77BB"/>
    <w:rsid w:val="00EA7A32"/>
    <w:rsid w:val="00EA7D5F"/>
    <w:rsid w:val="00EA7DEA"/>
    <w:rsid w:val="00EA7E07"/>
    <w:rsid w:val="00EA7FCB"/>
    <w:rsid w:val="00EB04E0"/>
    <w:rsid w:val="00EB04E3"/>
    <w:rsid w:val="00EB0BCE"/>
    <w:rsid w:val="00EB0E2A"/>
    <w:rsid w:val="00EB0E4B"/>
    <w:rsid w:val="00EB0F56"/>
    <w:rsid w:val="00EB14B2"/>
    <w:rsid w:val="00EB157B"/>
    <w:rsid w:val="00EB194F"/>
    <w:rsid w:val="00EB1B00"/>
    <w:rsid w:val="00EB2446"/>
    <w:rsid w:val="00EB2550"/>
    <w:rsid w:val="00EB2EE9"/>
    <w:rsid w:val="00EB2FF7"/>
    <w:rsid w:val="00EB3536"/>
    <w:rsid w:val="00EB392B"/>
    <w:rsid w:val="00EB39B5"/>
    <w:rsid w:val="00EB3D1E"/>
    <w:rsid w:val="00EB3EB2"/>
    <w:rsid w:val="00EB3FFB"/>
    <w:rsid w:val="00EB4034"/>
    <w:rsid w:val="00EB4467"/>
    <w:rsid w:val="00EB4735"/>
    <w:rsid w:val="00EB4771"/>
    <w:rsid w:val="00EB48A8"/>
    <w:rsid w:val="00EB4B09"/>
    <w:rsid w:val="00EB4B63"/>
    <w:rsid w:val="00EB4B6D"/>
    <w:rsid w:val="00EB50B1"/>
    <w:rsid w:val="00EB537A"/>
    <w:rsid w:val="00EB54E0"/>
    <w:rsid w:val="00EB5588"/>
    <w:rsid w:val="00EB5814"/>
    <w:rsid w:val="00EB5D66"/>
    <w:rsid w:val="00EB6333"/>
    <w:rsid w:val="00EB6464"/>
    <w:rsid w:val="00EB65C8"/>
    <w:rsid w:val="00EB66F6"/>
    <w:rsid w:val="00EB69DD"/>
    <w:rsid w:val="00EB6B1C"/>
    <w:rsid w:val="00EB6DEB"/>
    <w:rsid w:val="00EB700C"/>
    <w:rsid w:val="00EB7042"/>
    <w:rsid w:val="00EB7313"/>
    <w:rsid w:val="00EB7A84"/>
    <w:rsid w:val="00EB7C82"/>
    <w:rsid w:val="00EB7CC6"/>
    <w:rsid w:val="00EB7CE8"/>
    <w:rsid w:val="00EC0262"/>
    <w:rsid w:val="00EC0588"/>
    <w:rsid w:val="00EC0609"/>
    <w:rsid w:val="00EC097B"/>
    <w:rsid w:val="00EC09E9"/>
    <w:rsid w:val="00EC0B56"/>
    <w:rsid w:val="00EC0CF1"/>
    <w:rsid w:val="00EC0E54"/>
    <w:rsid w:val="00EC117D"/>
    <w:rsid w:val="00EC150E"/>
    <w:rsid w:val="00EC1C75"/>
    <w:rsid w:val="00EC1E48"/>
    <w:rsid w:val="00EC1EA7"/>
    <w:rsid w:val="00EC23DE"/>
    <w:rsid w:val="00EC25A6"/>
    <w:rsid w:val="00EC27A4"/>
    <w:rsid w:val="00EC2EC5"/>
    <w:rsid w:val="00EC3071"/>
    <w:rsid w:val="00EC3188"/>
    <w:rsid w:val="00EC320D"/>
    <w:rsid w:val="00EC3517"/>
    <w:rsid w:val="00EC353E"/>
    <w:rsid w:val="00EC3A4A"/>
    <w:rsid w:val="00EC3BC1"/>
    <w:rsid w:val="00EC3C93"/>
    <w:rsid w:val="00EC3C9F"/>
    <w:rsid w:val="00EC3CF8"/>
    <w:rsid w:val="00EC4052"/>
    <w:rsid w:val="00EC4116"/>
    <w:rsid w:val="00EC436B"/>
    <w:rsid w:val="00EC4792"/>
    <w:rsid w:val="00EC497D"/>
    <w:rsid w:val="00EC4C21"/>
    <w:rsid w:val="00EC5327"/>
    <w:rsid w:val="00EC53A3"/>
    <w:rsid w:val="00EC5742"/>
    <w:rsid w:val="00EC5E01"/>
    <w:rsid w:val="00EC606A"/>
    <w:rsid w:val="00EC66DC"/>
    <w:rsid w:val="00EC699B"/>
    <w:rsid w:val="00EC6B66"/>
    <w:rsid w:val="00EC6C7C"/>
    <w:rsid w:val="00EC6D4E"/>
    <w:rsid w:val="00EC6E5D"/>
    <w:rsid w:val="00EC6FD8"/>
    <w:rsid w:val="00EC7338"/>
    <w:rsid w:val="00EC740E"/>
    <w:rsid w:val="00EC7714"/>
    <w:rsid w:val="00EC78EB"/>
    <w:rsid w:val="00EC790D"/>
    <w:rsid w:val="00EC7A80"/>
    <w:rsid w:val="00EC7BE2"/>
    <w:rsid w:val="00EC7BF0"/>
    <w:rsid w:val="00EC7D8A"/>
    <w:rsid w:val="00ED0565"/>
    <w:rsid w:val="00ED0AFA"/>
    <w:rsid w:val="00ED0E8C"/>
    <w:rsid w:val="00ED0EB9"/>
    <w:rsid w:val="00ED0F7A"/>
    <w:rsid w:val="00ED0FDC"/>
    <w:rsid w:val="00ED10A4"/>
    <w:rsid w:val="00ED110D"/>
    <w:rsid w:val="00ED15FC"/>
    <w:rsid w:val="00ED1A8D"/>
    <w:rsid w:val="00ED1B5D"/>
    <w:rsid w:val="00ED1B64"/>
    <w:rsid w:val="00ED1BF0"/>
    <w:rsid w:val="00ED1F61"/>
    <w:rsid w:val="00ED24F8"/>
    <w:rsid w:val="00ED268F"/>
    <w:rsid w:val="00ED26E5"/>
    <w:rsid w:val="00ED2A78"/>
    <w:rsid w:val="00ED2E2A"/>
    <w:rsid w:val="00ED2F90"/>
    <w:rsid w:val="00ED3024"/>
    <w:rsid w:val="00ED330E"/>
    <w:rsid w:val="00ED3A71"/>
    <w:rsid w:val="00ED3B0B"/>
    <w:rsid w:val="00ED3DDE"/>
    <w:rsid w:val="00ED3FAD"/>
    <w:rsid w:val="00ED407A"/>
    <w:rsid w:val="00ED41F3"/>
    <w:rsid w:val="00ED422A"/>
    <w:rsid w:val="00ED4473"/>
    <w:rsid w:val="00ED44C0"/>
    <w:rsid w:val="00ED450E"/>
    <w:rsid w:val="00ED4593"/>
    <w:rsid w:val="00ED502A"/>
    <w:rsid w:val="00ED5164"/>
    <w:rsid w:val="00ED51DA"/>
    <w:rsid w:val="00ED5C61"/>
    <w:rsid w:val="00ED5D5C"/>
    <w:rsid w:val="00ED5E2B"/>
    <w:rsid w:val="00ED5E5A"/>
    <w:rsid w:val="00ED6103"/>
    <w:rsid w:val="00ED64F4"/>
    <w:rsid w:val="00ED65FF"/>
    <w:rsid w:val="00ED6B4E"/>
    <w:rsid w:val="00ED6E1F"/>
    <w:rsid w:val="00ED6EBA"/>
    <w:rsid w:val="00ED7567"/>
    <w:rsid w:val="00ED7A9C"/>
    <w:rsid w:val="00ED7CEC"/>
    <w:rsid w:val="00ED7F4A"/>
    <w:rsid w:val="00EE00C3"/>
    <w:rsid w:val="00EE00E6"/>
    <w:rsid w:val="00EE063D"/>
    <w:rsid w:val="00EE069C"/>
    <w:rsid w:val="00EE08BC"/>
    <w:rsid w:val="00EE0EC2"/>
    <w:rsid w:val="00EE1082"/>
    <w:rsid w:val="00EE10C0"/>
    <w:rsid w:val="00EE1100"/>
    <w:rsid w:val="00EE110E"/>
    <w:rsid w:val="00EE17FD"/>
    <w:rsid w:val="00EE1811"/>
    <w:rsid w:val="00EE1B40"/>
    <w:rsid w:val="00EE1B73"/>
    <w:rsid w:val="00EE1B84"/>
    <w:rsid w:val="00EE1D1A"/>
    <w:rsid w:val="00EE20DF"/>
    <w:rsid w:val="00EE24B7"/>
    <w:rsid w:val="00EE2BF5"/>
    <w:rsid w:val="00EE2F63"/>
    <w:rsid w:val="00EE3211"/>
    <w:rsid w:val="00EE34C4"/>
    <w:rsid w:val="00EE3635"/>
    <w:rsid w:val="00EE3744"/>
    <w:rsid w:val="00EE37DD"/>
    <w:rsid w:val="00EE3BDD"/>
    <w:rsid w:val="00EE3C34"/>
    <w:rsid w:val="00EE41C3"/>
    <w:rsid w:val="00EE433C"/>
    <w:rsid w:val="00EE43CF"/>
    <w:rsid w:val="00EE43F3"/>
    <w:rsid w:val="00EE4802"/>
    <w:rsid w:val="00EE4C74"/>
    <w:rsid w:val="00EE4DCE"/>
    <w:rsid w:val="00EE4F1C"/>
    <w:rsid w:val="00EE4F65"/>
    <w:rsid w:val="00EE50BC"/>
    <w:rsid w:val="00EE5124"/>
    <w:rsid w:val="00EE51CD"/>
    <w:rsid w:val="00EE52DD"/>
    <w:rsid w:val="00EE53DB"/>
    <w:rsid w:val="00EE54C2"/>
    <w:rsid w:val="00EE59CA"/>
    <w:rsid w:val="00EE59DC"/>
    <w:rsid w:val="00EE5A3B"/>
    <w:rsid w:val="00EE5C49"/>
    <w:rsid w:val="00EE603B"/>
    <w:rsid w:val="00EE62E1"/>
    <w:rsid w:val="00EE63BE"/>
    <w:rsid w:val="00EE6BD8"/>
    <w:rsid w:val="00EE6CD4"/>
    <w:rsid w:val="00EE6D3D"/>
    <w:rsid w:val="00EE6EBB"/>
    <w:rsid w:val="00EE7614"/>
    <w:rsid w:val="00EE7983"/>
    <w:rsid w:val="00EE7B19"/>
    <w:rsid w:val="00EE7CDD"/>
    <w:rsid w:val="00EF0195"/>
    <w:rsid w:val="00EF0511"/>
    <w:rsid w:val="00EF08B6"/>
    <w:rsid w:val="00EF0982"/>
    <w:rsid w:val="00EF0CFB"/>
    <w:rsid w:val="00EF0F4E"/>
    <w:rsid w:val="00EF10EC"/>
    <w:rsid w:val="00EF1261"/>
    <w:rsid w:val="00EF1616"/>
    <w:rsid w:val="00EF167D"/>
    <w:rsid w:val="00EF1841"/>
    <w:rsid w:val="00EF19CA"/>
    <w:rsid w:val="00EF1B4E"/>
    <w:rsid w:val="00EF1C93"/>
    <w:rsid w:val="00EF202E"/>
    <w:rsid w:val="00EF2058"/>
    <w:rsid w:val="00EF20C4"/>
    <w:rsid w:val="00EF2332"/>
    <w:rsid w:val="00EF2345"/>
    <w:rsid w:val="00EF2407"/>
    <w:rsid w:val="00EF25E7"/>
    <w:rsid w:val="00EF2856"/>
    <w:rsid w:val="00EF297C"/>
    <w:rsid w:val="00EF2B5B"/>
    <w:rsid w:val="00EF3238"/>
    <w:rsid w:val="00EF358C"/>
    <w:rsid w:val="00EF35C0"/>
    <w:rsid w:val="00EF39B1"/>
    <w:rsid w:val="00EF3A3E"/>
    <w:rsid w:val="00EF4069"/>
    <w:rsid w:val="00EF416C"/>
    <w:rsid w:val="00EF4552"/>
    <w:rsid w:val="00EF461F"/>
    <w:rsid w:val="00EF4889"/>
    <w:rsid w:val="00EF4DA1"/>
    <w:rsid w:val="00EF52FD"/>
    <w:rsid w:val="00EF5D01"/>
    <w:rsid w:val="00EF5EAB"/>
    <w:rsid w:val="00EF5F22"/>
    <w:rsid w:val="00EF653D"/>
    <w:rsid w:val="00EF689E"/>
    <w:rsid w:val="00EF6AE3"/>
    <w:rsid w:val="00EF6D25"/>
    <w:rsid w:val="00EF6FFB"/>
    <w:rsid w:val="00EF7009"/>
    <w:rsid w:val="00EF769F"/>
    <w:rsid w:val="00EF7AE9"/>
    <w:rsid w:val="00EF7D20"/>
    <w:rsid w:val="00F0022A"/>
    <w:rsid w:val="00F002B1"/>
    <w:rsid w:val="00F002E0"/>
    <w:rsid w:val="00F004A1"/>
    <w:rsid w:val="00F004A3"/>
    <w:rsid w:val="00F005B5"/>
    <w:rsid w:val="00F0085C"/>
    <w:rsid w:val="00F00973"/>
    <w:rsid w:val="00F00A03"/>
    <w:rsid w:val="00F00A8C"/>
    <w:rsid w:val="00F00DE8"/>
    <w:rsid w:val="00F00E88"/>
    <w:rsid w:val="00F00EC4"/>
    <w:rsid w:val="00F00FC9"/>
    <w:rsid w:val="00F01679"/>
    <w:rsid w:val="00F01BE9"/>
    <w:rsid w:val="00F01D9C"/>
    <w:rsid w:val="00F01EBD"/>
    <w:rsid w:val="00F020E1"/>
    <w:rsid w:val="00F02110"/>
    <w:rsid w:val="00F022BA"/>
    <w:rsid w:val="00F0244C"/>
    <w:rsid w:val="00F02609"/>
    <w:rsid w:val="00F02743"/>
    <w:rsid w:val="00F02900"/>
    <w:rsid w:val="00F02A3B"/>
    <w:rsid w:val="00F02DD7"/>
    <w:rsid w:val="00F02EC8"/>
    <w:rsid w:val="00F03030"/>
    <w:rsid w:val="00F030C1"/>
    <w:rsid w:val="00F03645"/>
    <w:rsid w:val="00F03697"/>
    <w:rsid w:val="00F0373A"/>
    <w:rsid w:val="00F03930"/>
    <w:rsid w:val="00F03A11"/>
    <w:rsid w:val="00F03A49"/>
    <w:rsid w:val="00F03FA5"/>
    <w:rsid w:val="00F04359"/>
    <w:rsid w:val="00F04558"/>
    <w:rsid w:val="00F0482A"/>
    <w:rsid w:val="00F05461"/>
    <w:rsid w:val="00F0597B"/>
    <w:rsid w:val="00F05C74"/>
    <w:rsid w:val="00F05DBC"/>
    <w:rsid w:val="00F06070"/>
    <w:rsid w:val="00F064C3"/>
    <w:rsid w:val="00F06823"/>
    <w:rsid w:val="00F06A9A"/>
    <w:rsid w:val="00F06B62"/>
    <w:rsid w:val="00F06E5D"/>
    <w:rsid w:val="00F06F82"/>
    <w:rsid w:val="00F0704D"/>
    <w:rsid w:val="00F07245"/>
    <w:rsid w:val="00F0724E"/>
    <w:rsid w:val="00F07350"/>
    <w:rsid w:val="00F07443"/>
    <w:rsid w:val="00F07473"/>
    <w:rsid w:val="00F075F1"/>
    <w:rsid w:val="00F07940"/>
    <w:rsid w:val="00F07BCA"/>
    <w:rsid w:val="00F07CB5"/>
    <w:rsid w:val="00F103EF"/>
    <w:rsid w:val="00F104B5"/>
    <w:rsid w:val="00F104C2"/>
    <w:rsid w:val="00F105B8"/>
    <w:rsid w:val="00F112AA"/>
    <w:rsid w:val="00F113F3"/>
    <w:rsid w:val="00F11674"/>
    <w:rsid w:val="00F117C4"/>
    <w:rsid w:val="00F1186D"/>
    <w:rsid w:val="00F11B20"/>
    <w:rsid w:val="00F11E92"/>
    <w:rsid w:val="00F11FD4"/>
    <w:rsid w:val="00F11FF2"/>
    <w:rsid w:val="00F12316"/>
    <w:rsid w:val="00F12756"/>
    <w:rsid w:val="00F12C04"/>
    <w:rsid w:val="00F13196"/>
    <w:rsid w:val="00F13659"/>
    <w:rsid w:val="00F1409E"/>
    <w:rsid w:val="00F14259"/>
    <w:rsid w:val="00F143CB"/>
    <w:rsid w:val="00F1475B"/>
    <w:rsid w:val="00F14842"/>
    <w:rsid w:val="00F14A63"/>
    <w:rsid w:val="00F14C6D"/>
    <w:rsid w:val="00F14E21"/>
    <w:rsid w:val="00F14EAE"/>
    <w:rsid w:val="00F156A3"/>
    <w:rsid w:val="00F156B9"/>
    <w:rsid w:val="00F156FA"/>
    <w:rsid w:val="00F15A20"/>
    <w:rsid w:val="00F15D96"/>
    <w:rsid w:val="00F15FD9"/>
    <w:rsid w:val="00F1621D"/>
    <w:rsid w:val="00F165D4"/>
    <w:rsid w:val="00F167B4"/>
    <w:rsid w:val="00F1691A"/>
    <w:rsid w:val="00F16DFF"/>
    <w:rsid w:val="00F16EF5"/>
    <w:rsid w:val="00F17046"/>
    <w:rsid w:val="00F1756A"/>
    <w:rsid w:val="00F17579"/>
    <w:rsid w:val="00F179EB"/>
    <w:rsid w:val="00F17A0E"/>
    <w:rsid w:val="00F17C5A"/>
    <w:rsid w:val="00F17EA6"/>
    <w:rsid w:val="00F17EDD"/>
    <w:rsid w:val="00F2029E"/>
    <w:rsid w:val="00F205B8"/>
    <w:rsid w:val="00F20A93"/>
    <w:rsid w:val="00F210F0"/>
    <w:rsid w:val="00F2113A"/>
    <w:rsid w:val="00F2129F"/>
    <w:rsid w:val="00F21B5E"/>
    <w:rsid w:val="00F21D62"/>
    <w:rsid w:val="00F220B8"/>
    <w:rsid w:val="00F2211F"/>
    <w:rsid w:val="00F2266F"/>
    <w:rsid w:val="00F2291A"/>
    <w:rsid w:val="00F22D17"/>
    <w:rsid w:val="00F22D73"/>
    <w:rsid w:val="00F230AD"/>
    <w:rsid w:val="00F23572"/>
    <w:rsid w:val="00F23687"/>
    <w:rsid w:val="00F23B7D"/>
    <w:rsid w:val="00F23DA9"/>
    <w:rsid w:val="00F23F86"/>
    <w:rsid w:val="00F2424D"/>
    <w:rsid w:val="00F24473"/>
    <w:rsid w:val="00F2487D"/>
    <w:rsid w:val="00F24B31"/>
    <w:rsid w:val="00F24D8B"/>
    <w:rsid w:val="00F24E2E"/>
    <w:rsid w:val="00F24FC4"/>
    <w:rsid w:val="00F2544C"/>
    <w:rsid w:val="00F2551E"/>
    <w:rsid w:val="00F25634"/>
    <w:rsid w:val="00F25D6D"/>
    <w:rsid w:val="00F25DB7"/>
    <w:rsid w:val="00F25E75"/>
    <w:rsid w:val="00F262BC"/>
    <w:rsid w:val="00F2630C"/>
    <w:rsid w:val="00F26A64"/>
    <w:rsid w:val="00F26B3A"/>
    <w:rsid w:val="00F26D97"/>
    <w:rsid w:val="00F26DBB"/>
    <w:rsid w:val="00F271D4"/>
    <w:rsid w:val="00F2723F"/>
    <w:rsid w:val="00F2746E"/>
    <w:rsid w:val="00F27884"/>
    <w:rsid w:val="00F27AA8"/>
    <w:rsid w:val="00F27C0C"/>
    <w:rsid w:val="00F27DEC"/>
    <w:rsid w:val="00F27FC6"/>
    <w:rsid w:val="00F30176"/>
    <w:rsid w:val="00F307C2"/>
    <w:rsid w:val="00F30A51"/>
    <w:rsid w:val="00F30BAC"/>
    <w:rsid w:val="00F30DAB"/>
    <w:rsid w:val="00F30EB5"/>
    <w:rsid w:val="00F30EE0"/>
    <w:rsid w:val="00F31027"/>
    <w:rsid w:val="00F31248"/>
    <w:rsid w:val="00F3176A"/>
    <w:rsid w:val="00F318C8"/>
    <w:rsid w:val="00F31A39"/>
    <w:rsid w:val="00F31A45"/>
    <w:rsid w:val="00F31CA2"/>
    <w:rsid w:val="00F31DB4"/>
    <w:rsid w:val="00F31F93"/>
    <w:rsid w:val="00F326D3"/>
    <w:rsid w:val="00F32A1E"/>
    <w:rsid w:val="00F32ADE"/>
    <w:rsid w:val="00F32B95"/>
    <w:rsid w:val="00F32BAA"/>
    <w:rsid w:val="00F32C93"/>
    <w:rsid w:val="00F32FE1"/>
    <w:rsid w:val="00F330D4"/>
    <w:rsid w:val="00F33206"/>
    <w:rsid w:val="00F3328E"/>
    <w:rsid w:val="00F33760"/>
    <w:rsid w:val="00F337C3"/>
    <w:rsid w:val="00F33920"/>
    <w:rsid w:val="00F33AE4"/>
    <w:rsid w:val="00F33BF7"/>
    <w:rsid w:val="00F33CA6"/>
    <w:rsid w:val="00F341A4"/>
    <w:rsid w:val="00F341A6"/>
    <w:rsid w:val="00F3468D"/>
    <w:rsid w:val="00F34877"/>
    <w:rsid w:val="00F34A74"/>
    <w:rsid w:val="00F34B41"/>
    <w:rsid w:val="00F34BDB"/>
    <w:rsid w:val="00F34D66"/>
    <w:rsid w:val="00F3599A"/>
    <w:rsid w:val="00F359F8"/>
    <w:rsid w:val="00F35C22"/>
    <w:rsid w:val="00F35C26"/>
    <w:rsid w:val="00F35D71"/>
    <w:rsid w:val="00F3631E"/>
    <w:rsid w:val="00F3639E"/>
    <w:rsid w:val="00F364A7"/>
    <w:rsid w:val="00F369FA"/>
    <w:rsid w:val="00F36E2A"/>
    <w:rsid w:val="00F36EFC"/>
    <w:rsid w:val="00F3710C"/>
    <w:rsid w:val="00F37180"/>
    <w:rsid w:val="00F371FA"/>
    <w:rsid w:val="00F37255"/>
    <w:rsid w:val="00F373CD"/>
    <w:rsid w:val="00F37449"/>
    <w:rsid w:val="00F374A3"/>
    <w:rsid w:val="00F3754C"/>
    <w:rsid w:val="00F3763A"/>
    <w:rsid w:val="00F37A1E"/>
    <w:rsid w:val="00F401BD"/>
    <w:rsid w:val="00F4044E"/>
    <w:rsid w:val="00F40989"/>
    <w:rsid w:val="00F409A9"/>
    <w:rsid w:val="00F40A11"/>
    <w:rsid w:val="00F40B9A"/>
    <w:rsid w:val="00F40BA5"/>
    <w:rsid w:val="00F40CBD"/>
    <w:rsid w:val="00F40DD0"/>
    <w:rsid w:val="00F40E58"/>
    <w:rsid w:val="00F40F94"/>
    <w:rsid w:val="00F411A1"/>
    <w:rsid w:val="00F41996"/>
    <w:rsid w:val="00F4239D"/>
    <w:rsid w:val="00F4266F"/>
    <w:rsid w:val="00F42700"/>
    <w:rsid w:val="00F42728"/>
    <w:rsid w:val="00F428C4"/>
    <w:rsid w:val="00F42959"/>
    <w:rsid w:val="00F4295A"/>
    <w:rsid w:val="00F42A6B"/>
    <w:rsid w:val="00F43176"/>
    <w:rsid w:val="00F431D6"/>
    <w:rsid w:val="00F4395B"/>
    <w:rsid w:val="00F4446D"/>
    <w:rsid w:val="00F444A7"/>
    <w:rsid w:val="00F445D6"/>
    <w:rsid w:val="00F44A8C"/>
    <w:rsid w:val="00F44B3B"/>
    <w:rsid w:val="00F44C56"/>
    <w:rsid w:val="00F45107"/>
    <w:rsid w:val="00F4531F"/>
    <w:rsid w:val="00F454C4"/>
    <w:rsid w:val="00F45560"/>
    <w:rsid w:val="00F458C1"/>
    <w:rsid w:val="00F45F12"/>
    <w:rsid w:val="00F46022"/>
    <w:rsid w:val="00F4608B"/>
    <w:rsid w:val="00F462FB"/>
    <w:rsid w:val="00F465B1"/>
    <w:rsid w:val="00F46755"/>
    <w:rsid w:val="00F468F7"/>
    <w:rsid w:val="00F46A14"/>
    <w:rsid w:val="00F470FD"/>
    <w:rsid w:val="00F4758D"/>
    <w:rsid w:val="00F47747"/>
    <w:rsid w:val="00F47932"/>
    <w:rsid w:val="00F47A11"/>
    <w:rsid w:val="00F47B3A"/>
    <w:rsid w:val="00F50021"/>
    <w:rsid w:val="00F5002C"/>
    <w:rsid w:val="00F50167"/>
    <w:rsid w:val="00F5065B"/>
    <w:rsid w:val="00F5091C"/>
    <w:rsid w:val="00F50C4D"/>
    <w:rsid w:val="00F50DD7"/>
    <w:rsid w:val="00F50E81"/>
    <w:rsid w:val="00F511AB"/>
    <w:rsid w:val="00F52031"/>
    <w:rsid w:val="00F5214D"/>
    <w:rsid w:val="00F524A5"/>
    <w:rsid w:val="00F525E7"/>
    <w:rsid w:val="00F52724"/>
    <w:rsid w:val="00F52B8D"/>
    <w:rsid w:val="00F52ED3"/>
    <w:rsid w:val="00F532A9"/>
    <w:rsid w:val="00F53324"/>
    <w:rsid w:val="00F534E3"/>
    <w:rsid w:val="00F534EF"/>
    <w:rsid w:val="00F537C9"/>
    <w:rsid w:val="00F539C9"/>
    <w:rsid w:val="00F539CD"/>
    <w:rsid w:val="00F53B8E"/>
    <w:rsid w:val="00F53D77"/>
    <w:rsid w:val="00F53F07"/>
    <w:rsid w:val="00F548A0"/>
    <w:rsid w:val="00F54B66"/>
    <w:rsid w:val="00F54DC1"/>
    <w:rsid w:val="00F5502E"/>
    <w:rsid w:val="00F5504A"/>
    <w:rsid w:val="00F5531F"/>
    <w:rsid w:val="00F553A2"/>
    <w:rsid w:val="00F55653"/>
    <w:rsid w:val="00F55C7C"/>
    <w:rsid w:val="00F55F1A"/>
    <w:rsid w:val="00F56186"/>
    <w:rsid w:val="00F56443"/>
    <w:rsid w:val="00F566A2"/>
    <w:rsid w:val="00F5680B"/>
    <w:rsid w:val="00F56BBB"/>
    <w:rsid w:val="00F56EF5"/>
    <w:rsid w:val="00F56FA1"/>
    <w:rsid w:val="00F5752F"/>
    <w:rsid w:val="00F5777B"/>
    <w:rsid w:val="00F57E10"/>
    <w:rsid w:val="00F604E6"/>
    <w:rsid w:val="00F60634"/>
    <w:rsid w:val="00F60A97"/>
    <w:rsid w:val="00F60E2F"/>
    <w:rsid w:val="00F6131E"/>
    <w:rsid w:val="00F6156A"/>
    <w:rsid w:val="00F6157A"/>
    <w:rsid w:val="00F617DA"/>
    <w:rsid w:val="00F61C44"/>
    <w:rsid w:val="00F61DBB"/>
    <w:rsid w:val="00F622B3"/>
    <w:rsid w:val="00F62319"/>
    <w:rsid w:val="00F6261B"/>
    <w:rsid w:val="00F62809"/>
    <w:rsid w:val="00F629F1"/>
    <w:rsid w:val="00F62B78"/>
    <w:rsid w:val="00F62BE0"/>
    <w:rsid w:val="00F62BEF"/>
    <w:rsid w:val="00F62E31"/>
    <w:rsid w:val="00F635BF"/>
    <w:rsid w:val="00F636D4"/>
    <w:rsid w:val="00F63DD2"/>
    <w:rsid w:val="00F63EF7"/>
    <w:rsid w:val="00F6448E"/>
    <w:rsid w:val="00F64C07"/>
    <w:rsid w:val="00F64DFC"/>
    <w:rsid w:val="00F64EBA"/>
    <w:rsid w:val="00F658F5"/>
    <w:rsid w:val="00F65939"/>
    <w:rsid w:val="00F659A3"/>
    <w:rsid w:val="00F65A88"/>
    <w:rsid w:val="00F66123"/>
    <w:rsid w:val="00F661EB"/>
    <w:rsid w:val="00F6645E"/>
    <w:rsid w:val="00F66548"/>
    <w:rsid w:val="00F66C4C"/>
    <w:rsid w:val="00F66D30"/>
    <w:rsid w:val="00F66EE1"/>
    <w:rsid w:val="00F66F44"/>
    <w:rsid w:val="00F66F66"/>
    <w:rsid w:val="00F66F7E"/>
    <w:rsid w:val="00F670E8"/>
    <w:rsid w:val="00F67899"/>
    <w:rsid w:val="00F67B6A"/>
    <w:rsid w:val="00F67D3F"/>
    <w:rsid w:val="00F67E2C"/>
    <w:rsid w:val="00F67F65"/>
    <w:rsid w:val="00F7023A"/>
    <w:rsid w:val="00F705E5"/>
    <w:rsid w:val="00F70830"/>
    <w:rsid w:val="00F71189"/>
    <w:rsid w:val="00F719C1"/>
    <w:rsid w:val="00F71A41"/>
    <w:rsid w:val="00F71D17"/>
    <w:rsid w:val="00F71E11"/>
    <w:rsid w:val="00F71E5B"/>
    <w:rsid w:val="00F71F76"/>
    <w:rsid w:val="00F720FB"/>
    <w:rsid w:val="00F725DF"/>
    <w:rsid w:val="00F72825"/>
    <w:rsid w:val="00F72926"/>
    <w:rsid w:val="00F72B8A"/>
    <w:rsid w:val="00F72D9B"/>
    <w:rsid w:val="00F733E7"/>
    <w:rsid w:val="00F73458"/>
    <w:rsid w:val="00F7353D"/>
    <w:rsid w:val="00F73893"/>
    <w:rsid w:val="00F738F8"/>
    <w:rsid w:val="00F739F2"/>
    <w:rsid w:val="00F73BC3"/>
    <w:rsid w:val="00F73CA3"/>
    <w:rsid w:val="00F7410B"/>
    <w:rsid w:val="00F7443A"/>
    <w:rsid w:val="00F7445E"/>
    <w:rsid w:val="00F745F7"/>
    <w:rsid w:val="00F747DE"/>
    <w:rsid w:val="00F749DC"/>
    <w:rsid w:val="00F74A2E"/>
    <w:rsid w:val="00F74FAB"/>
    <w:rsid w:val="00F75391"/>
    <w:rsid w:val="00F75502"/>
    <w:rsid w:val="00F7553F"/>
    <w:rsid w:val="00F756C3"/>
    <w:rsid w:val="00F75751"/>
    <w:rsid w:val="00F75EFC"/>
    <w:rsid w:val="00F760D2"/>
    <w:rsid w:val="00F7615C"/>
    <w:rsid w:val="00F761C1"/>
    <w:rsid w:val="00F76327"/>
    <w:rsid w:val="00F767DE"/>
    <w:rsid w:val="00F76962"/>
    <w:rsid w:val="00F76D04"/>
    <w:rsid w:val="00F76FB6"/>
    <w:rsid w:val="00F773E3"/>
    <w:rsid w:val="00F77684"/>
    <w:rsid w:val="00F77D9E"/>
    <w:rsid w:val="00F77DBA"/>
    <w:rsid w:val="00F800D0"/>
    <w:rsid w:val="00F80CA1"/>
    <w:rsid w:val="00F80F4A"/>
    <w:rsid w:val="00F8139E"/>
    <w:rsid w:val="00F813BD"/>
    <w:rsid w:val="00F82262"/>
    <w:rsid w:val="00F824E9"/>
    <w:rsid w:val="00F82519"/>
    <w:rsid w:val="00F8264D"/>
    <w:rsid w:val="00F82677"/>
    <w:rsid w:val="00F82728"/>
    <w:rsid w:val="00F8275A"/>
    <w:rsid w:val="00F82859"/>
    <w:rsid w:val="00F828D5"/>
    <w:rsid w:val="00F832B9"/>
    <w:rsid w:val="00F83334"/>
    <w:rsid w:val="00F835AC"/>
    <w:rsid w:val="00F83E12"/>
    <w:rsid w:val="00F8412D"/>
    <w:rsid w:val="00F84513"/>
    <w:rsid w:val="00F8452E"/>
    <w:rsid w:val="00F84593"/>
    <w:rsid w:val="00F84730"/>
    <w:rsid w:val="00F8477C"/>
    <w:rsid w:val="00F84786"/>
    <w:rsid w:val="00F84832"/>
    <w:rsid w:val="00F848B9"/>
    <w:rsid w:val="00F8498D"/>
    <w:rsid w:val="00F84A23"/>
    <w:rsid w:val="00F84CC9"/>
    <w:rsid w:val="00F84F19"/>
    <w:rsid w:val="00F84F89"/>
    <w:rsid w:val="00F85437"/>
    <w:rsid w:val="00F85687"/>
    <w:rsid w:val="00F85904"/>
    <w:rsid w:val="00F859B3"/>
    <w:rsid w:val="00F859C1"/>
    <w:rsid w:val="00F85C6D"/>
    <w:rsid w:val="00F85CB1"/>
    <w:rsid w:val="00F8604E"/>
    <w:rsid w:val="00F86200"/>
    <w:rsid w:val="00F865B8"/>
    <w:rsid w:val="00F866CE"/>
    <w:rsid w:val="00F86AE7"/>
    <w:rsid w:val="00F86FBA"/>
    <w:rsid w:val="00F87222"/>
    <w:rsid w:val="00F87229"/>
    <w:rsid w:val="00F876DE"/>
    <w:rsid w:val="00F87746"/>
    <w:rsid w:val="00F87816"/>
    <w:rsid w:val="00F878B1"/>
    <w:rsid w:val="00F87AEA"/>
    <w:rsid w:val="00F9062B"/>
    <w:rsid w:val="00F90748"/>
    <w:rsid w:val="00F90B54"/>
    <w:rsid w:val="00F90C4F"/>
    <w:rsid w:val="00F90C99"/>
    <w:rsid w:val="00F90CDF"/>
    <w:rsid w:val="00F90E5C"/>
    <w:rsid w:val="00F911A2"/>
    <w:rsid w:val="00F914CB"/>
    <w:rsid w:val="00F91613"/>
    <w:rsid w:val="00F916F6"/>
    <w:rsid w:val="00F9216D"/>
    <w:rsid w:val="00F924F0"/>
    <w:rsid w:val="00F925F0"/>
    <w:rsid w:val="00F929E8"/>
    <w:rsid w:val="00F92AF3"/>
    <w:rsid w:val="00F93007"/>
    <w:rsid w:val="00F93141"/>
    <w:rsid w:val="00F93196"/>
    <w:rsid w:val="00F9337E"/>
    <w:rsid w:val="00F9359C"/>
    <w:rsid w:val="00F93655"/>
    <w:rsid w:val="00F93AA1"/>
    <w:rsid w:val="00F93FBA"/>
    <w:rsid w:val="00F94526"/>
    <w:rsid w:val="00F94A71"/>
    <w:rsid w:val="00F94B70"/>
    <w:rsid w:val="00F94D9E"/>
    <w:rsid w:val="00F94DD4"/>
    <w:rsid w:val="00F9544E"/>
    <w:rsid w:val="00F9565B"/>
    <w:rsid w:val="00F95774"/>
    <w:rsid w:val="00F95832"/>
    <w:rsid w:val="00F95DD6"/>
    <w:rsid w:val="00F964F0"/>
    <w:rsid w:val="00F965BC"/>
    <w:rsid w:val="00F96E9D"/>
    <w:rsid w:val="00F96ECD"/>
    <w:rsid w:val="00F96F0E"/>
    <w:rsid w:val="00F970D5"/>
    <w:rsid w:val="00F9744A"/>
    <w:rsid w:val="00F97900"/>
    <w:rsid w:val="00F979AB"/>
    <w:rsid w:val="00F97A2D"/>
    <w:rsid w:val="00F97BF7"/>
    <w:rsid w:val="00F97D6B"/>
    <w:rsid w:val="00F97E63"/>
    <w:rsid w:val="00F97F07"/>
    <w:rsid w:val="00FA0029"/>
    <w:rsid w:val="00FA0326"/>
    <w:rsid w:val="00FA05D8"/>
    <w:rsid w:val="00FA0724"/>
    <w:rsid w:val="00FA0844"/>
    <w:rsid w:val="00FA0C32"/>
    <w:rsid w:val="00FA1E2D"/>
    <w:rsid w:val="00FA205F"/>
    <w:rsid w:val="00FA2437"/>
    <w:rsid w:val="00FA24E8"/>
    <w:rsid w:val="00FA2BBC"/>
    <w:rsid w:val="00FA2F38"/>
    <w:rsid w:val="00FA3038"/>
    <w:rsid w:val="00FA3066"/>
    <w:rsid w:val="00FA3110"/>
    <w:rsid w:val="00FA384D"/>
    <w:rsid w:val="00FA3A68"/>
    <w:rsid w:val="00FA3BDC"/>
    <w:rsid w:val="00FA3C3E"/>
    <w:rsid w:val="00FA3DFC"/>
    <w:rsid w:val="00FA4099"/>
    <w:rsid w:val="00FA4A34"/>
    <w:rsid w:val="00FA4EEF"/>
    <w:rsid w:val="00FA5079"/>
    <w:rsid w:val="00FA5366"/>
    <w:rsid w:val="00FA53DA"/>
    <w:rsid w:val="00FA5A2D"/>
    <w:rsid w:val="00FA5A9A"/>
    <w:rsid w:val="00FA5CC2"/>
    <w:rsid w:val="00FA5ECA"/>
    <w:rsid w:val="00FA60C9"/>
    <w:rsid w:val="00FA6159"/>
    <w:rsid w:val="00FA61F1"/>
    <w:rsid w:val="00FA6A90"/>
    <w:rsid w:val="00FA6E6D"/>
    <w:rsid w:val="00FA6EB1"/>
    <w:rsid w:val="00FA6EB7"/>
    <w:rsid w:val="00FA769C"/>
    <w:rsid w:val="00FA773A"/>
    <w:rsid w:val="00FA77BC"/>
    <w:rsid w:val="00FA77C7"/>
    <w:rsid w:val="00FA7E1F"/>
    <w:rsid w:val="00FB00D2"/>
    <w:rsid w:val="00FB01B4"/>
    <w:rsid w:val="00FB0222"/>
    <w:rsid w:val="00FB0564"/>
    <w:rsid w:val="00FB0674"/>
    <w:rsid w:val="00FB0678"/>
    <w:rsid w:val="00FB0CE2"/>
    <w:rsid w:val="00FB0D83"/>
    <w:rsid w:val="00FB1011"/>
    <w:rsid w:val="00FB1138"/>
    <w:rsid w:val="00FB139A"/>
    <w:rsid w:val="00FB16CF"/>
    <w:rsid w:val="00FB170C"/>
    <w:rsid w:val="00FB182B"/>
    <w:rsid w:val="00FB188F"/>
    <w:rsid w:val="00FB1D76"/>
    <w:rsid w:val="00FB1DA6"/>
    <w:rsid w:val="00FB1DC5"/>
    <w:rsid w:val="00FB1E52"/>
    <w:rsid w:val="00FB2079"/>
    <w:rsid w:val="00FB219B"/>
    <w:rsid w:val="00FB21A4"/>
    <w:rsid w:val="00FB249F"/>
    <w:rsid w:val="00FB26EB"/>
    <w:rsid w:val="00FB2919"/>
    <w:rsid w:val="00FB2A32"/>
    <w:rsid w:val="00FB2DED"/>
    <w:rsid w:val="00FB30C2"/>
    <w:rsid w:val="00FB33DC"/>
    <w:rsid w:val="00FB3602"/>
    <w:rsid w:val="00FB3E5D"/>
    <w:rsid w:val="00FB3F44"/>
    <w:rsid w:val="00FB3F61"/>
    <w:rsid w:val="00FB40DF"/>
    <w:rsid w:val="00FB42EB"/>
    <w:rsid w:val="00FB446C"/>
    <w:rsid w:val="00FB4CA4"/>
    <w:rsid w:val="00FB4CB6"/>
    <w:rsid w:val="00FB5021"/>
    <w:rsid w:val="00FB549A"/>
    <w:rsid w:val="00FB55EC"/>
    <w:rsid w:val="00FB5917"/>
    <w:rsid w:val="00FB5972"/>
    <w:rsid w:val="00FB5D14"/>
    <w:rsid w:val="00FB625D"/>
    <w:rsid w:val="00FB6332"/>
    <w:rsid w:val="00FB633F"/>
    <w:rsid w:val="00FB6392"/>
    <w:rsid w:val="00FB6515"/>
    <w:rsid w:val="00FB6794"/>
    <w:rsid w:val="00FB6D3C"/>
    <w:rsid w:val="00FB6DC2"/>
    <w:rsid w:val="00FB739D"/>
    <w:rsid w:val="00FB7B47"/>
    <w:rsid w:val="00FC019C"/>
    <w:rsid w:val="00FC0253"/>
    <w:rsid w:val="00FC03AB"/>
    <w:rsid w:val="00FC06E8"/>
    <w:rsid w:val="00FC0F07"/>
    <w:rsid w:val="00FC11CC"/>
    <w:rsid w:val="00FC16B4"/>
    <w:rsid w:val="00FC19A9"/>
    <w:rsid w:val="00FC1B6A"/>
    <w:rsid w:val="00FC22ED"/>
    <w:rsid w:val="00FC24E4"/>
    <w:rsid w:val="00FC2558"/>
    <w:rsid w:val="00FC2B3A"/>
    <w:rsid w:val="00FC2D37"/>
    <w:rsid w:val="00FC2F41"/>
    <w:rsid w:val="00FC2FBA"/>
    <w:rsid w:val="00FC2FCB"/>
    <w:rsid w:val="00FC345C"/>
    <w:rsid w:val="00FC3784"/>
    <w:rsid w:val="00FC3C1F"/>
    <w:rsid w:val="00FC3DE9"/>
    <w:rsid w:val="00FC3EBE"/>
    <w:rsid w:val="00FC3F0C"/>
    <w:rsid w:val="00FC4413"/>
    <w:rsid w:val="00FC4431"/>
    <w:rsid w:val="00FC449B"/>
    <w:rsid w:val="00FC450C"/>
    <w:rsid w:val="00FC4589"/>
    <w:rsid w:val="00FC4935"/>
    <w:rsid w:val="00FC49D2"/>
    <w:rsid w:val="00FC4C4C"/>
    <w:rsid w:val="00FC4CE4"/>
    <w:rsid w:val="00FC4D8F"/>
    <w:rsid w:val="00FC507C"/>
    <w:rsid w:val="00FC5097"/>
    <w:rsid w:val="00FC5124"/>
    <w:rsid w:val="00FC59F9"/>
    <w:rsid w:val="00FC5FD7"/>
    <w:rsid w:val="00FC6019"/>
    <w:rsid w:val="00FC6374"/>
    <w:rsid w:val="00FC6BE6"/>
    <w:rsid w:val="00FC6DC6"/>
    <w:rsid w:val="00FC6EF5"/>
    <w:rsid w:val="00FC7106"/>
    <w:rsid w:val="00FC763F"/>
    <w:rsid w:val="00FC76E6"/>
    <w:rsid w:val="00FC7891"/>
    <w:rsid w:val="00FC7A35"/>
    <w:rsid w:val="00FC7D55"/>
    <w:rsid w:val="00FC7E22"/>
    <w:rsid w:val="00FC7E82"/>
    <w:rsid w:val="00FC7FA2"/>
    <w:rsid w:val="00FCCA8E"/>
    <w:rsid w:val="00FD0189"/>
    <w:rsid w:val="00FD020E"/>
    <w:rsid w:val="00FD02B2"/>
    <w:rsid w:val="00FD02B6"/>
    <w:rsid w:val="00FD06AC"/>
    <w:rsid w:val="00FD06DC"/>
    <w:rsid w:val="00FD0744"/>
    <w:rsid w:val="00FD0952"/>
    <w:rsid w:val="00FD0A1A"/>
    <w:rsid w:val="00FD124C"/>
    <w:rsid w:val="00FD15BC"/>
    <w:rsid w:val="00FD1AD2"/>
    <w:rsid w:val="00FD1C90"/>
    <w:rsid w:val="00FD2044"/>
    <w:rsid w:val="00FD2211"/>
    <w:rsid w:val="00FD23B8"/>
    <w:rsid w:val="00FD2651"/>
    <w:rsid w:val="00FD2695"/>
    <w:rsid w:val="00FD26DB"/>
    <w:rsid w:val="00FD2757"/>
    <w:rsid w:val="00FD2776"/>
    <w:rsid w:val="00FD2804"/>
    <w:rsid w:val="00FD2BFE"/>
    <w:rsid w:val="00FD31B4"/>
    <w:rsid w:val="00FD34F6"/>
    <w:rsid w:val="00FD38D2"/>
    <w:rsid w:val="00FD3A81"/>
    <w:rsid w:val="00FD40C3"/>
    <w:rsid w:val="00FD421B"/>
    <w:rsid w:val="00FD44F7"/>
    <w:rsid w:val="00FD4507"/>
    <w:rsid w:val="00FD454A"/>
    <w:rsid w:val="00FD4673"/>
    <w:rsid w:val="00FD4788"/>
    <w:rsid w:val="00FD4AC0"/>
    <w:rsid w:val="00FD4C04"/>
    <w:rsid w:val="00FD4C16"/>
    <w:rsid w:val="00FD4CA2"/>
    <w:rsid w:val="00FD4F0D"/>
    <w:rsid w:val="00FD4F76"/>
    <w:rsid w:val="00FD4F7E"/>
    <w:rsid w:val="00FD5571"/>
    <w:rsid w:val="00FD56D4"/>
    <w:rsid w:val="00FD5D15"/>
    <w:rsid w:val="00FD5E45"/>
    <w:rsid w:val="00FD5EA5"/>
    <w:rsid w:val="00FD62A3"/>
    <w:rsid w:val="00FD690E"/>
    <w:rsid w:val="00FD6990"/>
    <w:rsid w:val="00FD6B97"/>
    <w:rsid w:val="00FD707C"/>
    <w:rsid w:val="00FD77DE"/>
    <w:rsid w:val="00FD780B"/>
    <w:rsid w:val="00FD783C"/>
    <w:rsid w:val="00FD7D33"/>
    <w:rsid w:val="00FD7DA6"/>
    <w:rsid w:val="00FE018F"/>
    <w:rsid w:val="00FE0362"/>
    <w:rsid w:val="00FE0750"/>
    <w:rsid w:val="00FE0A11"/>
    <w:rsid w:val="00FE0DE1"/>
    <w:rsid w:val="00FE0E32"/>
    <w:rsid w:val="00FE0EAC"/>
    <w:rsid w:val="00FE101E"/>
    <w:rsid w:val="00FE110C"/>
    <w:rsid w:val="00FE13C3"/>
    <w:rsid w:val="00FE15AC"/>
    <w:rsid w:val="00FE1764"/>
    <w:rsid w:val="00FE1A14"/>
    <w:rsid w:val="00FE2190"/>
    <w:rsid w:val="00FE22DD"/>
    <w:rsid w:val="00FE25FB"/>
    <w:rsid w:val="00FE2BAF"/>
    <w:rsid w:val="00FE2C9D"/>
    <w:rsid w:val="00FE32C4"/>
    <w:rsid w:val="00FE3539"/>
    <w:rsid w:val="00FE35C4"/>
    <w:rsid w:val="00FE42C1"/>
    <w:rsid w:val="00FE4321"/>
    <w:rsid w:val="00FE4442"/>
    <w:rsid w:val="00FE444E"/>
    <w:rsid w:val="00FE497F"/>
    <w:rsid w:val="00FE4AFD"/>
    <w:rsid w:val="00FE4B0B"/>
    <w:rsid w:val="00FE4C2F"/>
    <w:rsid w:val="00FE4D46"/>
    <w:rsid w:val="00FE4F77"/>
    <w:rsid w:val="00FE5038"/>
    <w:rsid w:val="00FE5317"/>
    <w:rsid w:val="00FE5B10"/>
    <w:rsid w:val="00FE5E13"/>
    <w:rsid w:val="00FE5FAF"/>
    <w:rsid w:val="00FE603C"/>
    <w:rsid w:val="00FE614B"/>
    <w:rsid w:val="00FE6285"/>
    <w:rsid w:val="00FE6453"/>
    <w:rsid w:val="00FE6539"/>
    <w:rsid w:val="00FE6818"/>
    <w:rsid w:val="00FE68B1"/>
    <w:rsid w:val="00FE68D9"/>
    <w:rsid w:val="00FE6C30"/>
    <w:rsid w:val="00FE6C3A"/>
    <w:rsid w:val="00FE7621"/>
    <w:rsid w:val="00FE7EB2"/>
    <w:rsid w:val="00FE7EDE"/>
    <w:rsid w:val="00FF0264"/>
    <w:rsid w:val="00FF0356"/>
    <w:rsid w:val="00FF03E5"/>
    <w:rsid w:val="00FF04B1"/>
    <w:rsid w:val="00FF04BB"/>
    <w:rsid w:val="00FF0A83"/>
    <w:rsid w:val="00FF0C21"/>
    <w:rsid w:val="00FF0E7B"/>
    <w:rsid w:val="00FF113D"/>
    <w:rsid w:val="00FF11E5"/>
    <w:rsid w:val="00FF1322"/>
    <w:rsid w:val="00FF1696"/>
    <w:rsid w:val="00FF16CA"/>
    <w:rsid w:val="00FF1F43"/>
    <w:rsid w:val="00FF2073"/>
    <w:rsid w:val="00FF25F2"/>
    <w:rsid w:val="00FF28C9"/>
    <w:rsid w:val="00FF328B"/>
    <w:rsid w:val="00FF3337"/>
    <w:rsid w:val="00FF3451"/>
    <w:rsid w:val="00FF394E"/>
    <w:rsid w:val="00FF3ED4"/>
    <w:rsid w:val="00FF4478"/>
    <w:rsid w:val="00FF47E1"/>
    <w:rsid w:val="00FF4800"/>
    <w:rsid w:val="00FF4802"/>
    <w:rsid w:val="00FF4ABB"/>
    <w:rsid w:val="00FF4D65"/>
    <w:rsid w:val="00FF4E20"/>
    <w:rsid w:val="00FF4EFB"/>
    <w:rsid w:val="00FF5259"/>
    <w:rsid w:val="00FF5606"/>
    <w:rsid w:val="00FF5A30"/>
    <w:rsid w:val="00FF5AA5"/>
    <w:rsid w:val="00FF5AAE"/>
    <w:rsid w:val="00FF5B60"/>
    <w:rsid w:val="00FF5EF7"/>
    <w:rsid w:val="00FF6535"/>
    <w:rsid w:val="00FF665E"/>
    <w:rsid w:val="00FF6C0A"/>
    <w:rsid w:val="00FF6D57"/>
    <w:rsid w:val="00FF70A0"/>
    <w:rsid w:val="00FF7170"/>
    <w:rsid w:val="00FF736C"/>
    <w:rsid w:val="00FF76E4"/>
    <w:rsid w:val="00FF7716"/>
    <w:rsid w:val="00FF77C4"/>
    <w:rsid w:val="00FF795D"/>
    <w:rsid w:val="00FF79E8"/>
    <w:rsid w:val="00FF79F2"/>
    <w:rsid w:val="00FF7B68"/>
    <w:rsid w:val="00FF7FB5"/>
    <w:rsid w:val="01179D81"/>
    <w:rsid w:val="0121C2E6"/>
    <w:rsid w:val="01242E5F"/>
    <w:rsid w:val="0130C8AA"/>
    <w:rsid w:val="013C1FC5"/>
    <w:rsid w:val="01459259"/>
    <w:rsid w:val="01485F9A"/>
    <w:rsid w:val="014BA00E"/>
    <w:rsid w:val="0151DC37"/>
    <w:rsid w:val="015F3C40"/>
    <w:rsid w:val="0164EDEE"/>
    <w:rsid w:val="016A1E64"/>
    <w:rsid w:val="016D77B3"/>
    <w:rsid w:val="016F4DBA"/>
    <w:rsid w:val="01799DA6"/>
    <w:rsid w:val="017E8EB7"/>
    <w:rsid w:val="019CDCCB"/>
    <w:rsid w:val="01A39D19"/>
    <w:rsid w:val="01A4095D"/>
    <w:rsid w:val="01BD4D8D"/>
    <w:rsid w:val="01C2C0F2"/>
    <w:rsid w:val="01C2C103"/>
    <w:rsid w:val="01C34551"/>
    <w:rsid w:val="01DB682D"/>
    <w:rsid w:val="01DCD743"/>
    <w:rsid w:val="01DF87C3"/>
    <w:rsid w:val="01EAC40F"/>
    <w:rsid w:val="01ED901C"/>
    <w:rsid w:val="01FAFC27"/>
    <w:rsid w:val="0205A058"/>
    <w:rsid w:val="02145026"/>
    <w:rsid w:val="02184978"/>
    <w:rsid w:val="021F0F69"/>
    <w:rsid w:val="0224D9DA"/>
    <w:rsid w:val="02291433"/>
    <w:rsid w:val="022E20CA"/>
    <w:rsid w:val="0231A3FB"/>
    <w:rsid w:val="023B2481"/>
    <w:rsid w:val="0242B64C"/>
    <w:rsid w:val="02437D6D"/>
    <w:rsid w:val="024B467D"/>
    <w:rsid w:val="025DB686"/>
    <w:rsid w:val="025E4BD6"/>
    <w:rsid w:val="02621596"/>
    <w:rsid w:val="026B0E50"/>
    <w:rsid w:val="026D1BFE"/>
    <w:rsid w:val="026F0DA8"/>
    <w:rsid w:val="02712FAE"/>
    <w:rsid w:val="0273266E"/>
    <w:rsid w:val="0273CEDD"/>
    <w:rsid w:val="02756552"/>
    <w:rsid w:val="028550C8"/>
    <w:rsid w:val="0288FC37"/>
    <w:rsid w:val="028A4E1F"/>
    <w:rsid w:val="02969E31"/>
    <w:rsid w:val="0299420E"/>
    <w:rsid w:val="02AC54EF"/>
    <w:rsid w:val="02AFE57A"/>
    <w:rsid w:val="02B50DD1"/>
    <w:rsid w:val="02BEA7B7"/>
    <w:rsid w:val="02C07C20"/>
    <w:rsid w:val="02C7B41F"/>
    <w:rsid w:val="02CBEF45"/>
    <w:rsid w:val="02D6DF25"/>
    <w:rsid w:val="02D7796F"/>
    <w:rsid w:val="02DB6191"/>
    <w:rsid w:val="02DDA6E4"/>
    <w:rsid w:val="02E3EBDF"/>
    <w:rsid w:val="02E7231E"/>
    <w:rsid w:val="02FAE338"/>
    <w:rsid w:val="0309EF3D"/>
    <w:rsid w:val="030AC87A"/>
    <w:rsid w:val="0310B426"/>
    <w:rsid w:val="0321CF30"/>
    <w:rsid w:val="032F21BD"/>
    <w:rsid w:val="0332DEDD"/>
    <w:rsid w:val="0333904E"/>
    <w:rsid w:val="03348D02"/>
    <w:rsid w:val="0340CCED"/>
    <w:rsid w:val="03523A1E"/>
    <w:rsid w:val="03538287"/>
    <w:rsid w:val="0362F082"/>
    <w:rsid w:val="0362FDA4"/>
    <w:rsid w:val="036560F9"/>
    <w:rsid w:val="036EA29B"/>
    <w:rsid w:val="0372168F"/>
    <w:rsid w:val="0373B542"/>
    <w:rsid w:val="03845B30"/>
    <w:rsid w:val="038A1C1D"/>
    <w:rsid w:val="03949040"/>
    <w:rsid w:val="03969FCE"/>
    <w:rsid w:val="03988541"/>
    <w:rsid w:val="03A5581A"/>
    <w:rsid w:val="03AC4281"/>
    <w:rsid w:val="03B0A44D"/>
    <w:rsid w:val="03B44859"/>
    <w:rsid w:val="03C5A433"/>
    <w:rsid w:val="03C71019"/>
    <w:rsid w:val="03D70DC6"/>
    <w:rsid w:val="03E0D9BE"/>
    <w:rsid w:val="03E8396B"/>
    <w:rsid w:val="03F038B9"/>
    <w:rsid w:val="03FB0944"/>
    <w:rsid w:val="04083C37"/>
    <w:rsid w:val="0411970C"/>
    <w:rsid w:val="0415F1F0"/>
    <w:rsid w:val="0417A79F"/>
    <w:rsid w:val="042944E5"/>
    <w:rsid w:val="042AD399"/>
    <w:rsid w:val="04342883"/>
    <w:rsid w:val="043C5982"/>
    <w:rsid w:val="0442336F"/>
    <w:rsid w:val="0453AB1A"/>
    <w:rsid w:val="04544677"/>
    <w:rsid w:val="0468354C"/>
    <w:rsid w:val="047DBD1D"/>
    <w:rsid w:val="04829837"/>
    <w:rsid w:val="048BD5D2"/>
    <w:rsid w:val="0494743B"/>
    <w:rsid w:val="0496A767"/>
    <w:rsid w:val="049DA7AB"/>
    <w:rsid w:val="04A37C3B"/>
    <w:rsid w:val="04A52E3B"/>
    <w:rsid w:val="04AB0AB5"/>
    <w:rsid w:val="04AF0EAC"/>
    <w:rsid w:val="04BC91C6"/>
    <w:rsid w:val="04BDE3AF"/>
    <w:rsid w:val="04BE037E"/>
    <w:rsid w:val="04C5001C"/>
    <w:rsid w:val="04C6F3C6"/>
    <w:rsid w:val="04DF4EB1"/>
    <w:rsid w:val="04E060BA"/>
    <w:rsid w:val="04E48872"/>
    <w:rsid w:val="04ECE163"/>
    <w:rsid w:val="04EFBC8B"/>
    <w:rsid w:val="04EFFEF5"/>
    <w:rsid w:val="04F7096D"/>
    <w:rsid w:val="04F90290"/>
    <w:rsid w:val="0509AE5E"/>
    <w:rsid w:val="0524CE66"/>
    <w:rsid w:val="05295E29"/>
    <w:rsid w:val="05299235"/>
    <w:rsid w:val="052F1C04"/>
    <w:rsid w:val="0533BAF1"/>
    <w:rsid w:val="053487CB"/>
    <w:rsid w:val="053748FA"/>
    <w:rsid w:val="0544D81A"/>
    <w:rsid w:val="054B8F30"/>
    <w:rsid w:val="05512857"/>
    <w:rsid w:val="0558EC26"/>
    <w:rsid w:val="0559586D"/>
    <w:rsid w:val="0566211F"/>
    <w:rsid w:val="0566CAAD"/>
    <w:rsid w:val="057188F5"/>
    <w:rsid w:val="057CA092"/>
    <w:rsid w:val="057D9CC2"/>
    <w:rsid w:val="05835681"/>
    <w:rsid w:val="0584E1D0"/>
    <w:rsid w:val="0588E1BF"/>
    <w:rsid w:val="058C5EAD"/>
    <w:rsid w:val="058EBA46"/>
    <w:rsid w:val="0592F114"/>
    <w:rsid w:val="059487E5"/>
    <w:rsid w:val="0596E479"/>
    <w:rsid w:val="059A88B4"/>
    <w:rsid w:val="05B40337"/>
    <w:rsid w:val="05B51331"/>
    <w:rsid w:val="05B76C7A"/>
    <w:rsid w:val="05BBCE0F"/>
    <w:rsid w:val="05BD2C92"/>
    <w:rsid w:val="05C0E6B0"/>
    <w:rsid w:val="05C87921"/>
    <w:rsid w:val="05CF3FDA"/>
    <w:rsid w:val="05E54031"/>
    <w:rsid w:val="05E638B4"/>
    <w:rsid w:val="05E766A4"/>
    <w:rsid w:val="05F05873"/>
    <w:rsid w:val="05F3AE3D"/>
    <w:rsid w:val="05FD9538"/>
    <w:rsid w:val="0607745B"/>
    <w:rsid w:val="060B21F1"/>
    <w:rsid w:val="060DAB57"/>
    <w:rsid w:val="060F9D1B"/>
    <w:rsid w:val="061906A3"/>
    <w:rsid w:val="061BC325"/>
    <w:rsid w:val="061DCC78"/>
    <w:rsid w:val="061FB6AB"/>
    <w:rsid w:val="06226408"/>
    <w:rsid w:val="06252181"/>
    <w:rsid w:val="0627D739"/>
    <w:rsid w:val="063D6E3A"/>
    <w:rsid w:val="0641E07E"/>
    <w:rsid w:val="0647393B"/>
    <w:rsid w:val="064ABCC4"/>
    <w:rsid w:val="064ED9EE"/>
    <w:rsid w:val="06605EC3"/>
    <w:rsid w:val="066FA524"/>
    <w:rsid w:val="0687EF8E"/>
    <w:rsid w:val="06918552"/>
    <w:rsid w:val="06957F22"/>
    <w:rsid w:val="069E501A"/>
    <w:rsid w:val="06B122FC"/>
    <w:rsid w:val="06B61CFD"/>
    <w:rsid w:val="06BEAFB6"/>
    <w:rsid w:val="06CCE6CA"/>
    <w:rsid w:val="06E4F0B2"/>
    <w:rsid w:val="06F07215"/>
    <w:rsid w:val="06FC393D"/>
    <w:rsid w:val="06FE8003"/>
    <w:rsid w:val="06FFE11D"/>
    <w:rsid w:val="07047886"/>
    <w:rsid w:val="0705DD92"/>
    <w:rsid w:val="07078D6D"/>
    <w:rsid w:val="070FE88B"/>
    <w:rsid w:val="0712C79B"/>
    <w:rsid w:val="07198E2C"/>
    <w:rsid w:val="071F325C"/>
    <w:rsid w:val="072FA328"/>
    <w:rsid w:val="07421106"/>
    <w:rsid w:val="0748A264"/>
    <w:rsid w:val="0751F808"/>
    <w:rsid w:val="078A6B80"/>
    <w:rsid w:val="078D8DB0"/>
    <w:rsid w:val="078DDE49"/>
    <w:rsid w:val="078F9BA8"/>
    <w:rsid w:val="079788AE"/>
    <w:rsid w:val="079CE115"/>
    <w:rsid w:val="079FD2B0"/>
    <w:rsid w:val="07AFF325"/>
    <w:rsid w:val="07B16822"/>
    <w:rsid w:val="07B5B183"/>
    <w:rsid w:val="07BE3401"/>
    <w:rsid w:val="07BFEF4D"/>
    <w:rsid w:val="07D05694"/>
    <w:rsid w:val="07D1DF2C"/>
    <w:rsid w:val="07D1FBF5"/>
    <w:rsid w:val="07E9B880"/>
    <w:rsid w:val="07F0E850"/>
    <w:rsid w:val="07FD2A8E"/>
    <w:rsid w:val="081D8C46"/>
    <w:rsid w:val="08203104"/>
    <w:rsid w:val="08212704"/>
    <w:rsid w:val="082C1252"/>
    <w:rsid w:val="0834A38F"/>
    <w:rsid w:val="083E6158"/>
    <w:rsid w:val="084F3977"/>
    <w:rsid w:val="085CCC5C"/>
    <w:rsid w:val="086CD404"/>
    <w:rsid w:val="08734162"/>
    <w:rsid w:val="0876EEE8"/>
    <w:rsid w:val="087E4B2A"/>
    <w:rsid w:val="08815264"/>
    <w:rsid w:val="08842036"/>
    <w:rsid w:val="08861F80"/>
    <w:rsid w:val="0888CFFB"/>
    <w:rsid w:val="0891C111"/>
    <w:rsid w:val="08967C97"/>
    <w:rsid w:val="0897CBB4"/>
    <w:rsid w:val="089980DB"/>
    <w:rsid w:val="089C1A2B"/>
    <w:rsid w:val="08B5D77E"/>
    <w:rsid w:val="08C37C95"/>
    <w:rsid w:val="08C4F7AC"/>
    <w:rsid w:val="08C5BA8A"/>
    <w:rsid w:val="08C64136"/>
    <w:rsid w:val="08D50EF5"/>
    <w:rsid w:val="08DCFF39"/>
    <w:rsid w:val="08E77F57"/>
    <w:rsid w:val="08E9744F"/>
    <w:rsid w:val="08FD0EDB"/>
    <w:rsid w:val="09063526"/>
    <w:rsid w:val="090D7A96"/>
    <w:rsid w:val="0919EF36"/>
    <w:rsid w:val="0920452E"/>
    <w:rsid w:val="0922B0DE"/>
    <w:rsid w:val="0924096F"/>
    <w:rsid w:val="09242DCB"/>
    <w:rsid w:val="0927C861"/>
    <w:rsid w:val="092923C5"/>
    <w:rsid w:val="092B53B6"/>
    <w:rsid w:val="092C45B6"/>
    <w:rsid w:val="0936D1FA"/>
    <w:rsid w:val="0939EFEF"/>
    <w:rsid w:val="094D9897"/>
    <w:rsid w:val="098BCD34"/>
    <w:rsid w:val="09A2157B"/>
    <w:rsid w:val="09A88912"/>
    <w:rsid w:val="09AB9CA6"/>
    <w:rsid w:val="09B08578"/>
    <w:rsid w:val="09B84CFF"/>
    <w:rsid w:val="09C05720"/>
    <w:rsid w:val="09C512FF"/>
    <w:rsid w:val="09C5C07C"/>
    <w:rsid w:val="09CE2A2A"/>
    <w:rsid w:val="09D5CC30"/>
    <w:rsid w:val="09D5F8D0"/>
    <w:rsid w:val="09DAB8EC"/>
    <w:rsid w:val="09DD2637"/>
    <w:rsid w:val="09F0C5F0"/>
    <w:rsid w:val="0A004B1B"/>
    <w:rsid w:val="0A0915F3"/>
    <w:rsid w:val="0A0BD97E"/>
    <w:rsid w:val="0A0FF1C8"/>
    <w:rsid w:val="0A1B5E32"/>
    <w:rsid w:val="0A1FFDE9"/>
    <w:rsid w:val="0A2A5648"/>
    <w:rsid w:val="0A2C230F"/>
    <w:rsid w:val="0A2CC96A"/>
    <w:rsid w:val="0A3FE679"/>
    <w:rsid w:val="0A502A25"/>
    <w:rsid w:val="0A51DE8A"/>
    <w:rsid w:val="0A52C834"/>
    <w:rsid w:val="0A56A8F9"/>
    <w:rsid w:val="0A57ADE5"/>
    <w:rsid w:val="0A5B7CC7"/>
    <w:rsid w:val="0A60CFE2"/>
    <w:rsid w:val="0A657ABD"/>
    <w:rsid w:val="0A7224AF"/>
    <w:rsid w:val="0A855F17"/>
    <w:rsid w:val="0A87F49B"/>
    <w:rsid w:val="0A892B52"/>
    <w:rsid w:val="0AA356B5"/>
    <w:rsid w:val="0AA90277"/>
    <w:rsid w:val="0AAB12D9"/>
    <w:rsid w:val="0AB57FFF"/>
    <w:rsid w:val="0AB7C5B7"/>
    <w:rsid w:val="0ABCF0ED"/>
    <w:rsid w:val="0ACA5E68"/>
    <w:rsid w:val="0AD04985"/>
    <w:rsid w:val="0AD18F29"/>
    <w:rsid w:val="0AD1A71B"/>
    <w:rsid w:val="0AD3265C"/>
    <w:rsid w:val="0ADA4063"/>
    <w:rsid w:val="0ADA8309"/>
    <w:rsid w:val="0ADD4136"/>
    <w:rsid w:val="0ADE1474"/>
    <w:rsid w:val="0ADE514A"/>
    <w:rsid w:val="0AE50284"/>
    <w:rsid w:val="0AE55F15"/>
    <w:rsid w:val="0AE571C4"/>
    <w:rsid w:val="0AEB11F7"/>
    <w:rsid w:val="0AF0D0E2"/>
    <w:rsid w:val="0AF2A431"/>
    <w:rsid w:val="0AF75656"/>
    <w:rsid w:val="0AFCF5C0"/>
    <w:rsid w:val="0AFF564E"/>
    <w:rsid w:val="0B09BE4B"/>
    <w:rsid w:val="0B0ECC61"/>
    <w:rsid w:val="0B150D0B"/>
    <w:rsid w:val="0B178AD2"/>
    <w:rsid w:val="0B264002"/>
    <w:rsid w:val="0B38B935"/>
    <w:rsid w:val="0B410C41"/>
    <w:rsid w:val="0B4C31BA"/>
    <w:rsid w:val="0B4F55C0"/>
    <w:rsid w:val="0B55D1CD"/>
    <w:rsid w:val="0B57CD5F"/>
    <w:rsid w:val="0B690734"/>
    <w:rsid w:val="0B6C009F"/>
    <w:rsid w:val="0B7DE22C"/>
    <w:rsid w:val="0B86D9B8"/>
    <w:rsid w:val="0B8D6451"/>
    <w:rsid w:val="0B8DA00B"/>
    <w:rsid w:val="0B934872"/>
    <w:rsid w:val="0BA49051"/>
    <w:rsid w:val="0BA7F0B6"/>
    <w:rsid w:val="0BAAA11F"/>
    <w:rsid w:val="0BB1B366"/>
    <w:rsid w:val="0BB315A6"/>
    <w:rsid w:val="0BB83A8C"/>
    <w:rsid w:val="0BBDF806"/>
    <w:rsid w:val="0BBFF838"/>
    <w:rsid w:val="0BC83EEA"/>
    <w:rsid w:val="0BC8BAB9"/>
    <w:rsid w:val="0BC9F691"/>
    <w:rsid w:val="0BCCB8B3"/>
    <w:rsid w:val="0BCD8FFB"/>
    <w:rsid w:val="0BDAAF20"/>
    <w:rsid w:val="0BE915EA"/>
    <w:rsid w:val="0BF53C04"/>
    <w:rsid w:val="0BF67BAA"/>
    <w:rsid w:val="0C0A6362"/>
    <w:rsid w:val="0C1532AF"/>
    <w:rsid w:val="0C297618"/>
    <w:rsid w:val="0C335CEC"/>
    <w:rsid w:val="0C370829"/>
    <w:rsid w:val="0C371999"/>
    <w:rsid w:val="0C46DCA9"/>
    <w:rsid w:val="0C4E6216"/>
    <w:rsid w:val="0C527BB1"/>
    <w:rsid w:val="0C537B78"/>
    <w:rsid w:val="0C5BA4B0"/>
    <w:rsid w:val="0C62C114"/>
    <w:rsid w:val="0C63F928"/>
    <w:rsid w:val="0C685FD4"/>
    <w:rsid w:val="0C6D6CA9"/>
    <w:rsid w:val="0C6F94CB"/>
    <w:rsid w:val="0C734D9E"/>
    <w:rsid w:val="0C788E7C"/>
    <w:rsid w:val="0C7B8175"/>
    <w:rsid w:val="0C8F1298"/>
    <w:rsid w:val="0C90BC52"/>
    <w:rsid w:val="0C9CF144"/>
    <w:rsid w:val="0CA2D680"/>
    <w:rsid w:val="0CA62C89"/>
    <w:rsid w:val="0CACE7A6"/>
    <w:rsid w:val="0CAD0A44"/>
    <w:rsid w:val="0CAF882E"/>
    <w:rsid w:val="0CB7DEE8"/>
    <w:rsid w:val="0CC238EA"/>
    <w:rsid w:val="0CD16478"/>
    <w:rsid w:val="0CDE34C7"/>
    <w:rsid w:val="0CE5B85E"/>
    <w:rsid w:val="0CED3C65"/>
    <w:rsid w:val="0CF683BF"/>
    <w:rsid w:val="0CFEA82B"/>
    <w:rsid w:val="0D051E03"/>
    <w:rsid w:val="0D08D254"/>
    <w:rsid w:val="0D1E1D9B"/>
    <w:rsid w:val="0D275557"/>
    <w:rsid w:val="0D35DC0B"/>
    <w:rsid w:val="0D44D998"/>
    <w:rsid w:val="0D4E4FDA"/>
    <w:rsid w:val="0D53958F"/>
    <w:rsid w:val="0D63907D"/>
    <w:rsid w:val="0D642B66"/>
    <w:rsid w:val="0D71101E"/>
    <w:rsid w:val="0D73FAB7"/>
    <w:rsid w:val="0D8266BD"/>
    <w:rsid w:val="0D8D300D"/>
    <w:rsid w:val="0D96CD43"/>
    <w:rsid w:val="0D988921"/>
    <w:rsid w:val="0DA497B9"/>
    <w:rsid w:val="0DC1211B"/>
    <w:rsid w:val="0DC8961B"/>
    <w:rsid w:val="0DCCB0A1"/>
    <w:rsid w:val="0DD1D138"/>
    <w:rsid w:val="0DD21A9D"/>
    <w:rsid w:val="0DD25500"/>
    <w:rsid w:val="0DD8DD0B"/>
    <w:rsid w:val="0DD93EFD"/>
    <w:rsid w:val="0DDABC4F"/>
    <w:rsid w:val="0DE07608"/>
    <w:rsid w:val="0DE69BB9"/>
    <w:rsid w:val="0DFDD7AC"/>
    <w:rsid w:val="0E0E6557"/>
    <w:rsid w:val="0E16A773"/>
    <w:rsid w:val="0E172947"/>
    <w:rsid w:val="0E3C938A"/>
    <w:rsid w:val="0E42515E"/>
    <w:rsid w:val="0E4ADDC3"/>
    <w:rsid w:val="0E539270"/>
    <w:rsid w:val="0E55AB8B"/>
    <w:rsid w:val="0E69B664"/>
    <w:rsid w:val="0E812CEF"/>
    <w:rsid w:val="0E8A9795"/>
    <w:rsid w:val="0E922BD3"/>
    <w:rsid w:val="0E9403D9"/>
    <w:rsid w:val="0EA3617C"/>
    <w:rsid w:val="0EB51481"/>
    <w:rsid w:val="0EBAAF43"/>
    <w:rsid w:val="0EC0CFC4"/>
    <w:rsid w:val="0ED656BF"/>
    <w:rsid w:val="0EDDC377"/>
    <w:rsid w:val="0EEDBB7C"/>
    <w:rsid w:val="0F0CC721"/>
    <w:rsid w:val="0F169681"/>
    <w:rsid w:val="0F1E0C3A"/>
    <w:rsid w:val="0F20AF30"/>
    <w:rsid w:val="0F2A8FB4"/>
    <w:rsid w:val="0F334781"/>
    <w:rsid w:val="0F4C4967"/>
    <w:rsid w:val="0F50DDD6"/>
    <w:rsid w:val="0F6ABED8"/>
    <w:rsid w:val="0F731899"/>
    <w:rsid w:val="0F7636E9"/>
    <w:rsid w:val="0F795E2F"/>
    <w:rsid w:val="0F7C9315"/>
    <w:rsid w:val="0F8B45D5"/>
    <w:rsid w:val="0F92D10C"/>
    <w:rsid w:val="0F94F9CC"/>
    <w:rsid w:val="0FA1B7DD"/>
    <w:rsid w:val="0FA5B1D6"/>
    <w:rsid w:val="0FA7D4B8"/>
    <w:rsid w:val="0FAD644B"/>
    <w:rsid w:val="0FB4DE2A"/>
    <w:rsid w:val="0FC004D2"/>
    <w:rsid w:val="0FC5C229"/>
    <w:rsid w:val="0FCADEA5"/>
    <w:rsid w:val="0FCD9C2E"/>
    <w:rsid w:val="0FDCC3B1"/>
    <w:rsid w:val="0FE5FA5D"/>
    <w:rsid w:val="0FEF3FBC"/>
    <w:rsid w:val="0FF7B12E"/>
    <w:rsid w:val="0FFCC1E8"/>
    <w:rsid w:val="0FFDB7CD"/>
    <w:rsid w:val="100A0A7C"/>
    <w:rsid w:val="100B9EAF"/>
    <w:rsid w:val="100BB32A"/>
    <w:rsid w:val="1014F276"/>
    <w:rsid w:val="10166BC5"/>
    <w:rsid w:val="102029D4"/>
    <w:rsid w:val="102F207D"/>
    <w:rsid w:val="103B3711"/>
    <w:rsid w:val="103FD5A9"/>
    <w:rsid w:val="104506D6"/>
    <w:rsid w:val="10664D5F"/>
    <w:rsid w:val="1067F251"/>
    <w:rsid w:val="106E9A54"/>
    <w:rsid w:val="1070B4FD"/>
    <w:rsid w:val="107A8728"/>
    <w:rsid w:val="1083AF0D"/>
    <w:rsid w:val="1086B47B"/>
    <w:rsid w:val="108A7A4E"/>
    <w:rsid w:val="108FF20A"/>
    <w:rsid w:val="1099A006"/>
    <w:rsid w:val="10A5418B"/>
    <w:rsid w:val="10B220B7"/>
    <w:rsid w:val="10B3F3EC"/>
    <w:rsid w:val="10B98B50"/>
    <w:rsid w:val="10CF5C7E"/>
    <w:rsid w:val="10D3D29F"/>
    <w:rsid w:val="10DACC93"/>
    <w:rsid w:val="10EF13D1"/>
    <w:rsid w:val="10EF5CB4"/>
    <w:rsid w:val="10F42405"/>
    <w:rsid w:val="10FC34D5"/>
    <w:rsid w:val="111E3041"/>
    <w:rsid w:val="112326C4"/>
    <w:rsid w:val="1144490D"/>
    <w:rsid w:val="11500CAB"/>
    <w:rsid w:val="1156019D"/>
    <w:rsid w:val="115A451E"/>
    <w:rsid w:val="115C657E"/>
    <w:rsid w:val="116C06FB"/>
    <w:rsid w:val="117811CE"/>
    <w:rsid w:val="117E9AAB"/>
    <w:rsid w:val="11813F4D"/>
    <w:rsid w:val="1189AF02"/>
    <w:rsid w:val="118ED03A"/>
    <w:rsid w:val="119A55E2"/>
    <w:rsid w:val="119B286C"/>
    <w:rsid w:val="11A05C4C"/>
    <w:rsid w:val="11B17655"/>
    <w:rsid w:val="11B6945C"/>
    <w:rsid w:val="11C8E68B"/>
    <w:rsid w:val="11D5E565"/>
    <w:rsid w:val="11E6E763"/>
    <w:rsid w:val="11E98354"/>
    <w:rsid w:val="11EAD4C5"/>
    <w:rsid w:val="11F41F59"/>
    <w:rsid w:val="1207D9D7"/>
    <w:rsid w:val="120C60EC"/>
    <w:rsid w:val="120D201F"/>
    <w:rsid w:val="12153C2C"/>
    <w:rsid w:val="121F9A52"/>
    <w:rsid w:val="1221DA63"/>
    <w:rsid w:val="122725A8"/>
    <w:rsid w:val="1227D678"/>
    <w:rsid w:val="123143EF"/>
    <w:rsid w:val="1232AE85"/>
    <w:rsid w:val="12372C22"/>
    <w:rsid w:val="125308E8"/>
    <w:rsid w:val="126FD92E"/>
    <w:rsid w:val="127A6C1F"/>
    <w:rsid w:val="1282A78B"/>
    <w:rsid w:val="12905FE1"/>
    <w:rsid w:val="129E7CDD"/>
    <w:rsid w:val="12AA50E2"/>
    <w:rsid w:val="12AC5885"/>
    <w:rsid w:val="12AE480A"/>
    <w:rsid w:val="12B77B75"/>
    <w:rsid w:val="12BDB1C7"/>
    <w:rsid w:val="12CCCA7A"/>
    <w:rsid w:val="12D98A84"/>
    <w:rsid w:val="12DA20BE"/>
    <w:rsid w:val="12E66EBB"/>
    <w:rsid w:val="12F2FEA5"/>
    <w:rsid w:val="13136AA2"/>
    <w:rsid w:val="1313D6C0"/>
    <w:rsid w:val="131A0A94"/>
    <w:rsid w:val="131A30F0"/>
    <w:rsid w:val="132081F6"/>
    <w:rsid w:val="1328369C"/>
    <w:rsid w:val="13299D20"/>
    <w:rsid w:val="132D7E62"/>
    <w:rsid w:val="132FDA92"/>
    <w:rsid w:val="1335817D"/>
    <w:rsid w:val="134D85FC"/>
    <w:rsid w:val="1359C3FF"/>
    <w:rsid w:val="135DB71B"/>
    <w:rsid w:val="136A6691"/>
    <w:rsid w:val="1381F50E"/>
    <w:rsid w:val="138E6CF1"/>
    <w:rsid w:val="1395E106"/>
    <w:rsid w:val="139E1972"/>
    <w:rsid w:val="13A435C9"/>
    <w:rsid w:val="13B65D98"/>
    <w:rsid w:val="13B6B7A1"/>
    <w:rsid w:val="13BEEC19"/>
    <w:rsid w:val="13C5BD8E"/>
    <w:rsid w:val="13CFD946"/>
    <w:rsid w:val="13D54211"/>
    <w:rsid w:val="13EDA51B"/>
    <w:rsid w:val="13F013FA"/>
    <w:rsid w:val="13FAA4B6"/>
    <w:rsid w:val="13FF154A"/>
    <w:rsid w:val="140A4EEF"/>
    <w:rsid w:val="142A287A"/>
    <w:rsid w:val="145875D1"/>
    <w:rsid w:val="145D101D"/>
    <w:rsid w:val="146785D4"/>
    <w:rsid w:val="1469AA4B"/>
    <w:rsid w:val="146C93BF"/>
    <w:rsid w:val="1471D25C"/>
    <w:rsid w:val="147E350D"/>
    <w:rsid w:val="14800EB9"/>
    <w:rsid w:val="1480BE36"/>
    <w:rsid w:val="148721AC"/>
    <w:rsid w:val="148A94F3"/>
    <w:rsid w:val="149821FB"/>
    <w:rsid w:val="14A631E7"/>
    <w:rsid w:val="14B821D1"/>
    <w:rsid w:val="14C4AADB"/>
    <w:rsid w:val="14C8A9D9"/>
    <w:rsid w:val="14C9E940"/>
    <w:rsid w:val="14CE8792"/>
    <w:rsid w:val="14D0678D"/>
    <w:rsid w:val="14D30459"/>
    <w:rsid w:val="14D54151"/>
    <w:rsid w:val="14E1A713"/>
    <w:rsid w:val="14F4E6B4"/>
    <w:rsid w:val="150CD4A1"/>
    <w:rsid w:val="1517B68F"/>
    <w:rsid w:val="15193B70"/>
    <w:rsid w:val="151F4882"/>
    <w:rsid w:val="1528F8C7"/>
    <w:rsid w:val="1528FBEA"/>
    <w:rsid w:val="152A9D1A"/>
    <w:rsid w:val="152FA854"/>
    <w:rsid w:val="1534836D"/>
    <w:rsid w:val="1536CFF6"/>
    <w:rsid w:val="15392E14"/>
    <w:rsid w:val="1539A346"/>
    <w:rsid w:val="153C0690"/>
    <w:rsid w:val="1543537F"/>
    <w:rsid w:val="1545202B"/>
    <w:rsid w:val="15466B0C"/>
    <w:rsid w:val="1547CDD4"/>
    <w:rsid w:val="154B2F8C"/>
    <w:rsid w:val="155530AA"/>
    <w:rsid w:val="15599153"/>
    <w:rsid w:val="155DF736"/>
    <w:rsid w:val="155E7015"/>
    <w:rsid w:val="157A4A9F"/>
    <w:rsid w:val="157F9B79"/>
    <w:rsid w:val="159F668C"/>
    <w:rsid w:val="15A74953"/>
    <w:rsid w:val="15A80365"/>
    <w:rsid w:val="15A88872"/>
    <w:rsid w:val="15BC1BB6"/>
    <w:rsid w:val="15C69E70"/>
    <w:rsid w:val="15C7CFD9"/>
    <w:rsid w:val="15CA9BAE"/>
    <w:rsid w:val="15D642D6"/>
    <w:rsid w:val="15E21F0F"/>
    <w:rsid w:val="15E49726"/>
    <w:rsid w:val="15EAD1C9"/>
    <w:rsid w:val="15F7A1FF"/>
    <w:rsid w:val="15FDDAC9"/>
    <w:rsid w:val="1608CA71"/>
    <w:rsid w:val="1619F3A5"/>
    <w:rsid w:val="161B4492"/>
    <w:rsid w:val="162AC70A"/>
    <w:rsid w:val="162DABF3"/>
    <w:rsid w:val="1630A7A1"/>
    <w:rsid w:val="163B3027"/>
    <w:rsid w:val="1642AFAA"/>
    <w:rsid w:val="1644C634"/>
    <w:rsid w:val="164A1BBA"/>
    <w:rsid w:val="1658087D"/>
    <w:rsid w:val="1666A702"/>
    <w:rsid w:val="166E37F5"/>
    <w:rsid w:val="16701924"/>
    <w:rsid w:val="167B71FA"/>
    <w:rsid w:val="16841A56"/>
    <w:rsid w:val="168BDFCD"/>
    <w:rsid w:val="168BE920"/>
    <w:rsid w:val="1693C623"/>
    <w:rsid w:val="169FA999"/>
    <w:rsid w:val="16A2C275"/>
    <w:rsid w:val="16A32135"/>
    <w:rsid w:val="16B3C3FD"/>
    <w:rsid w:val="16BBA055"/>
    <w:rsid w:val="16BBEA50"/>
    <w:rsid w:val="16F94441"/>
    <w:rsid w:val="16FCFB15"/>
    <w:rsid w:val="17210743"/>
    <w:rsid w:val="1722C9FE"/>
    <w:rsid w:val="172472F6"/>
    <w:rsid w:val="172522B3"/>
    <w:rsid w:val="1729A446"/>
    <w:rsid w:val="173003E1"/>
    <w:rsid w:val="17354DB8"/>
    <w:rsid w:val="174745F8"/>
    <w:rsid w:val="1747D888"/>
    <w:rsid w:val="17574A30"/>
    <w:rsid w:val="1761758A"/>
    <w:rsid w:val="1767D3F8"/>
    <w:rsid w:val="1770866E"/>
    <w:rsid w:val="1772600E"/>
    <w:rsid w:val="17732C4A"/>
    <w:rsid w:val="177EABE0"/>
    <w:rsid w:val="1781DCD4"/>
    <w:rsid w:val="1785C566"/>
    <w:rsid w:val="178AD520"/>
    <w:rsid w:val="178F361C"/>
    <w:rsid w:val="17905064"/>
    <w:rsid w:val="179D521F"/>
    <w:rsid w:val="17A7BF7B"/>
    <w:rsid w:val="17AE1E09"/>
    <w:rsid w:val="17BAB454"/>
    <w:rsid w:val="17C32A8B"/>
    <w:rsid w:val="17C738EB"/>
    <w:rsid w:val="17CE4747"/>
    <w:rsid w:val="17E13AB2"/>
    <w:rsid w:val="17F2BE08"/>
    <w:rsid w:val="17F80154"/>
    <w:rsid w:val="17FA70CD"/>
    <w:rsid w:val="180C58A8"/>
    <w:rsid w:val="1819280E"/>
    <w:rsid w:val="181C2B10"/>
    <w:rsid w:val="181CBE96"/>
    <w:rsid w:val="181D8EC5"/>
    <w:rsid w:val="1826D87C"/>
    <w:rsid w:val="182AFB30"/>
    <w:rsid w:val="182EA667"/>
    <w:rsid w:val="18359D70"/>
    <w:rsid w:val="1839F5C5"/>
    <w:rsid w:val="183E4A99"/>
    <w:rsid w:val="183FEFB9"/>
    <w:rsid w:val="1841965F"/>
    <w:rsid w:val="1845DDDD"/>
    <w:rsid w:val="1848F5E7"/>
    <w:rsid w:val="18525834"/>
    <w:rsid w:val="1866B9F6"/>
    <w:rsid w:val="186AC580"/>
    <w:rsid w:val="186F611E"/>
    <w:rsid w:val="1880FBEA"/>
    <w:rsid w:val="188EAC62"/>
    <w:rsid w:val="18991C86"/>
    <w:rsid w:val="18A5EFEE"/>
    <w:rsid w:val="18A8FE6B"/>
    <w:rsid w:val="18A938C3"/>
    <w:rsid w:val="18B8E16D"/>
    <w:rsid w:val="18BC2664"/>
    <w:rsid w:val="18BE3130"/>
    <w:rsid w:val="18C89C27"/>
    <w:rsid w:val="18CC719A"/>
    <w:rsid w:val="18CCBE25"/>
    <w:rsid w:val="18D28D5F"/>
    <w:rsid w:val="18D81B7D"/>
    <w:rsid w:val="18DE0E32"/>
    <w:rsid w:val="18DFF741"/>
    <w:rsid w:val="18E65EDC"/>
    <w:rsid w:val="18EFA466"/>
    <w:rsid w:val="19012CE3"/>
    <w:rsid w:val="190799E8"/>
    <w:rsid w:val="190AA443"/>
    <w:rsid w:val="19173158"/>
    <w:rsid w:val="192A5727"/>
    <w:rsid w:val="192B9B89"/>
    <w:rsid w:val="19360D31"/>
    <w:rsid w:val="19373EF1"/>
    <w:rsid w:val="193AFA96"/>
    <w:rsid w:val="193F5F0E"/>
    <w:rsid w:val="19571A0A"/>
    <w:rsid w:val="1957D493"/>
    <w:rsid w:val="195BFFB8"/>
    <w:rsid w:val="196059CC"/>
    <w:rsid w:val="19720771"/>
    <w:rsid w:val="197F12F8"/>
    <w:rsid w:val="198A3058"/>
    <w:rsid w:val="19994953"/>
    <w:rsid w:val="199C0BAB"/>
    <w:rsid w:val="19A7A4E5"/>
    <w:rsid w:val="19A8525C"/>
    <w:rsid w:val="19A8E781"/>
    <w:rsid w:val="19B55442"/>
    <w:rsid w:val="19D9C56B"/>
    <w:rsid w:val="19DC3C8B"/>
    <w:rsid w:val="19DD1800"/>
    <w:rsid w:val="19EDC8D2"/>
    <w:rsid w:val="19F7F1F4"/>
    <w:rsid w:val="1A0053C1"/>
    <w:rsid w:val="1A061C0A"/>
    <w:rsid w:val="1A0D3D0A"/>
    <w:rsid w:val="1A0DF299"/>
    <w:rsid w:val="1A1590D5"/>
    <w:rsid w:val="1A1921E5"/>
    <w:rsid w:val="1A25861F"/>
    <w:rsid w:val="1A3EC99E"/>
    <w:rsid w:val="1A3EF783"/>
    <w:rsid w:val="1A6A9A5A"/>
    <w:rsid w:val="1A6DC49B"/>
    <w:rsid w:val="1A7815A7"/>
    <w:rsid w:val="1A87D808"/>
    <w:rsid w:val="1A8CBBA9"/>
    <w:rsid w:val="1A977BF9"/>
    <w:rsid w:val="1A988918"/>
    <w:rsid w:val="1AA39E95"/>
    <w:rsid w:val="1AA8346E"/>
    <w:rsid w:val="1ABDF174"/>
    <w:rsid w:val="1AC317FF"/>
    <w:rsid w:val="1AC32A54"/>
    <w:rsid w:val="1AD15171"/>
    <w:rsid w:val="1ADC06B8"/>
    <w:rsid w:val="1AECA945"/>
    <w:rsid w:val="1AEFFE67"/>
    <w:rsid w:val="1AF4C3DB"/>
    <w:rsid w:val="1AFFA772"/>
    <w:rsid w:val="1B00578A"/>
    <w:rsid w:val="1B0A3ED5"/>
    <w:rsid w:val="1B0E8171"/>
    <w:rsid w:val="1B13B7CD"/>
    <w:rsid w:val="1B1C54EF"/>
    <w:rsid w:val="1B1DC16C"/>
    <w:rsid w:val="1B2197C9"/>
    <w:rsid w:val="1B29B1FF"/>
    <w:rsid w:val="1B324EBC"/>
    <w:rsid w:val="1B399A89"/>
    <w:rsid w:val="1B3E04B1"/>
    <w:rsid w:val="1B41893F"/>
    <w:rsid w:val="1B419400"/>
    <w:rsid w:val="1B46A2A4"/>
    <w:rsid w:val="1B4963D0"/>
    <w:rsid w:val="1B50ADF8"/>
    <w:rsid w:val="1B533B48"/>
    <w:rsid w:val="1B57496C"/>
    <w:rsid w:val="1B64B2E8"/>
    <w:rsid w:val="1B6B744C"/>
    <w:rsid w:val="1B6C11B8"/>
    <w:rsid w:val="1B712C1A"/>
    <w:rsid w:val="1B77F60F"/>
    <w:rsid w:val="1B7FC353"/>
    <w:rsid w:val="1B82518E"/>
    <w:rsid w:val="1B8AE7DE"/>
    <w:rsid w:val="1B8B5CA4"/>
    <w:rsid w:val="1B91A1DA"/>
    <w:rsid w:val="1B933631"/>
    <w:rsid w:val="1B9968C0"/>
    <w:rsid w:val="1B9FABBD"/>
    <w:rsid w:val="1BAEC5AF"/>
    <w:rsid w:val="1BB905C5"/>
    <w:rsid w:val="1BBA1B8F"/>
    <w:rsid w:val="1BC5DB1F"/>
    <w:rsid w:val="1BC9D24B"/>
    <w:rsid w:val="1BCF4EE7"/>
    <w:rsid w:val="1BD069DB"/>
    <w:rsid w:val="1BD0B218"/>
    <w:rsid w:val="1BD1EB21"/>
    <w:rsid w:val="1BD59E69"/>
    <w:rsid w:val="1BDB103C"/>
    <w:rsid w:val="1BFCE8D7"/>
    <w:rsid w:val="1BFDF11D"/>
    <w:rsid w:val="1BFDFD86"/>
    <w:rsid w:val="1C03B98E"/>
    <w:rsid w:val="1C0C983D"/>
    <w:rsid w:val="1C0E286B"/>
    <w:rsid w:val="1C103650"/>
    <w:rsid w:val="1C3300D6"/>
    <w:rsid w:val="1C3AF141"/>
    <w:rsid w:val="1C3E6B82"/>
    <w:rsid w:val="1C402B6E"/>
    <w:rsid w:val="1C6654A5"/>
    <w:rsid w:val="1C694843"/>
    <w:rsid w:val="1C6D7D8C"/>
    <w:rsid w:val="1C6E67CE"/>
    <w:rsid w:val="1C8C5167"/>
    <w:rsid w:val="1C91C5BC"/>
    <w:rsid w:val="1C93905E"/>
    <w:rsid w:val="1CB030B6"/>
    <w:rsid w:val="1CC442E7"/>
    <w:rsid w:val="1CC4D5CE"/>
    <w:rsid w:val="1CC6D3A6"/>
    <w:rsid w:val="1CC93F3D"/>
    <w:rsid w:val="1CCA78B6"/>
    <w:rsid w:val="1CCB94F0"/>
    <w:rsid w:val="1CD330E4"/>
    <w:rsid w:val="1CD501F4"/>
    <w:rsid w:val="1CD61F36"/>
    <w:rsid w:val="1CE023FD"/>
    <w:rsid w:val="1CE61326"/>
    <w:rsid w:val="1CF36344"/>
    <w:rsid w:val="1D0957A0"/>
    <w:rsid w:val="1D0EBDE7"/>
    <w:rsid w:val="1D1A7DF3"/>
    <w:rsid w:val="1D1C0C7E"/>
    <w:rsid w:val="1D1FFB2C"/>
    <w:rsid w:val="1D28419B"/>
    <w:rsid w:val="1D2C4481"/>
    <w:rsid w:val="1D2E891B"/>
    <w:rsid w:val="1D34E3E3"/>
    <w:rsid w:val="1D376779"/>
    <w:rsid w:val="1D486EE6"/>
    <w:rsid w:val="1D4B9190"/>
    <w:rsid w:val="1D58FA15"/>
    <w:rsid w:val="1D5F426F"/>
    <w:rsid w:val="1D62489B"/>
    <w:rsid w:val="1D62B0C8"/>
    <w:rsid w:val="1D6D1261"/>
    <w:rsid w:val="1D785519"/>
    <w:rsid w:val="1D7A5D0F"/>
    <w:rsid w:val="1D812819"/>
    <w:rsid w:val="1D8BDAF4"/>
    <w:rsid w:val="1D95A871"/>
    <w:rsid w:val="1D95ED5C"/>
    <w:rsid w:val="1D9773B7"/>
    <w:rsid w:val="1DA0E055"/>
    <w:rsid w:val="1DA98218"/>
    <w:rsid w:val="1DB80F11"/>
    <w:rsid w:val="1DC19782"/>
    <w:rsid w:val="1DD73E1F"/>
    <w:rsid w:val="1DD7B88D"/>
    <w:rsid w:val="1DDC9CB8"/>
    <w:rsid w:val="1DDD93D2"/>
    <w:rsid w:val="1DDE1981"/>
    <w:rsid w:val="1DDEBF3B"/>
    <w:rsid w:val="1DEE1368"/>
    <w:rsid w:val="1DEEC587"/>
    <w:rsid w:val="1DF54B0A"/>
    <w:rsid w:val="1DFA215E"/>
    <w:rsid w:val="1DFD6A13"/>
    <w:rsid w:val="1DFF6ECC"/>
    <w:rsid w:val="1E01D362"/>
    <w:rsid w:val="1E061C95"/>
    <w:rsid w:val="1E09561D"/>
    <w:rsid w:val="1E0CDC51"/>
    <w:rsid w:val="1E15B4DF"/>
    <w:rsid w:val="1E236689"/>
    <w:rsid w:val="1E2804DF"/>
    <w:rsid w:val="1E28AA69"/>
    <w:rsid w:val="1E2E1D2E"/>
    <w:rsid w:val="1E2F66C7"/>
    <w:rsid w:val="1E393540"/>
    <w:rsid w:val="1E3D2AA9"/>
    <w:rsid w:val="1E3F9E80"/>
    <w:rsid w:val="1E48B0A7"/>
    <w:rsid w:val="1E4B91FA"/>
    <w:rsid w:val="1E4BFE76"/>
    <w:rsid w:val="1E4DE91C"/>
    <w:rsid w:val="1E4EF38D"/>
    <w:rsid w:val="1E546935"/>
    <w:rsid w:val="1E54BE28"/>
    <w:rsid w:val="1E5867A3"/>
    <w:rsid w:val="1E5F3B81"/>
    <w:rsid w:val="1E620ACD"/>
    <w:rsid w:val="1E7B1E6D"/>
    <w:rsid w:val="1E7E2523"/>
    <w:rsid w:val="1E8E1491"/>
    <w:rsid w:val="1E97F6BF"/>
    <w:rsid w:val="1E992AE2"/>
    <w:rsid w:val="1E9F86FD"/>
    <w:rsid w:val="1EA223C6"/>
    <w:rsid w:val="1EA42240"/>
    <w:rsid w:val="1EAF2B8A"/>
    <w:rsid w:val="1ED00E99"/>
    <w:rsid w:val="1EE3339B"/>
    <w:rsid w:val="1EF4BF09"/>
    <w:rsid w:val="1EF4DC60"/>
    <w:rsid w:val="1F015DC7"/>
    <w:rsid w:val="1F14FB65"/>
    <w:rsid w:val="1F197678"/>
    <w:rsid w:val="1F2319E0"/>
    <w:rsid w:val="1F2E1FD0"/>
    <w:rsid w:val="1F2EB6F2"/>
    <w:rsid w:val="1F3484EA"/>
    <w:rsid w:val="1F3DF314"/>
    <w:rsid w:val="1F461A32"/>
    <w:rsid w:val="1F46D64F"/>
    <w:rsid w:val="1F4C2FB0"/>
    <w:rsid w:val="1F4C5286"/>
    <w:rsid w:val="1F4D8203"/>
    <w:rsid w:val="1F6B508E"/>
    <w:rsid w:val="1F6E8B07"/>
    <w:rsid w:val="1F83B5C2"/>
    <w:rsid w:val="1F9863EA"/>
    <w:rsid w:val="1F98E85E"/>
    <w:rsid w:val="1F9AB4F3"/>
    <w:rsid w:val="1F9D479D"/>
    <w:rsid w:val="1F9E29D4"/>
    <w:rsid w:val="1FB99162"/>
    <w:rsid w:val="1FC32D74"/>
    <w:rsid w:val="1FC4242A"/>
    <w:rsid w:val="1FC4BC62"/>
    <w:rsid w:val="1FCB657F"/>
    <w:rsid w:val="1FD863A9"/>
    <w:rsid w:val="1FDA6139"/>
    <w:rsid w:val="1FDD9342"/>
    <w:rsid w:val="1FEA730F"/>
    <w:rsid w:val="1FEC5968"/>
    <w:rsid w:val="1FED1A5F"/>
    <w:rsid w:val="1FF3E81F"/>
    <w:rsid w:val="1FF79919"/>
    <w:rsid w:val="2005299B"/>
    <w:rsid w:val="2006B1FB"/>
    <w:rsid w:val="2010B2BB"/>
    <w:rsid w:val="20159ECF"/>
    <w:rsid w:val="201A5746"/>
    <w:rsid w:val="201F1685"/>
    <w:rsid w:val="20202B77"/>
    <w:rsid w:val="20208573"/>
    <w:rsid w:val="20300B5D"/>
    <w:rsid w:val="203156C5"/>
    <w:rsid w:val="2044B354"/>
    <w:rsid w:val="204610D8"/>
    <w:rsid w:val="204F7D4A"/>
    <w:rsid w:val="2056B43A"/>
    <w:rsid w:val="205FCBA4"/>
    <w:rsid w:val="20652D22"/>
    <w:rsid w:val="206CD34C"/>
    <w:rsid w:val="20731BAB"/>
    <w:rsid w:val="2085B0EB"/>
    <w:rsid w:val="20912DBE"/>
    <w:rsid w:val="209403E7"/>
    <w:rsid w:val="20A56874"/>
    <w:rsid w:val="20A59010"/>
    <w:rsid w:val="20AC5C11"/>
    <w:rsid w:val="20AFF1D7"/>
    <w:rsid w:val="20BA8315"/>
    <w:rsid w:val="20C868C1"/>
    <w:rsid w:val="20C92C90"/>
    <w:rsid w:val="20D59840"/>
    <w:rsid w:val="20E0FEDA"/>
    <w:rsid w:val="20F37332"/>
    <w:rsid w:val="20F60360"/>
    <w:rsid w:val="20FF3008"/>
    <w:rsid w:val="2101FF1E"/>
    <w:rsid w:val="210234A0"/>
    <w:rsid w:val="21170F50"/>
    <w:rsid w:val="21427C26"/>
    <w:rsid w:val="2143DED6"/>
    <w:rsid w:val="214A7BF1"/>
    <w:rsid w:val="2169CE98"/>
    <w:rsid w:val="216CC37C"/>
    <w:rsid w:val="2174AC6F"/>
    <w:rsid w:val="217804C3"/>
    <w:rsid w:val="2182BAA8"/>
    <w:rsid w:val="21847AC3"/>
    <w:rsid w:val="21880653"/>
    <w:rsid w:val="218A46A8"/>
    <w:rsid w:val="218DDBD6"/>
    <w:rsid w:val="21959975"/>
    <w:rsid w:val="21970EF7"/>
    <w:rsid w:val="219B771B"/>
    <w:rsid w:val="21A45FF0"/>
    <w:rsid w:val="21A57783"/>
    <w:rsid w:val="21B0291C"/>
    <w:rsid w:val="21B7E615"/>
    <w:rsid w:val="21B9BB7B"/>
    <w:rsid w:val="21B9C9ED"/>
    <w:rsid w:val="21BF4981"/>
    <w:rsid w:val="21C1F26A"/>
    <w:rsid w:val="21C66438"/>
    <w:rsid w:val="21D432EE"/>
    <w:rsid w:val="21DC9BB2"/>
    <w:rsid w:val="21E6D4F7"/>
    <w:rsid w:val="22047B1A"/>
    <w:rsid w:val="220FF715"/>
    <w:rsid w:val="2212B12D"/>
    <w:rsid w:val="221D620A"/>
    <w:rsid w:val="221E7ECA"/>
    <w:rsid w:val="221F6120"/>
    <w:rsid w:val="22241A82"/>
    <w:rsid w:val="2236D3DE"/>
    <w:rsid w:val="2238B0D5"/>
    <w:rsid w:val="223D4CC9"/>
    <w:rsid w:val="22430C59"/>
    <w:rsid w:val="224B1BF0"/>
    <w:rsid w:val="22529E40"/>
    <w:rsid w:val="22567311"/>
    <w:rsid w:val="22571ECE"/>
    <w:rsid w:val="2265F76A"/>
    <w:rsid w:val="22871E26"/>
    <w:rsid w:val="2288D1EB"/>
    <w:rsid w:val="228D4721"/>
    <w:rsid w:val="2298DE12"/>
    <w:rsid w:val="22A77015"/>
    <w:rsid w:val="22AE120D"/>
    <w:rsid w:val="22AF9AF1"/>
    <w:rsid w:val="22C3F9D8"/>
    <w:rsid w:val="22CC5A21"/>
    <w:rsid w:val="22E50BE7"/>
    <w:rsid w:val="22E63743"/>
    <w:rsid w:val="22E77BBF"/>
    <w:rsid w:val="22EAE96E"/>
    <w:rsid w:val="22F1AC19"/>
    <w:rsid w:val="22F8555F"/>
    <w:rsid w:val="22FFF012"/>
    <w:rsid w:val="23020FAE"/>
    <w:rsid w:val="2318D05B"/>
    <w:rsid w:val="2322A3DC"/>
    <w:rsid w:val="23324060"/>
    <w:rsid w:val="23326930"/>
    <w:rsid w:val="234388A2"/>
    <w:rsid w:val="234B794C"/>
    <w:rsid w:val="23507CE7"/>
    <w:rsid w:val="235878AB"/>
    <w:rsid w:val="23590A2E"/>
    <w:rsid w:val="2360CD65"/>
    <w:rsid w:val="2372716E"/>
    <w:rsid w:val="237D295E"/>
    <w:rsid w:val="2382E991"/>
    <w:rsid w:val="23940395"/>
    <w:rsid w:val="23992EAE"/>
    <w:rsid w:val="23A324D2"/>
    <w:rsid w:val="23AA49DF"/>
    <w:rsid w:val="23BC7247"/>
    <w:rsid w:val="23BDC6EB"/>
    <w:rsid w:val="23C12192"/>
    <w:rsid w:val="23C4A0AA"/>
    <w:rsid w:val="23C60C88"/>
    <w:rsid w:val="23C719A0"/>
    <w:rsid w:val="23CFB4A4"/>
    <w:rsid w:val="23D3B9D2"/>
    <w:rsid w:val="23D51B84"/>
    <w:rsid w:val="23D5F1FA"/>
    <w:rsid w:val="23D85DEC"/>
    <w:rsid w:val="23E562F2"/>
    <w:rsid w:val="23E97936"/>
    <w:rsid w:val="23F38164"/>
    <w:rsid w:val="2400B70C"/>
    <w:rsid w:val="240211B4"/>
    <w:rsid w:val="241B8A3C"/>
    <w:rsid w:val="241DBB1C"/>
    <w:rsid w:val="24286E78"/>
    <w:rsid w:val="2430B9A7"/>
    <w:rsid w:val="243CB554"/>
    <w:rsid w:val="244118F7"/>
    <w:rsid w:val="2448587A"/>
    <w:rsid w:val="244E06DB"/>
    <w:rsid w:val="2455BBE9"/>
    <w:rsid w:val="245C5A86"/>
    <w:rsid w:val="245F5EB4"/>
    <w:rsid w:val="2465C322"/>
    <w:rsid w:val="246D3106"/>
    <w:rsid w:val="246FD338"/>
    <w:rsid w:val="24707E83"/>
    <w:rsid w:val="2476BE2B"/>
    <w:rsid w:val="247803FE"/>
    <w:rsid w:val="247DCFDE"/>
    <w:rsid w:val="247F4930"/>
    <w:rsid w:val="2493E688"/>
    <w:rsid w:val="2493E869"/>
    <w:rsid w:val="2496EA97"/>
    <w:rsid w:val="249AC202"/>
    <w:rsid w:val="249C665D"/>
    <w:rsid w:val="24A588A5"/>
    <w:rsid w:val="24B1CE5F"/>
    <w:rsid w:val="24B4AED0"/>
    <w:rsid w:val="24BB2EDF"/>
    <w:rsid w:val="24CECF2A"/>
    <w:rsid w:val="24D4A5DC"/>
    <w:rsid w:val="24E20535"/>
    <w:rsid w:val="24EB56FC"/>
    <w:rsid w:val="24ED2F92"/>
    <w:rsid w:val="24ED7348"/>
    <w:rsid w:val="24F882A0"/>
    <w:rsid w:val="24FEDE40"/>
    <w:rsid w:val="25055294"/>
    <w:rsid w:val="250947C2"/>
    <w:rsid w:val="250C8D16"/>
    <w:rsid w:val="2514EA28"/>
    <w:rsid w:val="252541F4"/>
    <w:rsid w:val="254187B9"/>
    <w:rsid w:val="254AD591"/>
    <w:rsid w:val="254F023F"/>
    <w:rsid w:val="25599424"/>
    <w:rsid w:val="255CD1D0"/>
    <w:rsid w:val="25776AA1"/>
    <w:rsid w:val="257B04E6"/>
    <w:rsid w:val="25971E16"/>
    <w:rsid w:val="2597D7B4"/>
    <w:rsid w:val="2598EBCC"/>
    <w:rsid w:val="25A50134"/>
    <w:rsid w:val="25A6157F"/>
    <w:rsid w:val="25ABFA03"/>
    <w:rsid w:val="25AC445F"/>
    <w:rsid w:val="25AFA6BB"/>
    <w:rsid w:val="25B016AA"/>
    <w:rsid w:val="25B30DF5"/>
    <w:rsid w:val="25B404F8"/>
    <w:rsid w:val="25C2178C"/>
    <w:rsid w:val="25C997D5"/>
    <w:rsid w:val="25CB980A"/>
    <w:rsid w:val="25CD0AB0"/>
    <w:rsid w:val="25CD5DC9"/>
    <w:rsid w:val="25D3387B"/>
    <w:rsid w:val="25D35082"/>
    <w:rsid w:val="25E195E4"/>
    <w:rsid w:val="25E358E6"/>
    <w:rsid w:val="25E6449F"/>
    <w:rsid w:val="2608311E"/>
    <w:rsid w:val="261455CB"/>
    <w:rsid w:val="2615D30F"/>
    <w:rsid w:val="2623C85F"/>
    <w:rsid w:val="2623F663"/>
    <w:rsid w:val="262400CF"/>
    <w:rsid w:val="264A5E4F"/>
    <w:rsid w:val="265CCF1C"/>
    <w:rsid w:val="26632117"/>
    <w:rsid w:val="266E03CB"/>
    <w:rsid w:val="267117A1"/>
    <w:rsid w:val="2672721B"/>
    <w:rsid w:val="2674B530"/>
    <w:rsid w:val="267C2E73"/>
    <w:rsid w:val="268AE1E8"/>
    <w:rsid w:val="268DBC95"/>
    <w:rsid w:val="26975EC5"/>
    <w:rsid w:val="26A2E98F"/>
    <w:rsid w:val="26A4BBCF"/>
    <w:rsid w:val="26A5A37D"/>
    <w:rsid w:val="26A82B4F"/>
    <w:rsid w:val="26A8E72D"/>
    <w:rsid w:val="26A98A16"/>
    <w:rsid w:val="26B4ABFC"/>
    <w:rsid w:val="26CAF5C1"/>
    <w:rsid w:val="26CDDA19"/>
    <w:rsid w:val="26D5F734"/>
    <w:rsid w:val="26D8005B"/>
    <w:rsid w:val="26D925DF"/>
    <w:rsid w:val="26E1B286"/>
    <w:rsid w:val="26E3C4DD"/>
    <w:rsid w:val="26E5E89E"/>
    <w:rsid w:val="26F4D7D5"/>
    <w:rsid w:val="26F805D0"/>
    <w:rsid w:val="27052427"/>
    <w:rsid w:val="2708F0C7"/>
    <w:rsid w:val="270E4204"/>
    <w:rsid w:val="270F21B0"/>
    <w:rsid w:val="270F79D2"/>
    <w:rsid w:val="27111004"/>
    <w:rsid w:val="2718933B"/>
    <w:rsid w:val="27254815"/>
    <w:rsid w:val="27254EB0"/>
    <w:rsid w:val="2727B327"/>
    <w:rsid w:val="2732BFC1"/>
    <w:rsid w:val="27403FD0"/>
    <w:rsid w:val="274F6F8B"/>
    <w:rsid w:val="2753B438"/>
    <w:rsid w:val="27556317"/>
    <w:rsid w:val="275593A2"/>
    <w:rsid w:val="2765CC83"/>
    <w:rsid w:val="2781DEF3"/>
    <w:rsid w:val="2785CE94"/>
    <w:rsid w:val="2786CE50"/>
    <w:rsid w:val="2795CE37"/>
    <w:rsid w:val="279FC5E9"/>
    <w:rsid w:val="27A48B13"/>
    <w:rsid w:val="27A6B095"/>
    <w:rsid w:val="27BC8697"/>
    <w:rsid w:val="27C40D8E"/>
    <w:rsid w:val="27D7A392"/>
    <w:rsid w:val="27D8CAFF"/>
    <w:rsid w:val="27D8F454"/>
    <w:rsid w:val="27DCC54C"/>
    <w:rsid w:val="27DE1EC0"/>
    <w:rsid w:val="27E6D524"/>
    <w:rsid w:val="27F02BB9"/>
    <w:rsid w:val="27F4A1DC"/>
    <w:rsid w:val="27F6B333"/>
    <w:rsid w:val="280169B6"/>
    <w:rsid w:val="284EED8E"/>
    <w:rsid w:val="285BD1AE"/>
    <w:rsid w:val="285FF898"/>
    <w:rsid w:val="2863FFB2"/>
    <w:rsid w:val="2868B6E0"/>
    <w:rsid w:val="28793082"/>
    <w:rsid w:val="2885C241"/>
    <w:rsid w:val="2888D5F7"/>
    <w:rsid w:val="288EAAAB"/>
    <w:rsid w:val="2895F48A"/>
    <w:rsid w:val="28A46BEA"/>
    <w:rsid w:val="28C97316"/>
    <w:rsid w:val="28CED1A0"/>
    <w:rsid w:val="28D396C1"/>
    <w:rsid w:val="28DDC653"/>
    <w:rsid w:val="28ED1D09"/>
    <w:rsid w:val="28FCF51C"/>
    <w:rsid w:val="2912D49B"/>
    <w:rsid w:val="29204C27"/>
    <w:rsid w:val="2929F241"/>
    <w:rsid w:val="292C3FE1"/>
    <w:rsid w:val="292D3CEA"/>
    <w:rsid w:val="2930999B"/>
    <w:rsid w:val="2930A7A6"/>
    <w:rsid w:val="2931645C"/>
    <w:rsid w:val="29332035"/>
    <w:rsid w:val="29365A2C"/>
    <w:rsid w:val="2945AC84"/>
    <w:rsid w:val="29621C91"/>
    <w:rsid w:val="29666BF0"/>
    <w:rsid w:val="296EDAB8"/>
    <w:rsid w:val="2974BD62"/>
    <w:rsid w:val="2978D2EE"/>
    <w:rsid w:val="297F838F"/>
    <w:rsid w:val="29870574"/>
    <w:rsid w:val="299BC306"/>
    <w:rsid w:val="299F2637"/>
    <w:rsid w:val="29A27178"/>
    <w:rsid w:val="29B001C3"/>
    <w:rsid w:val="29B9009F"/>
    <w:rsid w:val="29C8A211"/>
    <w:rsid w:val="29D1E755"/>
    <w:rsid w:val="29D3CFCB"/>
    <w:rsid w:val="29D8D79E"/>
    <w:rsid w:val="29DB19B0"/>
    <w:rsid w:val="29E78E83"/>
    <w:rsid w:val="29EED378"/>
    <w:rsid w:val="29EF62C1"/>
    <w:rsid w:val="29F3F1E4"/>
    <w:rsid w:val="29F7AA6E"/>
    <w:rsid w:val="2A0FCE0C"/>
    <w:rsid w:val="2A16D07C"/>
    <w:rsid w:val="2A1D0301"/>
    <w:rsid w:val="2A2FCA54"/>
    <w:rsid w:val="2A3747AA"/>
    <w:rsid w:val="2A387600"/>
    <w:rsid w:val="2A3E46FD"/>
    <w:rsid w:val="2A4EA639"/>
    <w:rsid w:val="2A6CDD28"/>
    <w:rsid w:val="2A6D61D2"/>
    <w:rsid w:val="2A6E7334"/>
    <w:rsid w:val="2A70982E"/>
    <w:rsid w:val="2A7236A2"/>
    <w:rsid w:val="2A7277E1"/>
    <w:rsid w:val="2A74654E"/>
    <w:rsid w:val="2A7B6319"/>
    <w:rsid w:val="2A7D28D6"/>
    <w:rsid w:val="2A91FB23"/>
    <w:rsid w:val="2A95CC51"/>
    <w:rsid w:val="2AA6C03B"/>
    <w:rsid w:val="2AAB5A71"/>
    <w:rsid w:val="2ABA7764"/>
    <w:rsid w:val="2ABD4046"/>
    <w:rsid w:val="2AD5DB67"/>
    <w:rsid w:val="2ADBA7B3"/>
    <w:rsid w:val="2ADBF2C9"/>
    <w:rsid w:val="2AE523F8"/>
    <w:rsid w:val="2AEF18BC"/>
    <w:rsid w:val="2AEFF633"/>
    <w:rsid w:val="2AF26DC1"/>
    <w:rsid w:val="2AF33A9D"/>
    <w:rsid w:val="2AFB9D20"/>
    <w:rsid w:val="2B066B06"/>
    <w:rsid w:val="2B08CE99"/>
    <w:rsid w:val="2B106B68"/>
    <w:rsid w:val="2B11D213"/>
    <w:rsid w:val="2B18307F"/>
    <w:rsid w:val="2B23A9C7"/>
    <w:rsid w:val="2B29391F"/>
    <w:rsid w:val="2B346687"/>
    <w:rsid w:val="2B40C4D0"/>
    <w:rsid w:val="2B47634D"/>
    <w:rsid w:val="2B4DE7D3"/>
    <w:rsid w:val="2B4FF9D3"/>
    <w:rsid w:val="2B531B49"/>
    <w:rsid w:val="2B5BB63A"/>
    <w:rsid w:val="2B61C16D"/>
    <w:rsid w:val="2B676237"/>
    <w:rsid w:val="2B67E91F"/>
    <w:rsid w:val="2B6ACF73"/>
    <w:rsid w:val="2B739288"/>
    <w:rsid w:val="2B81418B"/>
    <w:rsid w:val="2B8867A4"/>
    <w:rsid w:val="2B8A857F"/>
    <w:rsid w:val="2B9A63B6"/>
    <w:rsid w:val="2BA0E157"/>
    <w:rsid w:val="2BA349EB"/>
    <w:rsid w:val="2BAA34DA"/>
    <w:rsid w:val="2BB5D485"/>
    <w:rsid w:val="2BBE3C2F"/>
    <w:rsid w:val="2BBEAFDD"/>
    <w:rsid w:val="2BBF5948"/>
    <w:rsid w:val="2BCC2220"/>
    <w:rsid w:val="2BCCD81A"/>
    <w:rsid w:val="2BCD4AE9"/>
    <w:rsid w:val="2BCF3D04"/>
    <w:rsid w:val="2BD4006B"/>
    <w:rsid w:val="2BE59925"/>
    <w:rsid w:val="2BE8AB85"/>
    <w:rsid w:val="2BEBE7AD"/>
    <w:rsid w:val="2BEF4505"/>
    <w:rsid w:val="2C01E867"/>
    <w:rsid w:val="2C157DC3"/>
    <w:rsid w:val="2C20B118"/>
    <w:rsid w:val="2C33BE0B"/>
    <w:rsid w:val="2C387797"/>
    <w:rsid w:val="2C416EFC"/>
    <w:rsid w:val="2C431F04"/>
    <w:rsid w:val="2C4EC01B"/>
    <w:rsid w:val="2C55EE1C"/>
    <w:rsid w:val="2C5F36B8"/>
    <w:rsid w:val="2C62972B"/>
    <w:rsid w:val="2C66300B"/>
    <w:rsid w:val="2C79DC72"/>
    <w:rsid w:val="2C7AD477"/>
    <w:rsid w:val="2C8790A7"/>
    <w:rsid w:val="2C93C14C"/>
    <w:rsid w:val="2C9E5496"/>
    <w:rsid w:val="2CA14405"/>
    <w:rsid w:val="2CA1C684"/>
    <w:rsid w:val="2CA709DE"/>
    <w:rsid w:val="2CA9E56A"/>
    <w:rsid w:val="2CAD2B0B"/>
    <w:rsid w:val="2CB0D773"/>
    <w:rsid w:val="2CB86539"/>
    <w:rsid w:val="2CBBCDD1"/>
    <w:rsid w:val="2CC39002"/>
    <w:rsid w:val="2CC3FA68"/>
    <w:rsid w:val="2CDEC61A"/>
    <w:rsid w:val="2CEAD078"/>
    <w:rsid w:val="2CF7B5DE"/>
    <w:rsid w:val="2CF817AC"/>
    <w:rsid w:val="2CF87C98"/>
    <w:rsid w:val="2D074EF9"/>
    <w:rsid w:val="2D12F5E9"/>
    <w:rsid w:val="2D149FA4"/>
    <w:rsid w:val="2D196E6A"/>
    <w:rsid w:val="2D1A9D7D"/>
    <w:rsid w:val="2D354CDC"/>
    <w:rsid w:val="2D38219C"/>
    <w:rsid w:val="2D3AA071"/>
    <w:rsid w:val="2D42CB26"/>
    <w:rsid w:val="2D473E1E"/>
    <w:rsid w:val="2D4A0264"/>
    <w:rsid w:val="2D4EF852"/>
    <w:rsid w:val="2D4F7BA9"/>
    <w:rsid w:val="2D5BBF2A"/>
    <w:rsid w:val="2D5BF0A0"/>
    <w:rsid w:val="2D5CB2D2"/>
    <w:rsid w:val="2D6B7390"/>
    <w:rsid w:val="2D79EDA1"/>
    <w:rsid w:val="2D86FF96"/>
    <w:rsid w:val="2D88F23E"/>
    <w:rsid w:val="2D92992D"/>
    <w:rsid w:val="2D964CE2"/>
    <w:rsid w:val="2D99715A"/>
    <w:rsid w:val="2D9ECCC7"/>
    <w:rsid w:val="2D9F2DBE"/>
    <w:rsid w:val="2DA14CDD"/>
    <w:rsid w:val="2DBCF91A"/>
    <w:rsid w:val="2DBD5C2C"/>
    <w:rsid w:val="2DE175AE"/>
    <w:rsid w:val="2DE8ED05"/>
    <w:rsid w:val="2DFA66C8"/>
    <w:rsid w:val="2DFCF6E7"/>
    <w:rsid w:val="2E1C2826"/>
    <w:rsid w:val="2E1FDF20"/>
    <w:rsid w:val="2E2D9EC4"/>
    <w:rsid w:val="2E2F88B0"/>
    <w:rsid w:val="2E38B066"/>
    <w:rsid w:val="2E3A4B74"/>
    <w:rsid w:val="2E55A74D"/>
    <w:rsid w:val="2E684E71"/>
    <w:rsid w:val="2E6B5D50"/>
    <w:rsid w:val="2E704A53"/>
    <w:rsid w:val="2E79B8DE"/>
    <w:rsid w:val="2E7E87C5"/>
    <w:rsid w:val="2E82CE99"/>
    <w:rsid w:val="2E874ED8"/>
    <w:rsid w:val="2E96386E"/>
    <w:rsid w:val="2EA3399A"/>
    <w:rsid w:val="2EAA6DE6"/>
    <w:rsid w:val="2EB00063"/>
    <w:rsid w:val="2EBEA197"/>
    <w:rsid w:val="2EC8FB8B"/>
    <w:rsid w:val="2ECA5C99"/>
    <w:rsid w:val="2ED08018"/>
    <w:rsid w:val="2ED366E7"/>
    <w:rsid w:val="2ED74397"/>
    <w:rsid w:val="2EE7275A"/>
    <w:rsid w:val="2EED05FA"/>
    <w:rsid w:val="2EEE0C42"/>
    <w:rsid w:val="2EF76EF2"/>
    <w:rsid w:val="2EFCF3DA"/>
    <w:rsid w:val="2F04660B"/>
    <w:rsid w:val="2F06D5A7"/>
    <w:rsid w:val="2F09DA86"/>
    <w:rsid w:val="2F1E99E6"/>
    <w:rsid w:val="2F24089F"/>
    <w:rsid w:val="2F278333"/>
    <w:rsid w:val="2F2E17BC"/>
    <w:rsid w:val="2F2EE3A5"/>
    <w:rsid w:val="2F3070EF"/>
    <w:rsid w:val="2F3307FA"/>
    <w:rsid w:val="2F3874B5"/>
    <w:rsid w:val="2F4AF446"/>
    <w:rsid w:val="2F4DEE0B"/>
    <w:rsid w:val="2F5C08AC"/>
    <w:rsid w:val="2F61A146"/>
    <w:rsid w:val="2F69E06E"/>
    <w:rsid w:val="2F784EFC"/>
    <w:rsid w:val="2F7A8663"/>
    <w:rsid w:val="2F8FAD3F"/>
    <w:rsid w:val="2FAAA0FC"/>
    <w:rsid w:val="2FBBD7D7"/>
    <w:rsid w:val="2FBC71E7"/>
    <w:rsid w:val="2FBD4B5B"/>
    <w:rsid w:val="2FC33762"/>
    <w:rsid w:val="2FC4D869"/>
    <w:rsid w:val="2FC661C2"/>
    <w:rsid w:val="2FC797E6"/>
    <w:rsid w:val="2FC9593F"/>
    <w:rsid w:val="2FC9BA13"/>
    <w:rsid w:val="2FCC4885"/>
    <w:rsid w:val="2FCE6D61"/>
    <w:rsid w:val="2FD4BCE0"/>
    <w:rsid w:val="2FD5CEDD"/>
    <w:rsid w:val="2FD6DE6C"/>
    <w:rsid w:val="2FDD8D1F"/>
    <w:rsid w:val="2FF342D1"/>
    <w:rsid w:val="2FFB3A84"/>
    <w:rsid w:val="2FFF7AF8"/>
    <w:rsid w:val="300775BC"/>
    <w:rsid w:val="300825BD"/>
    <w:rsid w:val="300DEDF8"/>
    <w:rsid w:val="300ED833"/>
    <w:rsid w:val="30213EB0"/>
    <w:rsid w:val="3026DD8E"/>
    <w:rsid w:val="3032C677"/>
    <w:rsid w:val="3033CB08"/>
    <w:rsid w:val="3045C24B"/>
    <w:rsid w:val="305557C6"/>
    <w:rsid w:val="305655DE"/>
    <w:rsid w:val="306AAE9B"/>
    <w:rsid w:val="30742CC8"/>
    <w:rsid w:val="307B042C"/>
    <w:rsid w:val="307CBA3D"/>
    <w:rsid w:val="3099573E"/>
    <w:rsid w:val="309BD96C"/>
    <w:rsid w:val="309E3C6F"/>
    <w:rsid w:val="30A8F34B"/>
    <w:rsid w:val="30A94D87"/>
    <w:rsid w:val="30AF4DA8"/>
    <w:rsid w:val="30B3069D"/>
    <w:rsid w:val="30C421B0"/>
    <w:rsid w:val="30C56BE0"/>
    <w:rsid w:val="30C7DCBD"/>
    <w:rsid w:val="30D51411"/>
    <w:rsid w:val="30D5FC29"/>
    <w:rsid w:val="30DF7A55"/>
    <w:rsid w:val="3100CD22"/>
    <w:rsid w:val="3105356A"/>
    <w:rsid w:val="31089E5B"/>
    <w:rsid w:val="310C4B11"/>
    <w:rsid w:val="31102BE6"/>
    <w:rsid w:val="31105554"/>
    <w:rsid w:val="311776EE"/>
    <w:rsid w:val="311A1853"/>
    <w:rsid w:val="3122FC92"/>
    <w:rsid w:val="31275242"/>
    <w:rsid w:val="312C2F51"/>
    <w:rsid w:val="313039F7"/>
    <w:rsid w:val="313F7860"/>
    <w:rsid w:val="314B5B57"/>
    <w:rsid w:val="31528CEE"/>
    <w:rsid w:val="3154FC73"/>
    <w:rsid w:val="3166A109"/>
    <w:rsid w:val="316A811A"/>
    <w:rsid w:val="316B7F54"/>
    <w:rsid w:val="3171863B"/>
    <w:rsid w:val="31725D2B"/>
    <w:rsid w:val="31726FE6"/>
    <w:rsid w:val="317DFD5F"/>
    <w:rsid w:val="318D1468"/>
    <w:rsid w:val="3192B512"/>
    <w:rsid w:val="31A70B96"/>
    <w:rsid w:val="31AD1DAE"/>
    <w:rsid w:val="31B0368F"/>
    <w:rsid w:val="31BB4DC7"/>
    <w:rsid w:val="31C46DFF"/>
    <w:rsid w:val="31CF041F"/>
    <w:rsid w:val="31D28132"/>
    <w:rsid w:val="31D7DC7D"/>
    <w:rsid w:val="31EB7CAB"/>
    <w:rsid w:val="31F24BFF"/>
    <w:rsid w:val="31F24D7B"/>
    <w:rsid w:val="31FAD644"/>
    <w:rsid w:val="31FF4C4B"/>
    <w:rsid w:val="32038FB5"/>
    <w:rsid w:val="32040EB3"/>
    <w:rsid w:val="32058198"/>
    <w:rsid w:val="32071A79"/>
    <w:rsid w:val="3215546F"/>
    <w:rsid w:val="322E696B"/>
    <w:rsid w:val="32372393"/>
    <w:rsid w:val="32376407"/>
    <w:rsid w:val="323CB6D4"/>
    <w:rsid w:val="32441097"/>
    <w:rsid w:val="32455566"/>
    <w:rsid w:val="324ECA2D"/>
    <w:rsid w:val="32813D11"/>
    <w:rsid w:val="32884421"/>
    <w:rsid w:val="329158B7"/>
    <w:rsid w:val="32A195E4"/>
    <w:rsid w:val="32A7882C"/>
    <w:rsid w:val="32AC1B2B"/>
    <w:rsid w:val="32AFC493"/>
    <w:rsid w:val="32B493E7"/>
    <w:rsid w:val="32BA8C6B"/>
    <w:rsid w:val="32C0F9F1"/>
    <w:rsid w:val="32CC4BE8"/>
    <w:rsid w:val="32D231DD"/>
    <w:rsid w:val="32D24975"/>
    <w:rsid w:val="32D73358"/>
    <w:rsid w:val="32D8517F"/>
    <w:rsid w:val="32E12615"/>
    <w:rsid w:val="32F2AF8C"/>
    <w:rsid w:val="32F831F5"/>
    <w:rsid w:val="33020BB6"/>
    <w:rsid w:val="3303457F"/>
    <w:rsid w:val="33034DD0"/>
    <w:rsid w:val="3305ADCD"/>
    <w:rsid w:val="3317B9B5"/>
    <w:rsid w:val="3318CB91"/>
    <w:rsid w:val="331A1ADB"/>
    <w:rsid w:val="3322BFAB"/>
    <w:rsid w:val="3325BA90"/>
    <w:rsid w:val="332B61D6"/>
    <w:rsid w:val="3336B0E4"/>
    <w:rsid w:val="3338971C"/>
    <w:rsid w:val="333F2EA9"/>
    <w:rsid w:val="33411441"/>
    <w:rsid w:val="33469CD9"/>
    <w:rsid w:val="3348609B"/>
    <w:rsid w:val="33508D66"/>
    <w:rsid w:val="3354E25C"/>
    <w:rsid w:val="335543CA"/>
    <w:rsid w:val="3358CE5F"/>
    <w:rsid w:val="3373B5C1"/>
    <w:rsid w:val="337644AC"/>
    <w:rsid w:val="338312A0"/>
    <w:rsid w:val="33995910"/>
    <w:rsid w:val="33B91CF3"/>
    <w:rsid w:val="33BDC825"/>
    <w:rsid w:val="33C17C6D"/>
    <w:rsid w:val="33C3C728"/>
    <w:rsid w:val="33C5C239"/>
    <w:rsid w:val="33C76ACB"/>
    <w:rsid w:val="33CFBC00"/>
    <w:rsid w:val="33DAB8D6"/>
    <w:rsid w:val="33E29836"/>
    <w:rsid w:val="33EB614A"/>
    <w:rsid w:val="33F55FF6"/>
    <w:rsid w:val="33FEC383"/>
    <w:rsid w:val="340425A0"/>
    <w:rsid w:val="340BAC7E"/>
    <w:rsid w:val="340E26FC"/>
    <w:rsid w:val="3411A2F3"/>
    <w:rsid w:val="3424F5D2"/>
    <w:rsid w:val="342764B2"/>
    <w:rsid w:val="3435CC4A"/>
    <w:rsid w:val="343C8D21"/>
    <w:rsid w:val="34434C31"/>
    <w:rsid w:val="3445D703"/>
    <w:rsid w:val="3450B8AE"/>
    <w:rsid w:val="3450FD5E"/>
    <w:rsid w:val="3466A53A"/>
    <w:rsid w:val="34677338"/>
    <w:rsid w:val="348A7868"/>
    <w:rsid w:val="348BC07B"/>
    <w:rsid w:val="348D36A3"/>
    <w:rsid w:val="34948380"/>
    <w:rsid w:val="349A07DA"/>
    <w:rsid w:val="34A036F7"/>
    <w:rsid w:val="34A0D106"/>
    <w:rsid w:val="34A52918"/>
    <w:rsid w:val="34AECACA"/>
    <w:rsid w:val="34B4D289"/>
    <w:rsid w:val="34BF79FB"/>
    <w:rsid w:val="34E38CFC"/>
    <w:rsid w:val="34E411DC"/>
    <w:rsid w:val="34E7050A"/>
    <w:rsid w:val="34EB38EC"/>
    <w:rsid w:val="34EFA04B"/>
    <w:rsid w:val="34FECAAE"/>
    <w:rsid w:val="35017D46"/>
    <w:rsid w:val="350DEDC3"/>
    <w:rsid w:val="3516979D"/>
    <w:rsid w:val="3533480E"/>
    <w:rsid w:val="353B52D1"/>
    <w:rsid w:val="353B760F"/>
    <w:rsid w:val="35409343"/>
    <w:rsid w:val="35472C54"/>
    <w:rsid w:val="35475595"/>
    <w:rsid w:val="35589BF1"/>
    <w:rsid w:val="355E0728"/>
    <w:rsid w:val="35602E52"/>
    <w:rsid w:val="356125CE"/>
    <w:rsid w:val="356695F9"/>
    <w:rsid w:val="356EF456"/>
    <w:rsid w:val="35732594"/>
    <w:rsid w:val="357906E1"/>
    <w:rsid w:val="357FE177"/>
    <w:rsid w:val="35804E07"/>
    <w:rsid w:val="3580C593"/>
    <w:rsid w:val="359BB861"/>
    <w:rsid w:val="35A4903D"/>
    <w:rsid w:val="35AF6C18"/>
    <w:rsid w:val="35AFAFCB"/>
    <w:rsid w:val="35B30772"/>
    <w:rsid w:val="35B3638E"/>
    <w:rsid w:val="35B99F2A"/>
    <w:rsid w:val="35BA2CB9"/>
    <w:rsid w:val="35C334CC"/>
    <w:rsid w:val="35CA3925"/>
    <w:rsid w:val="35D1A6BE"/>
    <w:rsid w:val="35F1BCA5"/>
    <w:rsid w:val="3602391F"/>
    <w:rsid w:val="36042AF2"/>
    <w:rsid w:val="36135596"/>
    <w:rsid w:val="3613B73A"/>
    <w:rsid w:val="362172E3"/>
    <w:rsid w:val="36244077"/>
    <w:rsid w:val="3626E93F"/>
    <w:rsid w:val="3629B6E9"/>
    <w:rsid w:val="362B8E8C"/>
    <w:rsid w:val="362BB0DF"/>
    <w:rsid w:val="362F9D4F"/>
    <w:rsid w:val="3643AC22"/>
    <w:rsid w:val="364787E4"/>
    <w:rsid w:val="3647B86E"/>
    <w:rsid w:val="3652536E"/>
    <w:rsid w:val="36531FF7"/>
    <w:rsid w:val="3653AEBE"/>
    <w:rsid w:val="365F7536"/>
    <w:rsid w:val="3661A79B"/>
    <w:rsid w:val="36651AAF"/>
    <w:rsid w:val="3672F384"/>
    <w:rsid w:val="3673C860"/>
    <w:rsid w:val="36771AC1"/>
    <w:rsid w:val="367A8CF2"/>
    <w:rsid w:val="367BAC2C"/>
    <w:rsid w:val="3687F123"/>
    <w:rsid w:val="3688DD7A"/>
    <w:rsid w:val="368BEFAF"/>
    <w:rsid w:val="368C30AD"/>
    <w:rsid w:val="368FE6F6"/>
    <w:rsid w:val="36A8FB86"/>
    <w:rsid w:val="36AE03B6"/>
    <w:rsid w:val="36B767A4"/>
    <w:rsid w:val="36B8EC33"/>
    <w:rsid w:val="36C161FC"/>
    <w:rsid w:val="36D0926C"/>
    <w:rsid w:val="36E19733"/>
    <w:rsid w:val="36F245BC"/>
    <w:rsid w:val="36F528BB"/>
    <w:rsid w:val="36FE418F"/>
    <w:rsid w:val="3701347C"/>
    <w:rsid w:val="37151E7E"/>
    <w:rsid w:val="371B46EB"/>
    <w:rsid w:val="3724F448"/>
    <w:rsid w:val="372E6D0D"/>
    <w:rsid w:val="372FB1EA"/>
    <w:rsid w:val="373AA0E9"/>
    <w:rsid w:val="374FE2D2"/>
    <w:rsid w:val="375471A3"/>
    <w:rsid w:val="375557EB"/>
    <w:rsid w:val="375620D9"/>
    <w:rsid w:val="3756FC36"/>
    <w:rsid w:val="375F817E"/>
    <w:rsid w:val="37604E1E"/>
    <w:rsid w:val="3761233E"/>
    <w:rsid w:val="3764F5F4"/>
    <w:rsid w:val="3768C139"/>
    <w:rsid w:val="376D21C0"/>
    <w:rsid w:val="376DCB7A"/>
    <w:rsid w:val="3774B696"/>
    <w:rsid w:val="377E6E15"/>
    <w:rsid w:val="377F0974"/>
    <w:rsid w:val="37861F14"/>
    <w:rsid w:val="378645D2"/>
    <w:rsid w:val="37A4586D"/>
    <w:rsid w:val="37B0D40B"/>
    <w:rsid w:val="37CBE605"/>
    <w:rsid w:val="37CD5C16"/>
    <w:rsid w:val="37D2C82F"/>
    <w:rsid w:val="37D77FA6"/>
    <w:rsid w:val="37DB8ED6"/>
    <w:rsid w:val="37E4E6E2"/>
    <w:rsid w:val="37E7162B"/>
    <w:rsid w:val="37ECE58E"/>
    <w:rsid w:val="37EEC327"/>
    <w:rsid w:val="37F5453B"/>
    <w:rsid w:val="37FDC6EC"/>
    <w:rsid w:val="38012D47"/>
    <w:rsid w:val="381B1177"/>
    <w:rsid w:val="381B2F79"/>
    <w:rsid w:val="3828890C"/>
    <w:rsid w:val="382D89EA"/>
    <w:rsid w:val="3841795F"/>
    <w:rsid w:val="38480401"/>
    <w:rsid w:val="3852C60F"/>
    <w:rsid w:val="3862FE14"/>
    <w:rsid w:val="3870CCA3"/>
    <w:rsid w:val="38755E90"/>
    <w:rsid w:val="387A1F28"/>
    <w:rsid w:val="387E16F1"/>
    <w:rsid w:val="3881D76F"/>
    <w:rsid w:val="3884A175"/>
    <w:rsid w:val="3884E233"/>
    <w:rsid w:val="3889CADC"/>
    <w:rsid w:val="388F1382"/>
    <w:rsid w:val="3890BE26"/>
    <w:rsid w:val="389AE6B9"/>
    <w:rsid w:val="38A2DF37"/>
    <w:rsid w:val="38C585C2"/>
    <w:rsid w:val="38C9CA43"/>
    <w:rsid w:val="38CB14DE"/>
    <w:rsid w:val="38D6FFA8"/>
    <w:rsid w:val="38DCC7CE"/>
    <w:rsid w:val="38DD9F31"/>
    <w:rsid w:val="38DDEFC3"/>
    <w:rsid w:val="38FA722A"/>
    <w:rsid w:val="3907B35B"/>
    <w:rsid w:val="3921397A"/>
    <w:rsid w:val="392A844E"/>
    <w:rsid w:val="393F66C4"/>
    <w:rsid w:val="394DBA9A"/>
    <w:rsid w:val="3950BA2F"/>
    <w:rsid w:val="3951D977"/>
    <w:rsid w:val="395A30CB"/>
    <w:rsid w:val="395F0099"/>
    <w:rsid w:val="396FDA95"/>
    <w:rsid w:val="39710E53"/>
    <w:rsid w:val="397195C2"/>
    <w:rsid w:val="3993D255"/>
    <w:rsid w:val="399982F5"/>
    <w:rsid w:val="39AA8C9D"/>
    <w:rsid w:val="39B3E392"/>
    <w:rsid w:val="39B61B81"/>
    <w:rsid w:val="39BB84A2"/>
    <w:rsid w:val="39C5D180"/>
    <w:rsid w:val="39D03E7E"/>
    <w:rsid w:val="39DF1870"/>
    <w:rsid w:val="39DFA4F6"/>
    <w:rsid w:val="39E50E0A"/>
    <w:rsid w:val="39F63309"/>
    <w:rsid w:val="39F69939"/>
    <w:rsid w:val="39F847AC"/>
    <w:rsid w:val="3A07C84D"/>
    <w:rsid w:val="3A1A2829"/>
    <w:rsid w:val="3A1A810F"/>
    <w:rsid w:val="3A1D3E93"/>
    <w:rsid w:val="3A2318B9"/>
    <w:rsid w:val="3A245954"/>
    <w:rsid w:val="3A282F20"/>
    <w:rsid w:val="3A288934"/>
    <w:rsid w:val="3A3C1015"/>
    <w:rsid w:val="3A42BD82"/>
    <w:rsid w:val="3A4D0CD8"/>
    <w:rsid w:val="3A4FBC27"/>
    <w:rsid w:val="3A5A5DDE"/>
    <w:rsid w:val="3A637820"/>
    <w:rsid w:val="3A665816"/>
    <w:rsid w:val="3A6947C1"/>
    <w:rsid w:val="3A72A4FC"/>
    <w:rsid w:val="3A826133"/>
    <w:rsid w:val="3A90179E"/>
    <w:rsid w:val="3A9039DB"/>
    <w:rsid w:val="3AA12D3A"/>
    <w:rsid w:val="3AA687C6"/>
    <w:rsid w:val="3AA6EFDC"/>
    <w:rsid w:val="3AB203A6"/>
    <w:rsid w:val="3ABA16A6"/>
    <w:rsid w:val="3ABA31C7"/>
    <w:rsid w:val="3ABAF1F0"/>
    <w:rsid w:val="3ABEE0D2"/>
    <w:rsid w:val="3AC84AED"/>
    <w:rsid w:val="3AE4850C"/>
    <w:rsid w:val="3AE9E808"/>
    <w:rsid w:val="3AEBF2DA"/>
    <w:rsid w:val="3AFAE739"/>
    <w:rsid w:val="3B216C5F"/>
    <w:rsid w:val="3B222D9C"/>
    <w:rsid w:val="3B27316D"/>
    <w:rsid w:val="3B2FD948"/>
    <w:rsid w:val="3B377817"/>
    <w:rsid w:val="3B3C79FF"/>
    <w:rsid w:val="3B49DBD7"/>
    <w:rsid w:val="3B81AAFF"/>
    <w:rsid w:val="3B9A7603"/>
    <w:rsid w:val="3B9B1F25"/>
    <w:rsid w:val="3BC98093"/>
    <w:rsid w:val="3BCDF5E7"/>
    <w:rsid w:val="3BCE9475"/>
    <w:rsid w:val="3BD39C4A"/>
    <w:rsid w:val="3BDABCF0"/>
    <w:rsid w:val="3BDBC0D6"/>
    <w:rsid w:val="3BDFC1D1"/>
    <w:rsid w:val="3BEC989E"/>
    <w:rsid w:val="3BF3331B"/>
    <w:rsid w:val="3C1CEE01"/>
    <w:rsid w:val="3C2575DA"/>
    <w:rsid w:val="3C2C75F0"/>
    <w:rsid w:val="3C381687"/>
    <w:rsid w:val="3C3894C8"/>
    <w:rsid w:val="3C3C1C65"/>
    <w:rsid w:val="3C3E8AE2"/>
    <w:rsid w:val="3C3F3155"/>
    <w:rsid w:val="3C4CD00D"/>
    <w:rsid w:val="3C4E68B7"/>
    <w:rsid w:val="3C54488B"/>
    <w:rsid w:val="3C5A8958"/>
    <w:rsid w:val="3C5E041D"/>
    <w:rsid w:val="3C5E3617"/>
    <w:rsid w:val="3C69744B"/>
    <w:rsid w:val="3C6A1AB7"/>
    <w:rsid w:val="3C6EFC55"/>
    <w:rsid w:val="3C6F4ECC"/>
    <w:rsid w:val="3C758C35"/>
    <w:rsid w:val="3C7E9B25"/>
    <w:rsid w:val="3C865073"/>
    <w:rsid w:val="3C8872C7"/>
    <w:rsid w:val="3C899188"/>
    <w:rsid w:val="3C94660C"/>
    <w:rsid w:val="3C94D24A"/>
    <w:rsid w:val="3C956B31"/>
    <w:rsid w:val="3C9A1AD1"/>
    <w:rsid w:val="3CA31C97"/>
    <w:rsid w:val="3CAA90A7"/>
    <w:rsid w:val="3CAE2218"/>
    <w:rsid w:val="3CB624F8"/>
    <w:rsid w:val="3CC3666C"/>
    <w:rsid w:val="3CC4C799"/>
    <w:rsid w:val="3CD3098E"/>
    <w:rsid w:val="3CD36D19"/>
    <w:rsid w:val="3CD768E4"/>
    <w:rsid w:val="3CDF64B5"/>
    <w:rsid w:val="3CE03457"/>
    <w:rsid w:val="3CF4EE48"/>
    <w:rsid w:val="3CF8323C"/>
    <w:rsid w:val="3D071D3D"/>
    <w:rsid w:val="3D102323"/>
    <w:rsid w:val="3D14D3BD"/>
    <w:rsid w:val="3D199315"/>
    <w:rsid w:val="3D1DD7FE"/>
    <w:rsid w:val="3D1E59E0"/>
    <w:rsid w:val="3D29B8CD"/>
    <w:rsid w:val="3D29D81E"/>
    <w:rsid w:val="3D2A2538"/>
    <w:rsid w:val="3D2C9CDD"/>
    <w:rsid w:val="3D303C5A"/>
    <w:rsid w:val="3D3C7D4A"/>
    <w:rsid w:val="3D438AD3"/>
    <w:rsid w:val="3D5266A0"/>
    <w:rsid w:val="3D544952"/>
    <w:rsid w:val="3D558BBB"/>
    <w:rsid w:val="3D580120"/>
    <w:rsid w:val="3D581C37"/>
    <w:rsid w:val="3D5D816A"/>
    <w:rsid w:val="3D5F4A20"/>
    <w:rsid w:val="3D5F8143"/>
    <w:rsid w:val="3D653DD3"/>
    <w:rsid w:val="3D69506E"/>
    <w:rsid w:val="3D6CA109"/>
    <w:rsid w:val="3D75F2CC"/>
    <w:rsid w:val="3D7F37F4"/>
    <w:rsid w:val="3D88943F"/>
    <w:rsid w:val="3D9CFE2E"/>
    <w:rsid w:val="3DB2F408"/>
    <w:rsid w:val="3DC99508"/>
    <w:rsid w:val="3DCA5C24"/>
    <w:rsid w:val="3DD0C229"/>
    <w:rsid w:val="3DD214F3"/>
    <w:rsid w:val="3DD7DCBA"/>
    <w:rsid w:val="3DE5AB1F"/>
    <w:rsid w:val="3DE5C69C"/>
    <w:rsid w:val="3DEBD785"/>
    <w:rsid w:val="3DF28745"/>
    <w:rsid w:val="3DFD65CA"/>
    <w:rsid w:val="3DFDE808"/>
    <w:rsid w:val="3E1A452E"/>
    <w:rsid w:val="3E2AFCAF"/>
    <w:rsid w:val="3E4028A8"/>
    <w:rsid w:val="3E7A3324"/>
    <w:rsid w:val="3E7EADCE"/>
    <w:rsid w:val="3E84D1B9"/>
    <w:rsid w:val="3E895961"/>
    <w:rsid w:val="3E924199"/>
    <w:rsid w:val="3E95A129"/>
    <w:rsid w:val="3EA1BCBC"/>
    <w:rsid w:val="3EA5BDF3"/>
    <w:rsid w:val="3EA9D45D"/>
    <w:rsid w:val="3EAA5FA7"/>
    <w:rsid w:val="3EB6B62D"/>
    <w:rsid w:val="3EBC1D9A"/>
    <w:rsid w:val="3EBE260D"/>
    <w:rsid w:val="3ECE7F20"/>
    <w:rsid w:val="3ED48674"/>
    <w:rsid w:val="3EDD3BBA"/>
    <w:rsid w:val="3EE9E5B1"/>
    <w:rsid w:val="3F0DA386"/>
    <w:rsid w:val="3F0FE2CC"/>
    <w:rsid w:val="3F16634A"/>
    <w:rsid w:val="3F1EA4A5"/>
    <w:rsid w:val="3F2C3188"/>
    <w:rsid w:val="3F32C7EA"/>
    <w:rsid w:val="3F36E8C1"/>
    <w:rsid w:val="3F3790CA"/>
    <w:rsid w:val="3F3A4AB4"/>
    <w:rsid w:val="3F3EE999"/>
    <w:rsid w:val="3F3F15C1"/>
    <w:rsid w:val="3F456C73"/>
    <w:rsid w:val="3F487A25"/>
    <w:rsid w:val="3F5A38A0"/>
    <w:rsid w:val="3F692309"/>
    <w:rsid w:val="3F6B6AAE"/>
    <w:rsid w:val="3F755D6D"/>
    <w:rsid w:val="3F7D4F61"/>
    <w:rsid w:val="3F9A980F"/>
    <w:rsid w:val="3FAAB163"/>
    <w:rsid w:val="3FAB34C8"/>
    <w:rsid w:val="3FB62382"/>
    <w:rsid w:val="3FB6CEC0"/>
    <w:rsid w:val="3FD66962"/>
    <w:rsid w:val="3FE2F86E"/>
    <w:rsid w:val="3FE5FF82"/>
    <w:rsid w:val="3FEEDDB8"/>
    <w:rsid w:val="3FF2794F"/>
    <w:rsid w:val="3FF27C94"/>
    <w:rsid w:val="3FF6BF0F"/>
    <w:rsid w:val="40061954"/>
    <w:rsid w:val="400A00F5"/>
    <w:rsid w:val="4015517C"/>
    <w:rsid w:val="4016FA81"/>
    <w:rsid w:val="40204ED4"/>
    <w:rsid w:val="40244AB1"/>
    <w:rsid w:val="402AFDC2"/>
    <w:rsid w:val="40391D69"/>
    <w:rsid w:val="40454901"/>
    <w:rsid w:val="4045660A"/>
    <w:rsid w:val="404ADA0C"/>
    <w:rsid w:val="404F194A"/>
    <w:rsid w:val="40547246"/>
    <w:rsid w:val="40616C2E"/>
    <w:rsid w:val="4069C534"/>
    <w:rsid w:val="4079E2D6"/>
    <w:rsid w:val="407E9983"/>
    <w:rsid w:val="40807DA6"/>
    <w:rsid w:val="4083370C"/>
    <w:rsid w:val="4085652B"/>
    <w:rsid w:val="408B3FB4"/>
    <w:rsid w:val="40937086"/>
    <w:rsid w:val="40961405"/>
    <w:rsid w:val="409F80F0"/>
    <w:rsid w:val="40A3B6C1"/>
    <w:rsid w:val="40AA5D15"/>
    <w:rsid w:val="40B0BBBC"/>
    <w:rsid w:val="40C9A64C"/>
    <w:rsid w:val="40CD9442"/>
    <w:rsid w:val="40D53384"/>
    <w:rsid w:val="40DA6223"/>
    <w:rsid w:val="40E46BC4"/>
    <w:rsid w:val="40E57AF7"/>
    <w:rsid w:val="40F192F7"/>
    <w:rsid w:val="4107064D"/>
    <w:rsid w:val="411FCB30"/>
    <w:rsid w:val="41250BCA"/>
    <w:rsid w:val="41274430"/>
    <w:rsid w:val="41305CEA"/>
    <w:rsid w:val="414DF743"/>
    <w:rsid w:val="415306AE"/>
    <w:rsid w:val="415C70B3"/>
    <w:rsid w:val="416080E4"/>
    <w:rsid w:val="41717A87"/>
    <w:rsid w:val="4178DA51"/>
    <w:rsid w:val="4180F78C"/>
    <w:rsid w:val="4185FEA0"/>
    <w:rsid w:val="418CBA99"/>
    <w:rsid w:val="41919657"/>
    <w:rsid w:val="4195B992"/>
    <w:rsid w:val="41986FF4"/>
    <w:rsid w:val="419E0429"/>
    <w:rsid w:val="419F58B6"/>
    <w:rsid w:val="41B0FADA"/>
    <w:rsid w:val="41BB8A7E"/>
    <w:rsid w:val="41C4ACA7"/>
    <w:rsid w:val="41C9E91C"/>
    <w:rsid w:val="41CA0F46"/>
    <w:rsid w:val="41CC99F7"/>
    <w:rsid w:val="41D2CC86"/>
    <w:rsid w:val="41D58BD6"/>
    <w:rsid w:val="41E2C2CB"/>
    <w:rsid w:val="41E385B4"/>
    <w:rsid w:val="41E83A1F"/>
    <w:rsid w:val="41ED090A"/>
    <w:rsid w:val="41EDBCE7"/>
    <w:rsid w:val="41F87654"/>
    <w:rsid w:val="420155B2"/>
    <w:rsid w:val="420157F1"/>
    <w:rsid w:val="4201AEEC"/>
    <w:rsid w:val="42035A30"/>
    <w:rsid w:val="420A51C5"/>
    <w:rsid w:val="420D4B7D"/>
    <w:rsid w:val="422419AF"/>
    <w:rsid w:val="42291745"/>
    <w:rsid w:val="42328194"/>
    <w:rsid w:val="423505D5"/>
    <w:rsid w:val="42351904"/>
    <w:rsid w:val="4235AAA8"/>
    <w:rsid w:val="424216AA"/>
    <w:rsid w:val="42462D06"/>
    <w:rsid w:val="424C7EB7"/>
    <w:rsid w:val="424DD8CF"/>
    <w:rsid w:val="4253183A"/>
    <w:rsid w:val="42576FB0"/>
    <w:rsid w:val="425D30A9"/>
    <w:rsid w:val="4269A943"/>
    <w:rsid w:val="4276A63D"/>
    <w:rsid w:val="4285E4CE"/>
    <w:rsid w:val="428C8299"/>
    <w:rsid w:val="428DD1A2"/>
    <w:rsid w:val="428E7681"/>
    <w:rsid w:val="429FB6D8"/>
    <w:rsid w:val="42A2981D"/>
    <w:rsid w:val="42A4FBB2"/>
    <w:rsid w:val="42BF5BFB"/>
    <w:rsid w:val="42CA7CD6"/>
    <w:rsid w:val="42D0FC94"/>
    <w:rsid w:val="42D429D6"/>
    <w:rsid w:val="42DC78AA"/>
    <w:rsid w:val="42DE5C03"/>
    <w:rsid w:val="42E4E6A1"/>
    <w:rsid w:val="42EB0E2C"/>
    <w:rsid w:val="42ECC559"/>
    <w:rsid w:val="42EFEDCC"/>
    <w:rsid w:val="42F1E34A"/>
    <w:rsid w:val="42F5372D"/>
    <w:rsid w:val="43066A67"/>
    <w:rsid w:val="4309F115"/>
    <w:rsid w:val="430DB0FB"/>
    <w:rsid w:val="431020FF"/>
    <w:rsid w:val="4318CF6A"/>
    <w:rsid w:val="43198F61"/>
    <w:rsid w:val="43269170"/>
    <w:rsid w:val="432B6973"/>
    <w:rsid w:val="43402080"/>
    <w:rsid w:val="434BADB1"/>
    <w:rsid w:val="4354DF12"/>
    <w:rsid w:val="4359AC1B"/>
    <w:rsid w:val="435DB95B"/>
    <w:rsid w:val="4361AAD7"/>
    <w:rsid w:val="43697569"/>
    <w:rsid w:val="436AA688"/>
    <w:rsid w:val="43727AA1"/>
    <w:rsid w:val="4377D157"/>
    <w:rsid w:val="43822A51"/>
    <w:rsid w:val="438A8A03"/>
    <w:rsid w:val="43928C9D"/>
    <w:rsid w:val="4394A5BF"/>
    <w:rsid w:val="43A9CAFA"/>
    <w:rsid w:val="43BCE00E"/>
    <w:rsid w:val="43CA8734"/>
    <w:rsid w:val="43D0C1C6"/>
    <w:rsid w:val="43D1BC11"/>
    <w:rsid w:val="43D81721"/>
    <w:rsid w:val="43DCC825"/>
    <w:rsid w:val="43E9000E"/>
    <w:rsid w:val="43F231ED"/>
    <w:rsid w:val="440235D2"/>
    <w:rsid w:val="4411B4F1"/>
    <w:rsid w:val="441EB64E"/>
    <w:rsid w:val="4425BEFB"/>
    <w:rsid w:val="4425F77D"/>
    <w:rsid w:val="4428DD81"/>
    <w:rsid w:val="442B1F1E"/>
    <w:rsid w:val="442D8BD3"/>
    <w:rsid w:val="443E6D0B"/>
    <w:rsid w:val="44406B75"/>
    <w:rsid w:val="44439F15"/>
    <w:rsid w:val="444E8087"/>
    <w:rsid w:val="444FFEDE"/>
    <w:rsid w:val="44623F67"/>
    <w:rsid w:val="446A0BBA"/>
    <w:rsid w:val="446CB1E4"/>
    <w:rsid w:val="44704630"/>
    <w:rsid w:val="4472C382"/>
    <w:rsid w:val="447B697B"/>
    <w:rsid w:val="448104F3"/>
    <w:rsid w:val="4493E304"/>
    <w:rsid w:val="44950C26"/>
    <w:rsid w:val="4495C2C6"/>
    <w:rsid w:val="449BADC3"/>
    <w:rsid w:val="449C076C"/>
    <w:rsid w:val="449CB88A"/>
    <w:rsid w:val="44A7B3E4"/>
    <w:rsid w:val="44B159B3"/>
    <w:rsid w:val="44B4675D"/>
    <w:rsid w:val="44BF5BE0"/>
    <w:rsid w:val="44CD3DFE"/>
    <w:rsid w:val="44D37B50"/>
    <w:rsid w:val="44D50A06"/>
    <w:rsid w:val="44D515E0"/>
    <w:rsid w:val="44D5AB12"/>
    <w:rsid w:val="44E8A47E"/>
    <w:rsid w:val="44F79443"/>
    <w:rsid w:val="44FB387A"/>
    <w:rsid w:val="450CC18E"/>
    <w:rsid w:val="450E9654"/>
    <w:rsid w:val="4510B2B4"/>
    <w:rsid w:val="45180E9D"/>
    <w:rsid w:val="45191F3A"/>
    <w:rsid w:val="452CFFE5"/>
    <w:rsid w:val="4531986B"/>
    <w:rsid w:val="4532360F"/>
    <w:rsid w:val="4534CDA8"/>
    <w:rsid w:val="45464939"/>
    <w:rsid w:val="4548E32B"/>
    <w:rsid w:val="454BDD62"/>
    <w:rsid w:val="454F4DE1"/>
    <w:rsid w:val="4554D7B9"/>
    <w:rsid w:val="455531F3"/>
    <w:rsid w:val="455655E8"/>
    <w:rsid w:val="4557DC4D"/>
    <w:rsid w:val="455C9D55"/>
    <w:rsid w:val="456EB7AA"/>
    <w:rsid w:val="4578DB2B"/>
    <w:rsid w:val="45802419"/>
    <w:rsid w:val="458388C1"/>
    <w:rsid w:val="4584FB19"/>
    <w:rsid w:val="458D7558"/>
    <w:rsid w:val="459796C4"/>
    <w:rsid w:val="459F3DD8"/>
    <w:rsid w:val="45A195BC"/>
    <w:rsid w:val="45BA726E"/>
    <w:rsid w:val="45BCEE6A"/>
    <w:rsid w:val="45CC7629"/>
    <w:rsid w:val="45CF56D1"/>
    <w:rsid w:val="45D0BF0A"/>
    <w:rsid w:val="45D41E90"/>
    <w:rsid w:val="45D680D0"/>
    <w:rsid w:val="45D7DAFB"/>
    <w:rsid w:val="45E4E0FF"/>
    <w:rsid w:val="45E8C1B1"/>
    <w:rsid w:val="45F0F44D"/>
    <w:rsid w:val="45F20765"/>
    <w:rsid w:val="4601EB01"/>
    <w:rsid w:val="460615BE"/>
    <w:rsid w:val="4606CF53"/>
    <w:rsid w:val="461084B9"/>
    <w:rsid w:val="4611FBAF"/>
    <w:rsid w:val="4614B0E8"/>
    <w:rsid w:val="4617F7D4"/>
    <w:rsid w:val="462A2C0D"/>
    <w:rsid w:val="46328AB9"/>
    <w:rsid w:val="4642E334"/>
    <w:rsid w:val="46436177"/>
    <w:rsid w:val="4644E213"/>
    <w:rsid w:val="4645596D"/>
    <w:rsid w:val="464DEFAA"/>
    <w:rsid w:val="4650D47F"/>
    <w:rsid w:val="465256E8"/>
    <w:rsid w:val="46529189"/>
    <w:rsid w:val="4654915B"/>
    <w:rsid w:val="465B7500"/>
    <w:rsid w:val="466AFDEA"/>
    <w:rsid w:val="466D2375"/>
    <w:rsid w:val="46982ADC"/>
    <w:rsid w:val="469BAA4D"/>
    <w:rsid w:val="46B23DE9"/>
    <w:rsid w:val="46C26246"/>
    <w:rsid w:val="46D998B7"/>
    <w:rsid w:val="46E41861"/>
    <w:rsid w:val="46F48978"/>
    <w:rsid w:val="46F54057"/>
    <w:rsid w:val="46F612C4"/>
    <w:rsid w:val="46F9B204"/>
    <w:rsid w:val="4715A9B6"/>
    <w:rsid w:val="471746BD"/>
    <w:rsid w:val="47199A0C"/>
    <w:rsid w:val="47234AD7"/>
    <w:rsid w:val="47264520"/>
    <w:rsid w:val="472FB4BB"/>
    <w:rsid w:val="4736BAA7"/>
    <w:rsid w:val="47380379"/>
    <w:rsid w:val="474884C1"/>
    <w:rsid w:val="47490AD6"/>
    <w:rsid w:val="474A80BC"/>
    <w:rsid w:val="4757BEE4"/>
    <w:rsid w:val="475D37A6"/>
    <w:rsid w:val="475EB22C"/>
    <w:rsid w:val="476C30DE"/>
    <w:rsid w:val="476E3840"/>
    <w:rsid w:val="4773ACEA"/>
    <w:rsid w:val="478E8D69"/>
    <w:rsid w:val="47964748"/>
    <w:rsid w:val="47A18180"/>
    <w:rsid w:val="47A4DD22"/>
    <w:rsid w:val="47A508D8"/>
    <w:rsid w:val="47AFCC93"/>
    <w:rsid w:val="47B8C8D7"/>
    <w:rsid w:val="47BA5D04"/>
    <w:rsid w:val="47BFEF3F"/>
    <w:rsid w:val="47C7169F"/>
    <w:rsid w:val="47C83BC2"/>
    <w:rsid w:val="47C88B88"/>
    <w:rsid w:val="47EBAF53"/>
    <w:rsid w:val="47FC46FA"/>
    <w:rsid w:val="4801C736"/>
    <w:rsid w:val="48091DC8"/>
    <w:rsid w:val="480BA227"/>
    <w:rsid w:val="48172DBE"/>
    <w:rsid w:val="4824BA42"/>
    <w:rsid w:val="48295F64"/>
    <w:rsid w:val="48298B9A"/>
    <w:rsid w:val="482C0A1A"/>
    <w:rsid w:val="482E1C1D"/>
    <w:rsid w:val="48372556"/>
    <w:rsid w:val="483F3937"/>
    <w:rsid w:val="483FA40A"/>
    <w:rsid w:val="4841878A"/>
    <w:rsid w:val="4846F661"/>
    <w:rsid w:val="484865E1"/>
    <w:rsid w:val="485406ED"/>
    <w:rsid w:val="486113C0"/>
    <w:rsid w:val="48641AC4"/>
    <w:rsid w:val="4864D68C"/>
    <w:rsid w:val="4865F861"/>
    <w:rsid w:val="48681CEF"/>
    <w:rsid w:val="486BF7E2"/>
    <w:rsid w:val="4873DB28"/>
    <w:rsid w:val="4876E030"/>
    <w:rsid w:val="487E394B"/>
    <w:rsid w:val="4885897E"/>
    <w:rsid w:val="48958C97"/>
    <w:rsid w:val="48989697"/>
    <w:rsid w:val="489A0268"/>
    <w:rsid w:val="48BCF917"/>
    <w:rsid w:val="48C40D7C"/>
    <w:rsid w:val="48C61FC6"/>
    <w:rsid w:val="48C8775A"/>
    <w:rsid w:val="48C8EF02"/>
    <w:rsid w:val="48CF3004"/>
    <w:rsid w:val="48CF71A3"/>
    <w:rsid w:val="48D4E2D3"/>
    <w:rsid w:val="48E26B30"/>
    <w:rsid w:val="48E9BA14"/>
    <w:rsid w:val="48FE33E2"/>
    <w:rsid w:val="48FF82D1"/>
    <w:rsid w:val="49013178"/>
    <w:rsid w:val="49066A0C"/>
    <w:rsid w:val="490C7385"/>
    <w:rsid w:val="491A7EFE"/>
    <w:rsid w:val="491BE86A"/>
    <w:rsid w:val="493C3D4E"/>
    <w:rsid w:val="4944EAEC"/>
    <w:rsid w:val="494E01C6"/>
    <w:rsid w:val="4961D59F"/>
    <w:rsid w:val="4963101A"/>
    <w:rsid w:val="4963CA4B"/>
    <w:rsid w:val="4969D6AA"/>
    <w:rsid w:val="496C44C5"/>
    <w:rsid w:val="497037D3"/>
    <w:rsid w:val="4972C9E7"/>
    <w:rsid w:val="497728CC"/>
    <w:rsid w:val="497C46E2"/>
    <w:rsid w:val="498F98EA"/>
    <w:rsid w:val="49905969"/>
    <w:rsid w:val="4992ED3D"/>
    <w:rsid w:val="499927DA"/>
    <w:rsid w:val="49A06DB2"/>
    <w:rsid w:val="49B1BEE3"/>
    <w:rsid w:val="49B5E27F"/>
    <w:rsid w:val="49BC32F2"/>
    <w:rsid w:val="49C1FF41"/>
    <w:rsid w:val="49C5EC73"/>
    <w:rsid w:val="49C7D8A9"/>
    <w:rsid w:val="49CA8A9C"/>
    <w:rsid w:val="49CB1A6F"/>
    <w:rsid w:val="49D4110D"/>
    <w:rsid w:val="49D8FF6E"/>
    <w:rsid w:val="49D945FD"/>
    <w:rsid w:val="49DAF99D"/>
    <w:rsid w:val="49E21F92"/>
    <w:rsid w:val="49E26A40"/>
    <w:rsid w:val="4A0BCEF7"/>
    <w:rsid w:val="4A0D9973"/>
    <w:rsid w:val="4A13449A"/>
    <w:rsid w:val="4A299E0A"/>
    <w:rsid w:val="4A29EBB3"/>
    <w:rsid w:val="4A36978E"/>
    <w:rsid w:val="4A37EFF0"/>
    <w:rsid w:val="4A39BA34"/>
    <w:rsid w:val="4A3DFB2A"/>
    <w:rsid w:val="4A426C65"/>
    <w:rsid w:val="4A461B28"/>
    <w:rsid w:val="4A4BA410"/>
    <w:rsid w:val="4A4E649E"/>
    <w:rsid w:val="4A56C176"/>
    <w:rsid w:val="4A5AC4E0"/>
    <w:rsid w:val="4A65993E"/>
    <w:rsid w:val="4A67AD0D"/>
    <w:rsid w:val="4A721A75"/>
    <w:rsid w:val="4A76F93C"/>
    <w:rsid w:val="4A7B8090"/>
    <w:rsid w:val="4A7BE6A7"/>
    <w:rsid w:val="4A90ACB8"/>
    <w:rsid w:val="4A932681"/>
    <w:rsid w:val="4AA44213"/>
    <w:rsid w:val="4AAD0CAF"/>
    <w:rsid w:val="4AB1327C"/>
    <w:rsid w:val="4AB6DC2E"/>
    <w:rsid w:val="4AB7EB06"/>
    <w:rsid w:val="4ABE75B1"/>
    <w:rsid w:val="4ABF5E4A"/>
    <w:rsid w:val="4ADA63DD"/>
    <w:rsid w:val="4ADD1C4C"/>
    <w:rsid w:val="4ADEFAA2"/>
    <w:rsid w:val="4AE2F0C0"/>
    <w:rsid w:val="4AE4AD42"/>
    <w:rsid w:val="4AE5CF6C"/>
    <w:rsid w:val="4AE87EBE"/>
    <w:rsid w:val="4AF5B207"/>
    <w:rsid w:val="4AF7C29B"/>
    <w:rsid w:val="4AFB90E1"/>
    <w:rsid w:val="4B03ED2B"/>
    <w:rsid w:val="4B03F6C3"/>
    <w:rsid w:val="4B047826"/>
    <w:rsid w:val="4B1CA4FF"/>
    <w:rsid w:val="4B1FCBC1"/>
    <w:rsid w:val="4B448DAD"/>
    <w:rsid w:val="4B52AF5E"/>
    <w:rsid w:val="4B5AB5AE"/>
    <w:rsid w:val="4B5EBB05"/>
    <w:rsid w:val="4B63DD40"/>
    <w:rsid w:val="4B6943B5"/>
    <w:rsid w:val="4B8A2E76"/>
    <w:rsid w:val="4B948A4C"/>
    <w:rsid w:val="4B9B9ACB"/>
    <w:rsid w:val="4BA8B359"/>
    <w:rsid w:val="4BABC185"/>
    <w:rsid w:val="4BB1121F"/>
    <w:rsid w:val="4BB76805"/>
    <w:rsid w:val="4BCB5241"/>
    <w:rsid w:val="4BCC6227"/>
    <w:rsid w:val="4BD71EBF"/>
    <w:rsid w:val="4BE04484"/>
    <w:rsid w:val="4BF55DA8"/>
    <w:rsid w:val="4BF84018"/>
    <w:rsid w:val="4C26C853"/>
    <w:rsid w:val="4C2AF5A8"/>
    <w:rsid w:val="4C2CA015"/>
    <w:rsid w:val="4C33DA05"/>
    <w:rsid w:val="4C368724"/>
    <w:rsid w:val="4C3A264E"/>
    <w:rsid w:val="4C599B96"/>
    <w:rsid w:val="4C6490CE"/>
    <w:rsid w:val="4C785D0B"/>
    <w:rsid w:val="4C7C1856"/>
    <w:rsid w:val="4C83C067"/>
    <w:rsid w:val="4C9314FF"/>
    <w:rsid w:val="4C94D012"/>
    <w:rsid w:val="4C9BAE9B"/>
    <w:rsid w:val="4CA02DC8"/>
    <w:rsid w:val="4CA51987"/>
    <w:rsid w:val="4CAECCF8"/>
    <w:rsid w:val="4CB0CC13"/>
    <w:rsid w:val="4CB66F5A"/>
    <w:rsid w:val="4CC04325"/>
    <w:rsid w:val="4CCBBC37"/>
    <w:rsid w:val="4CD5520C"/>
    <w:rsid w:val="4CE7BEAF"/>
    <w:rsid w:val="4CED03A1"/>
    <w:rsid w:val="4D0326D3"/>
    <w:rsid w:val="4D03C8E2"/>
    <w:rsid w:val="4D0A1611"/>
    <w:rsid w:val="4D0D19C3"/>
    <w:rsid w:val="4D0FE43E"/>
    <w:rsid w:val="4D132F53"/>
    <w:rsid w:val="4D2665E1"/>
    <w:rsid w:val="4D2AAB77"/>
    <w:rsid w:val="4D35A5CD"/>
    <w:rsid w:val="4D549482"/>
    <w:rsid w:val="4D5C2833"/>
    <w:rsid w:val="4D72047D"/>
    <w:rsid w:val="4D72F7C9"/>
    <w:rsid w:val="4D8162E3"/>
    <w:rsid w:val="4D917BF9"/>
    <w:rsid w:val="4D9203B5"/>
    <w:rsid w:val="4D924440"/>
    <w:rsid w:val="4D97EB45"/>
    <w:rsid w:val="4D9F246E"/>
    <w:rsid w:val="4DAE5E33"/>
    <w:rsid w:val="4DAF38CB"/>
    <w:rsid w:val="4DBA1217"/>
    <w:rsid w:val="4DC07772"/>
    <w:rsid w:val="4DD58CF6"/>
    <w:rsid w:val="4DD7C72E"/>
    <w:rsid w:val="4DDF6FF0"/>
    <w:rsid w:val="4DE67784"/>
    <w:rsid w:val="4DF675AD"/>
    <w:rsid w:val="4DFCEEB6"/>
    <w:rsid w:val="4E051FA7"/>
    <w:rsid w:val="4E0F7E4E"/>
    <w:rsid w:val="4E15F534"/>
    <w:rsid w:val="4E177EAE"/>
    <w:rsid w:val="4E1F8E2B"/>
    <w:rsid w:val="4E245718"/>
    <w:rsid w:val="4E265F73"/>
    <w:rsid w:val="4E39BBAE"/>
    <w:rsid w:val="4E3A0AF6"/>
    <w:rsid w:val="4E3C3E57"/>
    <w:rsid w:val="4E3D156A"/>
    <w:rsid w:val="4E425E4D"/>
    <w:rsid w:val="4E488004"/>
    <w:rsid w:val="4E581370"/>
    <w:rsid w:val="4E68DF83"/>
    <w:rsid w:val="4E6CDB65"/>
    <w:rsid w:val="4E765AE8"/>
    <w:rsid w:val="4E7CC2C1"/>
    <w:rsid w:val="4E82FF75"/>
    <w:rsid w:val="4E849E6D"/>
    <w:rsid w:val="4E931CFD"/>
    <w:rsid w:val="4EA1BE88"/>
    <w:rsid w:val="4EACF6A2"/>
    <w:rsid w:val="4EB09320"/>
    <w:rsid w:val="4EBB3A75"/>
    <w:rsid w:val="4EBFE3D7"/>
    <w:rsid w:val="4ECB4712"/>
    <w:rsid w:val="4ECF0133"/>
    <w:rsid w:val="4EDA780B"/>
    <w:rsid w:val="4EDFEE97"/>
    <w:rsid w:val="4EEA7DCD"/>
    <w:rsid w:val="4EEF056B"/>
    <w:rsid w:val="4EF80E28"/>
    <w:rsid w:val="4EFBB123"/>
    <w:rsid w:val="4F0135CB"/>
    <w:rsid w:val="4F0621D6"/>
    <w:rsid w:val="4F161166"/>
    <w:rsid w:val="4F1E9D74"/>
    <w:rsid w:val="4F20965C"/>
    <w:rsid w:val="4F223CDE"/>
    <w:rsid w:val="4F24DDD9"/>
    <w:rsid w:val="4F3AAB6C"/>
    <w:rsid w:val="4F3B25E0"/>
    <w:rsid w:val="4F4E5A54"/>
    <w:rsid w:val="4F4F05EA"/>
    <w:rsid w:val="4F4FC18A"/>
    <w:rsid w:val="4F4FD171"/>
    <w:rsid w:val="4F5E2520"/>
    <w:rsid w:val="4F632FDF"/>
    <w:rsid w:val="4F8201BF"/>
    <w:rsid w:val="4F851B5F"/>
    <w:rsid w:val="4F8E8846"/>
    <w:rsid w:val="4F8FA3DE"/>
    <w:rsid w:val="4F900ED8"/>
    <w:rsid w:val="4F909147"/>
    <w:rsid w:val="4F990E94"/>
    <w:rsid w:val="4FA0646A"/>
    <w:rsid w:val="4FA70353"/>
    <w:rsid w:val="4FA7DE99"/>
    <w:rsid w:val="4FAB9364"/>
    <w:rsid w:val="4FAF0609"/>
    <w:rsid w:val="4FBB908D"/>
    <w:rsid w:val="4FD3697D"/>
    <w:rsid w:val="4FD598B1"/>
    <w:rsid w:val="4FD5C2A8"/>
    <w:rsid w:val="4FD8C792"/>
    <w:rsid w:val="4FDBEE78"/>
    <w:rsid w:val="4FDDF95A"/>
    <w:rsid w:val="4FE5F0BF"/>
    <w:rsid w:val="4FEDD817"/>
    <w:rsid w:val="4FEFCC4E"/>
    <w:rsid w:val="4FF3AF91"/>
    <w:rsid w:val="500911AC"/>
    <w:rsid w:val="501878C8"/>
    <w:rsid w:val="50187CEC"/>
    <w:rsid w:val="5018C993"/>
    <w:rsid w:val="501A01D1"/>
    <w:rsid w:val="5021134A"/>
    <w:rsid w:val="50237232"/>
    <w:rsid w:val="50277682"/>
    <w:rsid w:val="502D8781"/>
    <w:rsid w:val="50331121"/>
    <w:rsid w:val="5035BBEC"/>
    <w:rsid w:val="5037B6A2"/>
    <w:rsid w:val="503D8E67"/>
    <w:rsid w:val="50442FD9"/>
    <w:rsid w:val="5046E53C"/>
    <w:rsid w:val="504D2199"/>
    <w:rsid w:val="504E6903"/>
    <w:rsid w:val="5057468E"/>
    <w:rsid w:val="50694170"/>
    <w:rsid w:val="50720ED1"/>
    <w:rsid w:val="507A8219"/>
    <w:rsid w:val="508B1C42"/>
    <w:rsid w:val="508C972B"/>
    <w:rsid w:val="50A4E9C5"/>
    <w:rsid w:val="50B4AAB0"/>
    <w:rsid w:val="50C1735E"/>
    <w:rsid w:val="50C36BBE"/>
    <w:rsid w:val="50C66AE8"/>
    <w:rsid w:val="50C8EA60"/>
    <w:rsid w:val="50D0B5A5"/>
    <w:rsid w:val="50F117F9"/>
    <w:rsid w:val="50F1FF36"/>
    <w:rsid w:val="50FA6C22"/>
    <w:rsid w:val="51015018"/>
    <w:rsid w:val="5105DF6F"/>
    <w:rsid w:val="5106B3A5"/>
    <w:rsid w:val="5107AC6C"/>
    <w:rsid w:val="510A2C66"/>
    <w:rsid w:val="511505E1"/>
    <w:rsid w:val="511530A1"/>
    <w:rsid w:val="51157B64"/>
    <w:rsid w:val="5124A609"/>
    <w:rsid w:val="5133A1CD"/>
    <w:rsid w:val="5134BB31"/>
    <w:rsid w:val="51353223"/>
    <w:rsid w:val="5139D23C"/>
    <w:rsid w:val="513EDC5A"/>
    <w:rsid w:val="5176EB0C"/>
    <w:rsid w:val="5186B87B"/>
    <w:rsid w:val="5186C28A"/>
    <w:rsid w:val="5188AD17"/>
    <w:rsid w:val="518A63F2"/>
    <w:rsid w:val="5191FA1E"/>
    <w:rsid w:val="519ACAE6"/>
    <w:rsid w:val="51A6EE9E"/>
    <w:rsid w:val="51A98C6A"/>
    <w:rsid w:val="51ADE00C"/>
    <w:rsid w:val="51AFC7F0"/>
    <w:rsid w:val="51B5C0E3"/>
    <w:rsid w:val="51B9D40B"/>
    <w:rsid w:val="51F01047"/>
    <w:rsid w:val="51F21CC4"/>
    <w:rsid w:val="51F7D118"/>
    <w:rsid w:val="51F85014"/>
    <w:rsid w:val="52008B8B"/>
    <w:rsid w:val="52029EBB"/>
    <w:rsid w:val="5210791F"/>
    <w:rsid w:val="52145496"/>
    <w:rsid w:val="5214B507"/>
    <w:rsid w:val="52215A68"/>
    <w:rsid w:val="52245571"/>
    <w:rsid w:val="522B7BD1"/>
    <w:rsid w:val="523064AD"/>
    <w:rsid w:val="5230BB3C"/>
    <w:rsid w:val="523E3F98"/>
    <w:rsid w:val="524156D8"/>
    <w:rsid w:val="52440C29"/>
    <w:rsid w:val="524FB73D"/>
    <w:rsid w:val="5259BC1A"/>
    <w:rsid w:val="525B90CC"/>
    <w:rsid w:val="5273C5AB"/>
    <w:rsid w:val="527A03AF"/>
    <w:rsid w:val="5286904E"/>
    <w:rsid w:val="5286A892"/>
    <w:rsid w:val="5289591D"/>
    <w:rsid w:val="52A0C13B"/>
    <w:rsid w:val="52B78220"/>
    <w:rsid w:val="52B922B8"/>
    <w:rsid w:val="52BCB11D"/>
    <w:rsid w:val="52BCD478"/>
    <w:rsid w:val="52BDA3B0"/>
    <w:rsid w:val="52BE5824"/>
    <w:rsid w:val="52C39A74"/>
    <w:rsid w:val="52D429D0"/>
    <w:rsid w:val="52D4EB59"/>
    <w:rsid w:val="52E725B8"/>
    <w:rsid w:val="52EDE36A"/>
    <w:rsid w:val="52F045EB"/>
    <w:rsid w:val="52F76F7B"/>
    <w:rsid w:val="5306F19E"/>
    <w:rsid w:val="530739E0"/>
    <w:rsid w:val="530C5A9D"/>
    <w:rsid w:val="530E66F8"/>
    <w:rsid w:val="531064B8"/>
    <w:rsid w:val="53114D0E"/>
    <w:rsid w:val="531E01DD"/>
    <w:rsid w:val="531E7582"/>
    <w:rsid w:val="5321292F"/>
    <w:rsid w:val="5322A566"/>
    <w:rsid w:val="53269310"/>
    <w:rsid w:val="532AF739"/>
    <w:rsid w:val="5331D5EB"/>
    <w:rsid w:val="533344C1"/>
    <w:rsid w:val="5342A8B6"/>
    <w:rsid w:val="534536F8"/>
    <w:rsid w:val="534A18EE"/>
    <w:rsid w:val="5351595B"/>
    <w:rsid w:val="5352C07A"/>
    <w:rsid w:val="535FD4EE"/>
    <w:rsid w:val="53605574"/>
    <w:rsid w:val="5364652E"/>
    <w:rsid w:val="5371D51C"/>
    <w:rsid w:val="5373E13E"/>
    <w:rsid w:val="5377508D"/>
    <w:rsid w:val="5379D7EB"/>
    <w:rsid w:val="53872CD1"/>
    <w:rsid w:val="53A0C981"/>
    <w:rsid w:val="53CE3B6B"/>
    <w:rsid w:val="53D97040"/>
    <w:rsid w:val="53F239B5"/>
    <w:rsid w:val="53F3222B"/>
    <w:rsid w:val="53F859D7"/>
    <w:rsid w:val="5402B9F2"/>
    <w:rsid w:val="5402BE56"/>
    <w:rsid w:val="540BB12B"/>
    <w:rsid w:val="5410464E"/>
    <w:rsid w:val="5417F0DE"/>
    <w:rsid w:val="541D9529"/>
    <w:rsid w:val="54264E41"/>
    <w:rsid w:val="543129F9"/>
    <w:rsid w:val="54386900"/>
    <w:rsid w:val="543A0106"/>
    <w:rsid w:val="543B03C0"/>
    <w:rsid w:val="543E75EB"/>
    <w:rsid w:val="545B18FD"/>
    <w:rsid w:val="545EE511"/>
    <w:rsid w:val="546024F7"/>
    <w:rsid w:val="546FD7DF"/>
    <w:rsid w:val="5472343B"/>
    <w:rsid w:val="54774267"/>
    <w:rsid w:val="547E88A5"/>
    <w:rsid w:val="547F39CB"/>
    <w:rsid w:val="5491FD65"/>
    <w:rsid w:val="54A3DCC7"/>
    <w:rsid w:val="54A8BB7C"/>
    <w:rsid w:val="54A8DF6E"/>
    <w:rsid w:val="54AAD157"/>
    <w:rsid w:val="54B01C05"/>
    <w:rsid w:val="54BBC56B"/>
    <w:rsid w:val="54BD36C2"/>
    <w:rsid w:val="54C251D8"/>
    <w:rsid w:val="54C3D9FB"/>
    <w:rsid w:val="54C570A6"/>
    <w:rsid w:val="54C9D202"/>
    <w:rsid w:val="54CE1B4C"/>
    <w:rsid w:val="54D89BA1"/>
    <w:rsid w:val="54DBF903"/>
    <w:rsid w:val="54E0EBD5"/>
    <w:rsid w:val="54E723C1"/>
    <w:rsid w:val="54F0E1A7"/>
    <w:rsid w:val="54F30CF6"/>
    <w:rsid w:val="54F93401"/>
    <w:rsid w:val="54FDEF9C"/>
    <w:rsid w:val="54FE2F32"/>
    <w:rsid w:val="550EF71C"/>
    <w:rsid w:val="551EC3A9"/>
    <w:rsid w:val="55203D06"/>
    <w:rsid w:val="55208AF6"/>
    <w:rsid w:val="553577D4"/>
    <w:rsid w:val="553CA961"/>
    <w:rsid w:val="5542D1E2"/>
    <w:rsid w:val="554A90D2"/>
    <w:rsid w:val="55520FB4"/>
    <w:rsid w:val="555E05D9"/>
    <w:rsid w:val="5565A54C"/>
    <w:rsid w:val="556A3E49"/>
    <w:rsid w:val="5588CCF6"/>
    <w:rsid w:val="558CCC9A"/>
    <w:rsid w:val="5591A1A7"/>
    <w:rsid w:val="559AB72C"/>
    <w:rsid w:val="55A52203"/>
    <w:rsid w:val="55A9B598"/>
    <w:rsid w:val="55AD3A93"/>
    <w:rsid w:val="55B03B43"/>
    <w:rsid w:val="55B20E53"/>
    <w:rsid w:val="55BA580C"/>
    <w:rsid w:val="55C12A5D"/>
    <w:rsid w:val="55C67F24"/>
    <w:rsid w:val="55CBF328"/>
    <w:rsid w:val="55CF1DFF"/>
    <w:rsid w:val="55DC0D05"/>
    <w:rsid w:val="55DFCA43"/>
    <w:rsid w:val="55E1BA12"/>
    <w:rsid w:val="55EC7D24"/>
    <w:rsid w:val="55EDEA6A"/>
    <w:rsid w:val="55F32173"/>
    <w:rsid w:val="55FBD48F"/>
    <w:rsid w:val="5612B601"/>
    <w:rsid w:val="5618E229"/>
    <w:rsid w:val="561A29A0"/>
    <w:rsid w:val="56222FF8"/>
    <w:rsid w:val="5629B0FD"/>
    <w:rsid w:val="562D9163"/>
    <w:rsid w:val="56329FCF"/>
    <w:rsid w:val="564DD6E7"/>
    <w:rsid w:val="564ED50C"/>
    <w:rsid w:val="5651DEE9"/>
    <w:rsid w:val="5656080B"/>
    <w:rsid w:val="565841F0"/>
    <w:rsid w:val="5665E91E"/>
    <w:rsid w:val="566838C1"/>
    <w:rsid w:val="56704B93"/>
    <w:rsid w:val="568D1206"/>
    <w:rsid w:val="5693FA18"/>
    <w:rsid w:val="5698FF35"/>
    <w:rsid w:val="56A0C386"/>
    <w:rsid w:val="56B0194A"/>
    <w:rsid w:val="56C522AF"/>
    <w:rsid w:val="56C80307"/>
    <w:rsid w:val="56CA618A"/>
    <w:rsid w:val="56CAA916"/>
    <w:rsid w:val="56CF0E61"/>
    <w:rsid w:val="56D314A3"/>
    <w:rsid w:val="56D7B2B9"/>
    <w:rsid w:val="56D8A0CD"/>
    <w:rsid w:val="56D97FED"/>
    <w:rsid w:val="56E1E8D5"/>
    <w:rsid w:val="56E3A618"/>
    <w:rsid w:val="56E4D478"/>
    <w:rsid w:val="56E95C28"/>
    <w:rsid w:val="56F45EA2"/>
    <w:rsid w:val="5707B92E"/>
    <w:rsid w:val="5723D32A"/>
    <w:rsid w:val="5727EFAA"/>
    <w:rsid w:val="5732B644"/>
    <w:rsid w:val="57357990"/>
    <w:rsid w:val="57399B99"/>
    <w:rsid w:val="573EBA41"/>
    <w:rsid w:val="573F4A8E"/>
    <w:rsid w:val="57441501"/>
    <w:rsid w:val="574FD911"/>
    <w:rsid w:val="57503061"/>
    <w:rsid w:val="5756E133"/>
    <w:rsid w:val="575ED4CE"/>
    <w:rsid w:val="5772F617"/>
    <w:rsid w:val="5785274F"/>
    <w:rsid w:val="578A1BC4"/>
    <w:rsid w:val="578A892B"/>
    <w:rsid w:val="578AF3CC"/>
    <w:rsid w:val="578B142B"/>
    <w:rsid w:val="578DA668"/>
    <w:rsid w:val="5793B9C4"/>
    <w:rsid w:val="579C7123"/>
    <w:rsid w:val="57A68132"/>
    <w:rsid w:val="57AB9987"/>
    <w:rsid w:val="57AECCDE"/>
    <w:rsid w:val="57B27288"/>
    <w:rsid w:val="57B6EE16"/>
    <w:rsid w:val="57B86BDF"/>
    <w:rsid w:val="57B98E6E"/>
    <w:rsid w:val="57BDF367"/>
    <w:rsid w:val="57CBA766"/>
    <w:rsid w:val="57CC4AA7"/>
    <w:rsid w:val="57CEA49C"/>
    <w:rsid w:val="57CEFA63"/>
    <w:rsid w:val="57D91CDD"/>
    <w:rsid w:val="57E34415"/>
    <w:rsid w:val="57ED75EC"/>
    <w:rsid w:val="57EDFA52"/>
    <w:rsid w:val="57FC9BB2"/>
    <w:rsid w:val="5812D7F2"/>
    <w:rsid w:val="582108FA"/>
    <w:rsid w:val="5821BF06"/>
    <w:rsid w:val="5829DDF7"/>
    <w:rsid w:val="582C8D0E"/>
    <w:rsid w:val="5837E19D"/>
    <w:rsid w:val="583CF5AE"/>
    <w:rsid w:val="584E6203"/>
    <w:rsid w:val="58559E92"/>
    <w:rsid w:val="58669921"/>
    <w:rsid w:val="587E888B"/>
    <w:rsid w:val="589046D1"/>
    <w:rsid w:val="5890858D"/>
    <w:rsid w:val="5892FA2B"/>
    <w:rsid w:val="58A1F8BC"/>
    <w:rsid w:val="58A730F2"/>
    <w:rsid w:val="58AC6C40"/>
    <w:rsid w:val="58AE3E26"/>
    <w:rsid w:val="58BC8805"/>
    <w:rsid w:val="58E11DC5"/>
    <w:rsid w:val="58E52E2D"/>
    <w:rsid w:val="58E6FCB6"/>
    <w:rsid w:val="58EAD63C"/>
    <w:rsid w:val="58F0D3DD"/>
    <w:rsid w:val="58F79188"/>
    <w:rsid w:val="58FCC3D0"/>
    <w:rsid w:val="590D2025"/>
    <w:rsid w:val="59278C12"/>
    <w:rsid w:val="592A4824"/>
    <w:rsid w:val="592CB9EB"/>
    <w:rsid w:val="59400738"/>
    <w:rsid w:val="59403674"/>
    <w:rsid w:val="59421F69"/>
    <w:rsid w:val="59444013"/>
    <w:rsid w:val="59470630"/>
    <w:rsid w:val="59512494"/>
    <w:rsid w:val="5952A2B8"/>
    <w:rsid w:val="5953589C"/>
    <w:rsid w:val="5958D014"/>
    <w:rsid w:val="595B22DE"/>
    <w:rsid w:val="5961F2C2"/>
    <w:rsid w:val="596CE0D1"/>
    <w:rsid w:val="596FB39D"/>
    <w:rsid w:val="59703CA9"/>
    <w:rsid w:val="59809BAD"/>
    <w:rsid w:val="59967322"/>
    <w:rsid w:val="59AB74EF"/>
    <w:rsid w:val="59AF5DE9"/>
    <w:rsid w:val="59B1DB2F"/>
    <w:rsid w:val="59B29F34"/>
    <w:rsid w:val="59C6AFEE"/>
    <w:rsid w:val="59CA7A19"/>
    <w:rsid w:val="59D6161A"/>
    <w:rsid w:val="59DC59AC"/>
    <w:rsid w:val="59E1C9E6"/>
    <w:rsid w:val="59E5F720"/>
    <w:rsid w:val="59E83A2B"/>
    <w:rsid w:val="59E91D72"/>
    <w:rsid w:val="5A02713E"/>
    <w:rsid w:val="5A08593C"/>
    <w:rsid w:val="5A0B2BEC"/>
    <w:rsid w:val="5A1160EB"/>
    <w:rsid w:val="5A1ED721"/>
    <w:rsid w:val="5A3274D0"/>
    <w:rsid w:val="5A3BE860"/>
    <w:rsid w:val="5A3C6E40"/>
    <w:rsid w:val="5A4258B1"/>
    <w:rsid w:val="5A44D09A"/>
    <w:rsid w:val="5A59901B"/>
    <w:rsid w:val="5A5A0BF6"/>
    <w:rsid w:val="5A7E86E8"/>
    <w:rsid w:val="5A827020"/>
    <w:rsid w:val="5A82AF3A"/>
    <w:rsid w:val="5A8361E0"/>
    <w:rsid w:val="5A84D7D6"/>
    <w:rsid w:val="5A8BAEC3"/>
    <w:rsid w:val="5A9D3D54"/>
    <w:rsid w:val="5AA312BE"/>
    <w:rsid w:val="5ABC194D"/>
    <w:rsid w:val="5AC1FEFA"/>
    <w:rsid w:val="5AC65D14"/>
    <w:rsid w:val="5AC866FF"/>
    <w:rsid w:val="5ACA0B86"/>
    <w:rsid w:val="5AD4A31C"/>
    <w:rsid w:val="5AE2BFF3"/>
    <w:rsid w:val="5AE942A2"/>
    <w:rsid w:val="5AF2B3FF"/>
    <w:rsid w:val="5AF52631"/>
    <w:rsid w:val="5AF8D8F4"/>
    <w:rsid w:val="5AFA2A3A"/>
    <w:rsid w:val="5B0D9627"/>
    <w:rsid w:val="5B0F3F1E"/>
    <w:rsid w:val="5B1273FA"/>
    <w:rsid w:val="5B16B1D9"/>
    <w:rsid w:val="5B170A80"/>
    <w:rsid w:val="5B194505"/>
    <w:rsid w:val="5B1CE2FF"/>
    <w:rsid w:val="5B1FD0DC"/>
    <w:rsid w:val="5B29030F"/>
    <w:rsid w:val="5B3312D3"/>
    <w:rsid w:val="5B33E553"/>
    <w:rsid w:val="5B3A833D"/>
    <w:rsid w:val="5B3D67B9"/>
    <w:rsid w:val="5B409FCE"/>
    <w:rsid w:val="5B4C4C8F"/>
    <w:rsid w:val="5B4E57D6"/>
    <w:rsid w:val="5B55C2A2"/>
    <w:rsid w:val="5B63848C"/>
    <w:rsid w:val="5B6BE5C9"/>
    <w:rsid w:val="5B70617D"/>
    <w:rsid w:val="5B732A79"/>
    <w:rsid w:val="5B74928C"/>
    <w:rsid w:val="5B75AD5C"/>
    <w:rsid w:val="5B78E7B8"/>
    <w:rsid w:val="5B7C6D58"/>
    <w:rsid w:val="5B85D27C"/>
    <w:rsid w:val="5B90242D"/>
    <w:rsid w:val="5B94530B"/>
    <w:rsid w:val="5BA44B7F"/>
    <w:rsid w:val="5BA748C2"/>
    <w:rsid w:val="5BA7DC0C"/>
    <w:rsid w:val="5BB763C2"/>
    <w:rsid w:val="5BC92414"/>
    <w:rsid w:val="5BD15288"/>
    <w:rsid w:val="5BD184A2"/>
    <w:rsid w:val="5BD62CF6"/>
    <w:rsid w:val="5BD8B18F"/>
    <w:rsid w:val="5BDA82DE"/>
    <w:rsid w:val="5BE1FB97"/>
    <w:rsid w:val="5BE4261C"/>
    <w:rsid w:val="5BE51C2E"/>
    <w:rsid w:val="5BEA2B3F"/>
    <w:rsid w:val="5BF5DDDE"/>
    <w:rsid w:val="5BFE539B"/>
    <w:rsid w:val="5BFFE2AF"/>
    <w:rsid w:val="5C011D6D"/>
    <w:rsid w:val="5C0DBC58"/>
    <w:rsid w:val="5C135F9A"/>
    <w:rsid w:val="5C17D4A6"/>
    <w:rsid w:val="5C23485E"/>
    <w:rsid w:val="5C25C1F1"/>
    <w:rsid w:val="5C313AF8"/>
    <w:rsid w:val="5C3344B7"/>
    <w:rsid w:val="5C34EAA7"/>
    <w:rsid w:val="5C3556C8"/>
    <w:rsid w:val="5C479729"/>
    <w:rsid w:val="5C548059"/>
    <w:rsid w:val="5C6C7CD8"/>
    <w:rsid w:val="5C6D262E"/>
    <w:rsid w:val="5C73E173"/>
    <w:rsid w:val="5C742BD3"/>
    <w:rsid w:val="5C7AD3F7"/>
    <w:rsid w:val="5C7E4E0E"/>
    <w:rsid w:val="5C7FFD53"/>
    <w:rsid w:val="5C800F8E"/>
    <w:rsid w:val="5CA9F45F"/>
    <w:rsid w:val="5CAB4980"/>
    <w:rsid w:val="5CAD9269"/>
    <w:rsid w:val="5CBE7C1F"/>
    <w:rsid w:val="5CC37936"/>
    <w:rsid w:val="5CC3E997"/>
    <w:rsid w:val="5CC4E4B1"/>
    <w:rsid w:val="5CD4D165"/>
    <w:rsid w:val="5CD5A7F3"/>
    <w:rsid w:val="5CF413BF"/>
    <w:rsid w:val="5CF9F5F2"/>
    <w:rsid w:val="5CFAFB4B"/>
    <w:rsid w:val="5D0FBBD0"/>
    <w:rsid w:val="5D159D66"/>
    <w:rsid w:val="5D163EEF"/>
    <w:rsid w:val="5D2101E1"/>
    <w:rsid w:val="5D2AE023"/>
    <w:rsid w:val="5D32446A"/>
    <w:rsid w:val="5D36A68D"/>
    <w:rsid w:val="5D461492"/>
    <w:rsid w:val="5D464A57"/>
    <w:rsid w:val="5D4693D2"/>
    <w:rsid w:val="5D46A6CB"/>
    <w:rsid w:val="5D4F933A"/>
    <w:rsid w:val="5D528FA3"/>
    <w:rsid w:val="5D5E1C17"/>
    <w:rsid w:val="5D5E9549"/>
    <w:rsid w:val="5D7588E9"/>
    <w:rsid w:val="5D7EB23A"/>
    <w:rsid w:val="5D96379B"/>
    <w:rsid w:val="5D98D2C5"/>
    <w:rsid w:val="5DA6D1C6"/>
    <w:rsid w:val="5DAEEC69"/>
    <w:rsid w:val="5DB219C0"/>
    <w:rsid w:val="5DC0826A"/>
    <w:rsid w:val="5DD003F1"/>
    <w:rsid w:val="5DDA056E"/>
    <w:rsid w:val="5DDB44BC"/>
    <w:rsid w:val="5DE86CA6"/>
    <w:rsid w:val="5DECD4FA"/>
    <w:rsid w:val="5DEF4241"/>
    <w:rsid w:val="5DF69380"/>
    <w:rsid w:val="5E089BB4"/>
    <w:rsid w:val="5E0987FA"/>
    <w:rsid w:val="5E24FC70"/>
    <w:rsid w:val="5E2884F2"/>
    <w:rsid w:val="5E2C089D"/>
    <w:rsid w:val="5E2D0A51"/>
    <w:rsid w:val="5E359257"/>
    <w:rsid w:val="5E3E3E27"/>
    <w:rsid w:val="5E40AD11"/>
    <w:rsid w:val="5E422376"/>
    <w:rsid w:val="5E43ED0C"/>
    <w:rsid w:val="5E47D360"/>
    <w:rsid w:val="5E4DCAA6"/>
    <w:rsid w:val="5E5958D9"/>
    <w:rsid w:val="5E5C2D63"/>
    <w:rsid w:val="5E654E66"/>
    <w:rsid w:val="5E6AC089"/>
    <w:rsid w:val="5E78ACCB"/>
    <w:rsid w:val="5E7F0061"/>
    <w:rsid w:val="5E843941"/>
    <w:rsid w:val="5E8C71DD"/>
    <w:rsid w:val="5E8ECE88"/>
    <w:rsid w:val="5E9009A4"/>
    <w:rsid w:val="5E938702"/>
    <w:rsid w:val="5E978E03"/>
    <w:rsid w:val="5E9BD5CC"/>
    <w:rsid w:val="5E9DBBD1"/>
    <w:rsid w:val="5E9F6898"/>
    <w:rsid w:val="5E9FB504"/>
    <w:rsid w:val="5EA5FDCF"/>
    <w:rsid w:val="5EAD0A14"/>
    <w:rsid w:val="5EB40502"/>
    <w:rsid w:val="5EB9DB0A"/>
    <w:rsid w:val="5EC1FA3C"/>
    <w:rsid w:val="5ED16AB9"/>
    <w:rsid w:val="5ED88E45"/>
    <w:rsid w:val="5ED9C210"/>
    <w:rsid w:val="5EE56B4A"/>
    <w:rsid w:val="5EE64254"/>
    <w:rsid w:val="5EEEC05B"/>
    <w:rsid w:val="5EF8B80F"/>
    <w:rsid w:val="5EFD7681"/>
    <w:rsid w:val="5EFF9607"/>
    <w:rsid w:val="5F05760C"/>
    <w:rsid w:val="5F05C774"/>
    <w:rsid w:val="5F11E141"/>
    <w:rsid w:val="5F1DBC52"/>
    <w:rsid w:val="5F2056F7"/>
    <w:rsid w:val="5F235DBB"/>
    <w:rsid w:val="5F2B5C77"/>
    <w:rsid w:val="5F2E1BBB"/>
    <w:rsid w:val="5F30EA8D"/>
    <w:rsid w:val="5F3601BC"/>
    <w:rsid w:val="5F3A23B4"/>
    <w:rsid w:val="5F3A45C1"/>
    <w:rsid w:val="5F4696DE"/>
    <w:rsid w:val="5F477D48"/>
    <w:rsid w:val="5F4C689B"/>
    <w:rsid w:val="5F4DBB88"/>
    <w:rsid w:val="5F53FCC0"/>
    <w:rsid w:val="5F5D0EC3"/>
    <w:rsid w:val="5F69F4FB"/>
    <w:rsid w:val="5F6DC527"/>
    <w:rsid w:val="5F7C06F5"/>
    <w:rsid w:val="5F7E1D5F"/>
    <w:rsid w:val="5F8473AE"/>
    <w:rsid w:val="5F885990"/>
    <w:rsid w:val="5F8BB5DF"/>
    <w:rsid w:val="5F8F061A"/>
    <w:rsid w:val="5FA7282C"/>
    <w:rsid w:val="5FAE10E0"/>
    <w:rsid w:val="5FBCE5B7"/>
    <w:rsid w:val="5FC0B05F"/>
    <w:rsid w:val="5FC44EF2"/>
    <w:rsid w:val="5FCD8C91"/>
    <w:rsid w:val="5FF5E760"/>
    <w:rsid w:val="5FF85A11"/>
    <w:rsid w:val="5FFA3F48"/>
    <w:rsid w:val="5FFB62FC"/>
    <w:rsid w:val="5FFBF82C"/>
    <w:rsid w:val="60087568"/>
    <w:rsid w:val="6009441D"/>
    <w:rsid w:val="600F045A"/>
    <w:rsid w:val="60116B8D"/>
    <w:rsid w:val="6012F3B5"/>
    <w:rsid w:val="601478D8"/>
    <w:rsid w:val="601811F2"/>
    <w:rsid w:val="6019FAA0"/>
    <w:rsid w:val="601C213C"/>
    <w:rsid w:val="603DAA8A"/>
    <w:rsid w:val="6040AD4E"/>
    <w:rsid w:val="6046E2D7"/>
    <w:rsid w:val="60491DC9"/>
    <w:rsid w:val="604EE001"/>
    <w:rsid w:val="605F61F9"/>
    <w:rsid w:val="606155F6"/>
    <w:rsid w:val="60873260"/>
    <w:rsid w:val="6090E5CA"/>
    <w:rsid w:val="60A154DE"/>
    <w:rsid w:val="60B07E05"/>
    <w:rsid w:val="60CED169"/>
    <w:rsid w:val="60EE25DE"/>
    <w:rsid w:val="60F3DF74"/>
    <w:rsid w:val="60F6B307"/>
    <w:rsid w:val="60F7A878"/>
    <w:rsid w:val="6103532E"/>
    <w:rsid w:val="61060F8A"/>
    <w:rsid w:val="61064AE7"/>
    <w:rsid w:val="610CF6DE"/>
    <w:rsid w:val="611963CB"/>
    <w:rsid w:val="612809E2"/>
    <w:rsid w:val="612AB38A"/>
    <w:rsid w:val="613EF0D4"/>
    <w:rsid w:val="61464DD0"/>
    <w:rsid w:val="61496122"/>
    <w:rsid w:val="614A4110"/>
    <w:rsid w:val="615347B3"/>
    <w:rsid w:val="6159FB56"/>
    <w:rsid w:val="615B159A"/>
    <w:rsid w:val="615C6555"/>
    <w:rsid w:val="618D65C4"/>
    <w:rsid w:val="618DA49D"/>
    <w:rsid w:val="6190E404"/>
    <w:rsid w:val="619349CA"/>
    <w:rsid w:val="61A0C222"/>
    <w:rsid w:val="61A2EF0F"/>
    <w:rsid w:val="61A43612"/>
    <w:rsid w:val="61A99E3F"/>
    <w:rsid w:val="61ABB5E0"/>
    <w:rsid w:val="61B6460A"/>
    <w:rsid w:val="61BAF26B"/>
    <w:rsid w:val="61CFB2D7"/>
    <w:rsid w:val="61D8C985"/>
    <w:rsid w:val="61E15300"/>
    <w:rsid w:val="61E7909D"/>
    <w:rsid w:val="61EB62D2"/>
    <w:rsid w:val="61EF631E"/>
    <w:rsid w:val="61FBA203"/>
    <w:rsid w:val="62028809"/>
    <w:rsid w:val="62048B9B"/>
    <w:rsid w:val="620D8E4A"/>
    <w:rsid w:val="621DD289"/>
    <w:rsid w:val="62209823"/>
    <w:rsid w:val="62229CDA"/>
    <w:rsid w:val="6223C807"/>
    <w:rsid w:val="6231BF58"/>
    <w:rsid w:val="6231D697"/>
    <w:rsid w:val="6239ACAF"/>
    <w:rsid w:val="625C07B0"/>
    <w:rsid w:val="625DED47"/>
    <w:rsid w:val="626306EA"/>
    <w:rsid w:val="626CD0CC"/>
    <w:rsid w:val="6271C7D2"/>
    <w:rsid w:val="627BE9CD"/>
    <w:rsid w:val="6281A045"/>
    <w:rsid w:val="62863317"/>
    <w:rsid w:val="6298C51E"/>
    <w:rsid w:val="629B3EB0"/>
    <w:rsid w:val="62A39877"/>
    <w:rsid w:val="62B04B0A"/>
    <w:rsid w:val="62B0D81D"/>
    <w:rsid w:val="62B5EF50"/>
    <w:rsid w:val="62C1372D"/>
    <w:rsid w:val="62D4D4E9"/>
    <w:rsid w:val="62D51CAA"/>
    <w:rsid w:val="62D57262"/>
    <w:rsid w:val="62DE500A"/>
    <w:rsid w:val="62EBEB07"/>
    <w:rsid w:val="62EE508F"/>
    <w:rsid w:val="62FCFA54"/>
    <w:rsid w:val="6305DC4C"/>
    <w:rsid w:val="6308CE3E"/>
    <w:rsid w:val="631F7674"/>
    <w:rsid w:val="6321BF9B"/>
    <w:rsid w:val="63221333"/>
    <w:rsid w:val="63401939"/>
    <w:rsid w:val="6342CA2A"/>
    <w:rsid w:val="63454A45"/>
    <w:rsid w:val="634FFEB6"/>
    <w:rsid w:val="63539006"/>
    <w:rsid w:val="635B1F61"/>
    <w:rsid w:val="636F7610"/>
    <w:rsid w:val="6371A943"/>
    <w:rsid w:val="63788D34"/>
    <w:rsid w:val="637E8575"/>
    <w:rsid w:val="639DE4F7"/>
    <w:rsid w:val="63A3D183"/>
    <w:rsid w:val="63A7A93A"/>
    <w:rsid w:val="63B49216"/>
    <w:rsid w:val="63BBE78F"/>
    <w:rsid w:val="63D2664F"/>
    <w:rsid w:val="63FE5342"/>
    <w:rsid w:val="640094F0"/>
    <w:rsid w:val="640D8D17"/>
    <w:rsid w:val="642824A8"/>
    <w:rsid w:val="642ADF8E"/>
    <w:rsid w:val="6444526E"/>
    <w:rsid w:val="644FC3F6"/>
    <w:rsid w:val="64544690"/>
    <w:rsid w:val="64569382"/>
    <w:rsid w:val="646AD457"/>
    <w:rsid w:val="6474924E"/>
    <w:rsid w:val="647A628D"/>
    <w:rsid w:val="647D2AF6"/>
    <w:rsid w:val="647FABFB"/>
    <w:rsid w:val="64803E53"/>
    <w:rsid w:val="6483A702"/>
    <w:rsid w:val="6486D2A8"/>
    <w:rsid w:val="649098AC"/>
    <w:rsid w:val="64929981"/>
    <w:rsid w:val="6499D1A9"/>
    <w:rsid w:val="649DA338"/>
    <w:rsid w:val="64AEAAF7"/>
    <w:rsid w:val="64B72880"/>
    <w:rsid w:val="64B9B097"/>
    <w:rsid w:val="64C197C1"/>
    <w:rsid w:val="64C77068"/>
    <w:rsid w:val="64C9812B"/>
    <w:rsid w:val="64DACC4D"/>
    <w:rsid w:val="64DD7280"/>
    <w:rsid w:val="64E32131"/>
    <w:rsid w:val="64E9F819"/>
    <w:rsid w:val="64EE66D1"/>
    <w:rsid w:val="64F90A30"/>
    <w:rsid w:val="64FAFA96"/>
    <w:rsid w:val="64FD8461"/>
    <w:rsid w:val="64FF804C"/>
    <w:rsid w:val="6514155A"/>
    <w:rsid w:val="6516102B"/>
    <w:rsid w:val="6523A0A1"/>
    <w:rsid w:val="6528D6DF"/>
    <w:rsid w:val="652C72F8"/>
    <w:rsid w:val="653075B3"/>
    <w:rsid w:val="65415DDD"/>
    <w:rsid w:val="65447E6B"/>
    <w:rsid w:val="6547A33B"/>
    <w:rsid w:val="654EE70E"/>
    <w:rsid w:val="65560E3D"/>
    <w:rsid w:val="65589CB2"/>
    <w:rsid w:val="655F709D"/>
    <w:rsid w:val="6564E1E1"/>
    <w:rsid w:val="65673EF5"/>
    <w:rsid w:val="656D4469"/>
    <w:rsid w:val="6571C686"/>
    <w:rsid w:val="657875D9"/>
    <w:rsid w:val="657C06FD"/>
    <w:rsid w:val="657D69F1"/>
    <w:rsid w:val="65816685"/>
    <w:rsid w:val="6583E61B"/>
    <w:rsid w:val="6590B891"/>
    <w:rsid w:val="65A712C5"/>
    <w:rsid w:val="65AC7F90"/>
    <w:rsid w:val="65AE1FEC"/>
    <w:rsid w:val="65B00006"/>
    <w:rsid w:val="65BAAE24"/>
    <w:rsid w:val="65C12466"/>
    <w:rsid w:val="65ECA266"/>
    <w:rsid w:val="65F8C3EB"/>
    <w:rsid w:val="66021FAE"/>
    <w:rsid w:val="6602A13B"/>
    <w:rsid w:val="660E30D2"/>
    <w:rsid w:val="6617803B"/>
    <w:rsid w:val="662796D5"/>
    <w:rsid w:val="662ABD39"/>
    <w:rsid w:val="66369123"/>
    <w:rsid w:val="6639D5B5"/>
    <w:rsid w:val="664551C7"/>
    <w:rsid w:val="6657C47B"/>
    <w:rsid w:val="665CA5E8"/>
    <w:rsid w:val="6667AF6F"/>
    <w:rsid w:val="6674B3F3"/>
    <w:rsid w:val="667A1B67"/>
    <w:rsid w:val="667B012A"/>
    <w:rsid w:val="667C573D"/>
    <w:rsid w:val="6684CA63"/>
    <w:rsid w:val="6694BEE1"/>
    <w:rsid w:val="66951229"/>
    <w:rsid w:val="66991A42"/>
    <w:rsid w:val="66ABA89B"/>
    <w:rsid w:val="66ABE260"/>
    <w:rsid w:val="66B2F764"/>
    <w:rsid w:val="66B6063D"/>
    <w:rsid w:val="66B8BF1C"/>
    <w:rsid w:val="66E78DE2"/>
    <w:rsid w:val="66E87FD4"/>
    <w:rsid w:val="66EC62FB"/>
    <w:rsid w:val="66EE973C"/>
    <w:rsid w:val="66F48CDB"/>
    <w:rsid w:val="6702AD26"/>
    <w:rsid w:val="670D849E"/>
    <w:rsid w:val="671EC0C1"/>
    <w:rsid w:val="67331666"/>
    <w:rsid w:val="6739BC8B"/>
    <w:rsid w:val="673C22F2"/>
    <w:rsid w:val="675C97B4"/>
    <w:rsid w:val="675FB0A0"/>
    <w:rsid w:val="67658142"/>
    <w:rsid w:val="67715461"/>
    <w:rsid w:val="6771DC06"/>
    <w:rsid w:val="67812A71"/>
    <w:rsid w:val="678AAF4C"/>
    <w:rsid w:val="6798B65E"/>
    <w:rsid w:val="679E947E"/>
    <w:rsid w:val="67A3C6E9"/>
    <w:rsid w:val="67A6CC25"/>
    <w:rsid w:val="67B10295"/>
    <w:rsid w:val="67B1F079"/>
    <w:rsid w:val="67B6E2D1"/>
    <w:rsid w:val="67BFAA03"/>
    <w:rsid w:val="67D7AFF6"/>
    <w:rsid w:val="67DE2367"/>
    <w:rsid w:val="67DE3723"/>
    <w:rsid w:val="67E9C4C9"/>
    <w:rsid w:val="67F06B7D"/>
    <w:rsid w:val="67F7B8A4"/>
    <w:rsid w:val="67FEB95E"/>
    <w:rsid w:val="6802619D"/>
    <w:rsid w:val="680B3B6B"/>
    <w:rsid w:val="680F77D3"/>
    <w:rsid w:val="6813E14C"/>
    <w:rsid w:val="682B8D64"/>
    <w:rsid w:val="682D22C6"/>
    <w:rsid w:val="6837D150"/>
    <w:rsid w:val="68492017"/>
    <w:rsid w:val="685B5F1C"/>
    <w:rsid w:val="686245DE"/>
    <w:rsid w:val="6863BC89"/>
    <w:rsid w:val="68650B29"/>
    <w:rsid w:val="6867056E"/>
    <w:rsid w:val="686ECBB0"/>
    <w:rsid w:val="68741401"/>
    <w:rsid w:val="687A4F3E"/>
    <w:rsid w:val="687B43F4"/>
    <w:rsid w:val="68812615"/>
    <w:rsid w:val="68854A0C"/>
    <w:rsid w:val="68872B32"/>
    <w:rsid w:val="6887ABE1"/>
    <w:rsid w:val="688A706C"/>
    <w:rsid w:val="688CCB84"/>
    <w:rsid w:val="688D9E54"/>
    <w:rsid w:val="6893B96F"/>
    <w:rsid w:val="689440A6"/>
    <w:rsid w:val="68953A85"/>
    <w:rsid w:val="689545E4"/>
    <w:rsid w:val="689EF5D1"/>
    <w:rsid w:val="68A3695E"/>
    <w:rsid w:val="68A4FACA"/>
    <w:rsid w:val="68A52E49"/>
    <w:rsid w:val="68B0E848"/>
    <w:rsid w:val="68B3631C"/>
    <w:rsid w:val="68B8C1FA"/>
    <w:rsid w:val="68BB49F9"/>
    <w:rsid w:val="68C8DE7A"/>
    <w:rsid w:val="68CF6B93"/>
    <w:rsid w:val="68D43A4C"/>
    <w:rsid w:val="68D62F89"/>
    <w:rsid w:val="68E8C0E3"/>
    <w:rsid w:val="68EB0AA3"/>
    <w:rsid w:val="68EBD01D"/>
    <w:rsid w:val="68EE341E"/>
    <w:rsid w:val="68EF96B5"/>
    <w:rsid w:val="68F96303"/>
    <w:rsid w:val="68FCC4C1"/>
    <w:rsid w:val="68FE1658"/>
    <w:rsid w:val="6903EFEB"/>
    <w:rsid w:val="6905EA1D"/>
    <w:rsid w:val="690E6639"/>
    <w:rsid w:val="6916A4AD"/>
    <w:rsid w:val="6917C9A9"/>
    <w:rsid w:val="69189A36"/>
    <w:rsid w:val="6944A1AD"/>
    <w:rsid w:val="6947FC70"/>
    <w:rsid w:val="694DE5C1"/>
    <w:rsid w:val="6966675B"/>
    <w:rsid w:val="696E68EC"/>
    <w:rsid w:val="6979EA67"/>
    <w:rsid w:val="697E6B0E"/>
    <w:rsid w:val="698299ED"/>
    <w:rsid w:val="6989B4E8"/>
    <w:rsid w:val="6991D03D"/>
    <w:rsid w:val="69975FC2"/>
    <w:rsid w:val="6998F9E4"/>
    <w:rsid w:val="699DDBDF"/>
    <w:rsid w:val="69A0A97C"/>
    <w:rsid w:val="69A1084F"/>
    <w:rsid w:val="69AED32D"/>
    <w:rsid w:val="69B135A1"/>
    <w:rsid w:val="69B9731B"/>
    <w:rsid w:val="69BBF16F"/>
    <w:rsid w:val="69BFB3C1"/>
    <w:rsid w:val="69D2B0A0"/>
    <w:rsid w:val="69D9F186"/>
    <w:rsid w:val="69E2E5B7"/>
    <w:rsid w:val="69E3FD1A"/>
    <w:rsid w:val="69F27268"/>
    <w:rsid w:val="69F96B98"/>
    <w:rsid w:val="6A06A30B"/>
    <w:rsid w:val="6A0C7C5B"/>
    <w:rsid w:val="6A226A8B"/>
    <w:rsid w:val="6A2550F7"/>
    <w:rsid w:val="6A3EB8A6"/>
    <w:rsid w:val="6A3F8268"/>
    <w:rsid w:val="6A49E43F"/>
    <w:rsid w:val="6A4EA7B9"/>
    <w:rsid w:val="6A657D5C"/>
    <w:rsid w:val="6A6AB70A"/>
    <w:rsid w:val="6A6BF3DA"/>
    <w:rsid w:val="6A85CF3A"/>
    <w:rsid w:val="6A8E2D6D"/>
    <w:rsid w:val="6A95335E"/>
    <w:rsid w:val="6AB41FE7"/>
    <w:rsid w:val="6AB81A55"/>
    <w:rsid w:val="6AC9F146"/>
    <w:rsid w:val="6AD36693"/>
    <w:rsid w:val="6AD854A0"/>
    <w:rsid w:val="6AEC756C"/>
    <w:rsid w:val="6AF3946F"/>
    <w:rsid w:val="6AF6DCF5"/>
    <w:rsid w:val="6AFEF2D8"/>
    <w:rsid w:val="6B0CD915"/>
    <w:rsid w:val="6B18E4C6"/>
    <w:rsid w:val="6B21E256"/>
    <w:rsid w:val="6B237F9B"/>
    <w:rsid w:val="6B26C9CC"/>
    <w:rsid w:val="6B297756"/>
    <w:rsid w:val="6B2B24BF"/>
    <w:rsid w:val="6B30B940"/>
    <w:rsid w:val="6B36448C"/>
    <w:rsid w:val="6B36D47F"/>
    <w:rsid w:val="6B3EB13B"/>
    <w:rsid w:val="6B41AE4A"/>
    <w:rsid w:val="6B52A0FF"/>
    <w:rsid w:val="6B536527"/>
    <w:rsid w:val="6B53A52E"/>
    <w:rsid w:val="6B5C33E8"/>
    <w:rsid w:val="6B6DE045"/>
    <w:rsid w:val="6B767BCC"/>
    <w:rsid w:val="6B7B4BFF"/>
    <w:rsid w:val="6B7BB71F"/>
    <w:rsid w:val="6B7BF2F1"/>
    <w:rsid w:val="6B853FF0"/>
    <w:rsid w:val="6B858891"/>
    <w:rsid w:val="6B8FDBE2"/>
    <w:rsid w:val="6B90701C"/>
    <w:rsid w:val="6B94A3B0"/>
    <w:rsid w:val="6B94DDC6"/>
    <w:rsid w:val="6BAA5BB9"/>
    <w:rsid w:val="6BAE7A44"/>
    <w:rsid w:val="6BBB53D8"/>
    <w:rsid w:val="6BC01063"/>
    <w:rsid w:val="6BC20584"/>
    <w:rsid w:val="6BC29F43"/>
    <w:rsid w:val="6BD9F9F0"/>
    <w:rsid w:val="6BE039CB"/>
    <w:rsid w:val="6BEA71B5"/>
    <w:rsid w:val="6BFA4190"/>
    <w:rsid w:val="6BFE39FF"/>
    <w:rsid w:val="6BFFE01F"/>
    <w:rsid w:val="6C069E70"/>
    <w:rsid w:val="6C09CE75"/>
    <w:rsid w:val="6C159807"/>
    <w:rsid w:val="6C22058A"/>
    <w:rsid w:val="6C32258E"/>
    <w:rsid w:val="6C336EA7"/>
    <w:rsid w:val="6C35E1C0"/>
    <w:rsid w:val="6C373D6C"/>
    <w:rsid w:val="6C40DD85"/>
    <w:rsid w:val="6C506775"/>
    <w:rsid w:val="6C581052"/>
    <w:rsid w:val="6C582BC2"/>
    <w:rsid w:val="6C623D0E"/>
    <w:rsid w:val="6C69D979"/>
    <w:rsid w:val="6C6CDB70"/>
    <w:rsid w:val="6C6F9BA9"/>
    <w:rsid w:val="6C7462CF"/>
    <w:rsid w:val="6C781457"/>
    <w:rsid w:val="6C7FCC07"/>
    <w:rsid w:val="6C829DD9"/>
    <w:rsid w:val="6C859E45"/>
    <w:rsid w:val="6C8F44D3"/>
    <w:rsid w:val="6C96FF5E"/>
    <w:rsid w:val="6C98909D"/>
    <w:rsid w:val="6C9DA344"/>
    <w:rsid w:val="6CA3F1D4"/>
    <w:rsid w:val="6CA8DC8D"/>
    <w:rsid w:val="6CAA4EE0"/>
    <w:rsid w:val="6CBC9B72"/>
    <w:rsid w:val="6CBCDAF5"/>
    <w:rsid w:val="6CBD43C4"/>
    <w:rsid w:val="6CCB1357"/>
    <w:rsid w:val="6CCB61EF"/>
    <w:rsid w:val="6CCF1F93"/>
    <w:rsid w:val="6CD13382"/>
    <w:rsid w:val="6CDACE3E"/>
    <w:rsid w:val="6CDC3A94"/>
    <w:rsid w:val="6CE0DB64"/>
    <w:rsid w:val="6CE570A9"/>
    <w:rsid w:val="6CFB32FD"/>
    <w:rsid w:val="6D00F65E"/>
    <w:rsid w:val="6D189C12"/>
    <w:rsid w:val="6D1E8A02"/>
    <w:rsid w:val="6D2184EF"/>
    <w:rsid w:val="6D268BEF"/>
    <w:rsid w:val="6D27C9C0"/>
    <w:rsid w:val="6D386D59"/>
    <w:rsid w:val="6D3FC43C"/>
    <w:rsid w:val="6D543F53"/>
    <w:rsid w:val="6D62E9B1"/>
    <w:rsid w:val="6D727FB4"/>
    <w:rsid w:val="6D735EC2"/>
    <w:rsid w:val="6D76CAD1"/>
    <w:rsid w:val="6D79250E"/>
    <w:rsid w:val="6D80D8BD"/>
    <w:rsid w:val="6D86D6B3"/>
    <w:rsid w:val="6D89906B"/>
    <w:rsid w:val="6D931146"/>
    <w:rsid w:val="6D98B611"/>
    <w:rsid w:val="6D9E99F7"/>
    <w:rsid w:val="6DA8E033"/>
    <w:rsid w:val="6DAFACD0"/>
    <w:rsid w:val="6DB2BA49"/>
    <w:rsid w:val="6DB35EBF"/>
    <w:rsid w:val="6DB99F69"/>
    <w:rsid w:val="6DBBB4CC"/>
    <w:rsid w:val="6DBC49EE"/>
    <w:rsid w:val="6DC278D3"/>
    <w:rsid w:val="6DC3CF4A"/>
    <w:rsid w:val="6DC50FC1"/>
    <w:rsid w:val="6DCED3F1"/>
    <w:rsid w:val="6DD0FC5A"/>
    <w:rsid w:val="6DD131DC"/>
    <w:rsid w:val="6DDE4FF5"/>
    <w:rsid w:val="6DDF75DF"/>
    <w:rsid w:val="6DEB697C"/>
    <w:rsid w:val="6DFDA781"/>
    <w:rsid w:val="6E0240A1"/>
    <w:rsid w:val="6E049494"/>
    <w:rsid w:val="6E049755"/>
    <w:rsid w:val="6E13176C"/>
    <w:rsid w:val="6E1453B3"/>
    <w:rsid w:val="6E2AAB1C"/>
    <w:rsid w:val="6E2CEC49"/>
    <w:rsid w:val="6E4041D6"/>
    <w:rsid w:val="6E443AE7"/>
    <w:rsid w:val="6E470316"/>
    <w:rsid w:val="6E4CB9E3"/>
    <w:rsid w:val="6E610E82"/>
    <w:rsid w:val="6E61B158"/>
    <w:rsid w:val="6E70A36B"/>
    <w:rsid w:val="6E77B3C3"/>
    <w:rsid w:val="6E7BFDB0"/>
    <w:rsid w:val="6E7CC870"/>
    <w:rsid w:val="6E8BF23D"/>
    <w:rsid w:val="6E99FF47"/>
    <w:rsid w:val="6EA1071A"/>
    <w:rsid w:val="6EA72DDB"/>
    <w:rsid w:val="6EABB477"/>
    <w:rsid w:val="6EC6C404"/>
    <w:rsid w:val="6EC6CEB8"/>
    <w:rsid w:val="6ECB6F33"/>
    <w:rsid w:val="6ED3DE9A"/>
    <w:rsid w:val="6EE18C33"/>
    <w:rsid w:val="6EF504EC"/>
    <w:rsid w:val="6EFB6ADC"/>
    <w:rsid w:val="6F0A1B53"/>
    <w:rsid w:val="6F145E86"/>
    <w:rsid w:val="6F16DED6"/>
    <w:rsid w:val="6F181558"/>
    <w:rsid w:val="6F18C474"/>
    <w:rsid w:val="6F26D9F2"/>
    <w:rsid w:val="6F2F7B52"/>
    <w:rsid w:val="6F2F998A"/>
    <w:rsid w:val="6F397C62"/>
    <w:rsid w:val="6F3BAD6F"/>
    <w:rsid w:val="6F47BA34"/>
    <w:rsid w:val="6F584A62"/>
    <w:rsid w:val="6F59250F"/>
    <w:rsid w:val="6F6574FC"/>
    <w:rsid w:val="6F6D21CF"/>
    <w:rsid w:val="6F72FC4F"/>
    <w:rsid w:val="6F757FBD"/>
    <w:rsid w:val="6F774DED"/>
    <w:rsid w:val="6F7BF707"/>
    <w:rsid w:val="6F856C20"/>
    <w:rsid w:val="6F8E57F3"/>
    <w:rsid w:val="6F91B655"/>
    <w:rsid w:val="6F983FD2"/>
    <w:rsid w:val="6F9C4D92"/>
    <w:rsid w:val="6FA13F30"/>
    <w:rsid w:val="6FAFFE3E"/>
    <w:rsid w:val="6FB18914"/>
    <w:rsid w:val="6FB59C0D"/>
    <w:rsid w:val="6FCD3262"/>
    <w:rsid w:val="6FD02058"/>
    <w:rsid w:val="6FE81A75"/>
    <w:rsid w:val="6FEF49CF"/>
    <w:rsid w:val="6FF3BD38"/>
    <w:rsid w:val="6FF9A21E"/>
    <w:rsid w:val="6FFC2E6C"/>
    <w:rsid w:val="70040C8D"/>
    <w:rsid w:val="7008B691"/>
    <w:rsid w:val="7015BE98"/>
    <w:rsid w:val="701F729E"/>
    <w:rsid w:val="701FEF33"/>
    <w:rsid w:val="702B5257"/>
    <w:rsid w:val="70306E8D"/>
    <w:rsid w:val="703E9146"/>
    <w:rsid w:val="70430725"/>
    <w:rsid w:val="704B7704"/>
    <w:rsid w:val="704CB1FB"/>
    <w:rsid w:val="70633675"/>
    <w:rsid w:val="7066BFF7"/>
    <w:rsid w:val="7066C98E"/>
    <w:rsid w:val="70729815"/>
    <w:rsid w:val="707D4BEE"/>
    <w:rsid w:val="70811C8D"/>
    <w:rsid w:val="708165F3"/>
    <w:rsid w:val="708696E5"/>
    <w:rsid w:val="70909B62"/>
    <w:rsid w:val="709398AE"/>
    <w:rsid w:val="70A19922"/>
    <w:rsid w:val="70A61E73"/>
    <w:rsid w:val="70AF08C2"/>
    <w:rsid w:val="70B11CAF"/>
    <w:rsid w:val="70BE3652"/>
    <w:rsid w:val="70C3CA62"/>
    <w:rsid w:val="70DAC087"/>
    <w:rsid w:val="70F1417B"/>
    <w:rsid w:val="70F656E9"/>
    <w:rsid w:val="70F791C5"/>
    <w:rsid w:val="70FB8266"/>
    <w:rsid w:val="70FD4CB7"/>
    <w:rsid w:val="70FD8786"/>
    <w:rsid w:val="70FE6B5B"/>
    <w:rsid w:val="70FF02D4"/>
    <w:rsid w:val="7101FEDE"/>
    <w:rsid w:val="71088EF8"/>
    <w:rsid w:val="71101260"/>
    <w:rsid w:val="711088E1"/>
    <w:rsid w:val="7118D00D"/>
    <w:rsid w:val="711EDF59"/>
    <w:rsid w:val="711FACEA"/>
    <w:rsid w:val="7125809E"/>
    <w:rsid w:val="712686D0"/>
    <w:rsid w:val="712BCDAA"/>
    <w:rsid w:val="712F8D1B"/>
    <w:rsid w:val="713065FF"/>
    <w:rsid w:val="71359076"/>
    <w:rsid w:val="71408EA6"/>
    <w:rsid w:val="71420584"/>
    <w:rsid w:val="7148CCF2"/>
    <w:rsid w:val="71547155"/>
    <w:rsid w:val="715CD4D1"/>
    <w:rsid w:val="71637110"/>
    <w:rsid w:val="716F51E9"/>
    <w:rsid w:val="7193DD04"/>
    <w:rsid w:val="71998233"/>
    <w:rsid w:val="719F71D4"/>
    <w:rsid w:val="71A049E0"/>
    <w:rsid w:val="71B1009C"/>
    <w:rsid w:val="71B3152F"/>
    <w:rsid w:val="71B713B7"/>
    <w:rsid w:val="71B75F6F"/>
    <w:rsid w:val="71BF1A4F"/>
    <w:rsid w:val="71C8C2E8"/>
    <w:rsid w:val="71CB7B55"/>
    <w:rsid w:val="71CEF83F"/>
    <w:rsid w:val="71D7499C"/>
    <w:rsid w:val="71D8F97E"/>
    <w:rsid w:val="71DD4788"/>
    <w:rsid w:val="71ED4391"/>
    <w:rsid w:val="71F13650"/>
    <w:rsid w:val="721F4DE1"/>
    <w:rsid w:val="7225F282"/>
    <w:rsid w:val="722F6CDC"/>
    <w:rsid w:val="7233699A"/>
    <w:rsid w:val="7238BB6C"/>
    <w:rsid w:val="7247F286"/>
    <w:rsid w:val="724C37BA"/>
    <w:rsid w:val="724D88D9"/>
    <w:rsid w:val="7254BF77"/>
    <w:rsid w:val="7268EB88"/>
    <w:rsid w:val="72695C59"/>
    <w:rsid w:val="726FF1DF"/>
    <w:rsid w:val="72A1963E"/>
    <w:rsid w:val="72A29836"/>
    <w:rsid w:val="72A6862D"/>
    <w:rsid w:val="72B6EDB9"/>
    <w:rsid w:val="72B9F345"/>
    <w:rsid w:val="72BDB529"/>
    <w:rsid w:val="72C07A74"/>
    <w:rsid w:val="72C0DA96"/>
    <w:rsid w:val="72C3FB4F"/>
    <w:rsid w:val="72D30F01"/>
    <w:rsid w:val="72D409F4"/>
    <w:rsid w:val="72DF03FC"/>
    <w:rsid w:val="72E70D0A"/>
    <w:rsid w:val="72EAB869"/>
    <w:rsid w:val="72EAD7B5"/>
    <w:rsid w:val="72EBF440"/>
    <w:rsid w:val="72EFC1DD"/>
    <w:rsid w:val="72F56530"/>
    <w:rsid w:val="72F74D47"/>
    <w:rsid w:val="72FF7929"/>
    <w:rsid w:val="7302161A"/>
    <w:rsid w:val="730EB098"/>
    <w:rsid w:val="730F19B2"/>
    <w:rsid w:val="730FDAF5"/>
    <w:rsid w:val="733B5E3B"/>
    <w:rsid w:val="733E5992"/>
    <w:rsid w:val="7340AF7B"/>
    <w:rsid w:val="734A3D63"/>
    <w:rsid w:val="734D6B91"/>
    <w:rsid w:val="73558C98"/>
    <w:rsid w:val="7359294F"/>
    <w:rsid w:val="735AE5A2"/>
    <w:rsid w:val="7361EC7C"/>
    <w:rsid w:val="736EAA87"/>
    <w:rsid w:val="7371DC10"/>
    <w:rsid w:val="7382C3B0"/>
    <w:rsid w:val="7387FDE8"/>
    <w:rsid w:val="738C5F1C"/>
    <w:rsid w:val="7399F6D0"/>
    <w:rsid w:val="739A7615"/>
    <w:rsid w:val="73A37697"/>
    <w:rsid w:val="73BC05C7"/>
    <w:rsid w:val="73BC0D25"/>
    <w:rsid w:val="73DAF0A9"/>
    <w:rsid w:val="73DC7872"/>
    <w:rsid w:val="73EE6988"/>
    <w:rsid w:val="73FA05A2"/>
    <w:rsid w:val="73FABF82"/>
    <w:rsid w:val="73FB45F6"/>
    <w:rsid w:val="7406E265"/>
    <w:rsid w:val="7413083F"/>
    <w:rsid w:val="74154F6C"/>
    <w:rsid w:val="741751E5"/>
    <w:rsid w:val="742CBC1E"/>
    <w:rsid w:val="7433FCD9"/>
    <w:rsid w:val="74412EAF"/>
    <w:rsid w:val="74422686"/>
    <w:rsid w:val="74555D7C"/>
    <w:rsid w:val="745B17E2"/>
    <w:rsid w:val="7461CE56"/>
    <w:rsid w:val="74663C88"/>
    <w:rsid w:val="74672361"/>
    <w:rsid w:val="746D4D6B"/>
    <w:rsid w:val="746F888D"/>
    <w:rsid w:val="747050C5"/>
    <w:rsid w:val="7471C10C"/>
    <w:rsid w:val="74743497"/>
    <w:rsid w:val="747B0BDD"/>
    <w:rsid w:val="748A04D0"/>
    <w:rsid w:val="748EDA2A"/>
    <w:rsid w:val="74A14C21"/>
    <w:rsid w:val="74A87D4A"/>
    <w:rsid w:val="74C6D35D"/>
    <w:rsid w:val="74D14B1D"/>
    <w:rsid w:val="74D9FCDE"/>
    <w:rsid w:val="74DBC390"/>
    <w:rsid w:val="74DF84E6"/>
    <w:rsid w:val="74EEDF0D"/>
    <w:rsid w:val="74EF18F3"/>
    <w:rsid w:val="74F3A1C7"/>
    <w:rsid w:val="74F4155D"/>
    <w:rsid w:val="74F8320A"/>
    <w:rsid w:val="74FCD5B2"/>
    <w:rsid w:val="74FD890D"/>
    <w:rsid w:val="74FF6B57"/>
    <w:rsid w:val="7506E35D"/>
    <w:rsid w:val="750DEB80"/>
    <w:rsid w:val="7517DF6D"/>
    <w:rsid w:val="751F567C"/>
    <w:rsid w:val="752DB37D"/>
    <w:rsid w:val="7536D954"/>
    <w:rsid w:val="7539AEC3"/>
    <w:rsid w:val="753DAA50"/>
    <w:rsid w:val="75413C16"/>
    <w:rsid w:val="7548AA75"/>
    <w:rsid w:val="754F45E2"/>
    <w:rsid w:val="75536053"/>
    <w:rsid w:val="75611D93"/>
    <w:rsid w:val="756A006A"/>
    <w:rsid w:val="757712D2"/>
    <w:rsid w:val="758820A8"/>
    <w:rsid w:val="7589FA7C"/>
    <w:rsid w:val="758B30F2"/>
    <w:rsid w:val="7590AAED"/>
    <w:rsid w:val="7590CEBA"/>
    <w:rsid w:val="75919F7E"/>
    <w:rsid w:val="7597EF98"/>
    <w:rsid w:val="759C2123"/>
    <w:rsid w:val="75A329D8"/>
    <w:rsid w:val="75AFE3EB"/>
    <w:rsid w:val="75B55464"/>
    <w:rsid w:val="75C21E9C"/>
    <w:rsid w:val="75D77CBA"/>
    <w:rsid w:val="75DB4531"/>
    <w:rsid w:val="75DD9BAB"/>
    <w:rsid w:val="75E2D358"/>
    <w:rsid w:val="75E399B8"/>
    <w:rsid w:val="75E896AC"/>
    <w:rsid w:val="75EFB9D1"/>
    <w:rsid w:val="76013665"/>
    <w:rsid w:val="7601ED18"/>
    <w:rsid w:val="760B2EFF"/>
    <w:rsid w:val="760F1867"/>
    <w:rsid w:val="761437CD"/>
    <w:rsid w:val="762081DD"/>
    <w:rsid w:val="76221B27"/>
    <w:rsid w:val="7623C64D"/>
    <w:rsid w:val="76252FDA"/>
    <w:rsid w:val="762C61F7"/>
    <w:rsid w:val="762CC316"/>
    <w:rsid w:val="762E2027"/>
    <w:rsid w:val="762F42D4"/>
    <w:rsid w:val="7636C56E"/>
    <w:rsid w:val="7646F2D0"/>
    <w:rsid w:val="765E0DA8"/>
    <w:rsid w:val="765F2403"/>
    <w:rsid w:val="76605021"/>
    <w:rsid w:val="766AC38D"/>
    <w:rsid w:val="76733421"/>
    <w:rsid w:val="7678FD26"/>
    <w:rsid w:val="767A8EA1"/>
    <w:rsid w:val="76884654"/>
    <w:rsid w:val="7689E67F"/>
    <w:rsid w:val="768C7CD7"/>
    <w:rsid w:val="768DB487"/>
    <w:rsid w:val="768FA26D"/>
    <w:rsid w:val="7690440D"/>
    <w:rsid w:val="769550CE"/>
    <w:rsid w:val="769653DA"/>
    <w:rsid w:val="769D7FCE"/>
    <w:rsid w:val="769EB0D2"/>
    <w:rsid w:val="76A1E268"/>
    <w:rsid w:val="76A50014"/>
    <w:rsid w:val="76ABB118"/>
    <w:rsid w:val="76B00A6A"/>
    <w:rsid w:val="76B18FA0"/>
    <w:rsid w:val="76B9262A"/>
    <w:rsid w:val="76BCBAAD"/>
    <w:rsid w:val="76C26041"/>
    <w:rsid w:val="76CDA6ED"/>
    <w:rsid w:val="76D001E5"/>
    <w:rsid w:val="76D3DBFB"/>
    <w:rsid w:val="76DBEE6B"/>
    <w:rsid w:val="76E391D6"/>
    <w:rsid w:val="76FC88ED"/>
    <w:rsid w:val="76FDC3D7"/>
    <w:rsid w:val="76FECAF5"/>
    <w:rsid w:val="76FFA65A"/>
    <w:rsid w:val="770072EF"/>
    <w:rsid w:val="7718F2F9"/>
    <w:rsid w:val="771A9D5C"/>
    <w:rsid w:val="77210BDB"/>
    <w:rsid w:val="772C2708"/>
    <w:rsid w:val="77303CA8"/>
    <w:rsid w:val="7738B79B"/>
    <w:rsid w:val="773D305C"/>
    <w:rsid w:val="773F6E0C"/>
    <w:rsid w:val="77472E3F"/>
    <w:rsid w:val="774DCDC3"/>
    <w:rsid w:val="77565694"/>
    <w:rsid w:val="775F8BB0"/>
    <w:rsid w:val="7772C64E"/>
    <w:rsid w:val="777E4CAF"/>
    <w:rsid w:val="777E6FE7"/>
    <w:rsid w:val="777FA4FE"/>
    <w:rsid w:val="77832FB5"/>
    <w:rsid w:val="7788C5C8"/>
    <w:rsid w:val="77948D37"/>
    <w:rsid w:val="77A48732"/>
    <w:rsid w:val="77ADC499"/>
    <w:rsid w:val="77B6081E"/>
    <w:rsid w:val="77BA4D42"/>
    <w:rsid w:val="77C1158E"/>
    <w:rsid w:val="77C52DFB"/>
    <w:rsid w:val="77CB87A2"/>
    <w:rsid w:val="77D11FC6"/>
    <w:rsid w:val="77DFD8ED"/>
    <w:rsid w:val="77E088D5"/>
    <w:rsid w:val="77E2FAC1"/>
    <w:rsid w:val="77EB4CA1"/>
    <w:rsid w:val="77F424C9"/>
    <w:rsid w:val="77FF200A"/>
    <w:rsid w:val="7803DCB4"/>
    <w:rsid w:val="780E870C"/>
    <w:rsid w:val="781466E5"/>
    <w:rsid w:val="78173106"/>
    <w:rsid w:val="781D4040"/>
    <w:rsid w:val="7825F19F"/>
    <w:rsid w:val="78278B1A"/>
    <w:rsid w:val="7837BF4E"/>
    <w:rsid w:val="783D9877"/>
    <w:rsid w:val="7841EA25"/>
    <w:rsid w:val="784869C4"/>
    <w:rsid w:val="785AF088"/>
    <w:rsid w:val="7869730C"/>
    <w:rsid w:val="786A3EA5"/>
    <w:rsid w:val="7878A9DD"/>
    <w:rsid w:val="7879A2D9"/>
    <w:rsid w:val="787BE7C2"/>
    <w:rsid w:val="787F64C7"/>
    <w:rsid w:val="787FE3F5"/>
    <w:rsid w:val="7883E783"/>
    <w:rsid w:val="788EDE07"/>
    <w:rsid w:val="7893B51F"/>
    <w:rsid w:val="7896A679"/>
    <w:rsid w:val="7898CEE3"/>
    <w:rsid w:val="78A2CC75"/>
    <w:rsid w:val="78A3066A"/>
    <w:rsid w:val="78AE58F4"/>
    <w:rsid w:val="78AFEE36"/>
    <w:rsid w:val="78B38AD0"/>
    <w:rsid w:val="78BB0C13"/>
    <w:rsid w:val="78C07FB9"/>
    <w:rsid w:val="78CDE325"/>
    <w:rsid w:val="78CF521E"/>
    <w:rsid w:val="78D4FFAE"/>
    <w:rsid w:val="78DA3E6C"/>
    <w:rsid w:val="78DFF95D"/>
    <w:rsid w:val="78E4B6C3"/>
    <w:rsid w:val="78E4C5F2"/>
    <w:rsid w:val="78EF4283"/>
    <w:rsid w:val="78EFECFC"/>
    <w:rsid w:val="78F4BAE2"/>
    <w:rsid w:val="78F858C3"/>
    <w:rsid w:val="78F86694"/>
    <w:rsid w:val="79077427"/>
    <w:rsid w:val="790D45E4"/>
    <w:rsid w:val="791038B9"/>
    <w:rsid w:val="792153D5"/>
    <w:rsid w:val="79249C9C"/>
    <w:rsid w:val="792512C7"/>
    <w:rsid w:val="7936D299"/>
    <w:rsid w:val="793A5295"/>
    <w:rsid w:val="79482EDB"/>
    <w:rsid w:val="794E368D"/>
    <w:rsid w:val="79544BCD"/>
    <w:rsid w:val="79544D5C"/>
    <w:rsid w:val="795A89DF"/>
    <w:rsid w:val="796EF233"/>
    <w:rsid w:val="797A1642"/>
    <w:rsid w:val="7982681C"/>
    <w:rsid w:val="79A0AC8B"/>
    <w:rsid w:val="79A67EA8"/>
    <w:rsid w:val="79AA0488"/>
    <w:rsid w:val="79AD0345"/>
    <w:rsid w:val="79B4AC77"/>
    <w:rsid w:val="79B68D24"/>
    <w:rsid w:val="79C242CF"/>
    <w:rsid w:val="79C7B90E"/>
    <w:rsid w:val="79DA92B1"/>
    <w:rsid w:val="79E363D9"/>
    <w:rsid w:val="79E3CECF"/>
    <w:rsid w:val="79ECC0C0"/>
    <w:rsid w:val="79F5839F"/>
    <w:rsid w:val="79F68327"/>
    <w:rsid w:val="7A037921"/>
    <w:rsid w:val="7A040644"/>
    <w:rsid w:val="7A09492A"/>
    <w:rsid w:val="7A201640"/>
    <w:rsid w:val="7A26BE97"/>
    <w:rsid w:val="7A2AEF35"/>
    <w:rsid w:val="7A2D1A94"/>
    <w:rsid w:val="7A440638"/>
    <w:rsid w:val="7A56DC99"/>
    <w:rsid w:val="7A5C86F8"/>
    <w:rsid w:val="7A69A0B5"/>
    <w:rsid w:val="7A6B068A"/>
    <w:rsid w:val="7A74C028"/>
    <w:rsid w:val="7A7AA03A"/>
    <w:rsid w:val="7A7D860F"/>
    <w:rsid w:val="7A88B6F9"/>
    <w:rsid w:val="7A9104E4"/>
    <w:rsid w:val="7A93437D"/>
    <w:rsid w:val="7A9ABF53"/>
    <w:rsid w:val="7AA6A537"/>
    <w:rsid w:val="7ABE5669"/>
    <w:rsid w:val="7ABE99CB"/>
    <w:rsid w:val="7AC32E84"/>
    <w:rsid w:val="7AC68311"/>
    <w:rsid w:val="7AC96CA8"/>
    <w:rsid w:val="7AC99D61"/>
    <w:rsid w:val="7AD1A03B"/>
    <w:rsid w:val="7AD292AA"/>
    <w:rsid w:val="7AD4770F"/>
    <w:rsid w:val="7ADB70F8"/>
    <w:rsid w:val="7ADFA143"/>
    <w:rsid w:val="7AE36F64"/>
    <w:rsid w:val="7AF32E5E"/>
    <w:rsid w:val="7AF42973"/>
    <w:rsid w:val="7B02FF66"/>
    <w:rsid w:val="7B0A9695"/>
    <w:rsid w:val="7B13F889"/>
    <w:rsid w:val="7B1AC3DC"/>
    <w:rsid w:val="7B25E96E"/>
    <w:rsid w:val="7B348213"/>
    <w:rsid w:val="7B5357ED"/>
    <w:rsid w:val="7B53CE94"/>
    <w:rsid w:val="7B642F85"/>
    <w:rsid w:val="7B74F215"/>
    <w:rsid w:val="7B79C6ED"/>
    <w:rsid w:val="7B7CEB30"/>
    <w:rsid w:val="7B871103"/>
    <w:rsid w:val="7B8B7595"/>
    <w:rsid w:val="7B90CE71"/>
    <w:rsid w:val="7B9206BF"/>
    <w:rsid w:val="7B9D4557"/>
    <w:rsid w:val="7BB91A6B"/>
    <w:rsid w:val="7BC38965"/>
    <w:rsid w:val="7BC49EB7"/>
    <w:rsid w:val="7BC59E38"/>
    <w:rsid w:val="7BD56420"/>
    <w:rsid w:val="7BE55BE0"/>
    <w:rsid w:val="7BE8B7E4"/>
    <w:rsid w:val="7BF1FBFF"/>
    <w:rsid w:val="7BF2348E"/>
    <w:rsid w:val="7BFD8A94"/>
    <w:rsid w:val="7C219145"/>
    <w:rsid w:val="7C2B56AC"/>
    <w:rsid w:val="7C32E865"/>
    <w:rsid w:val="7C3888E5"/>
    <w:rsid w:val="7C39897A"/>
    <w:rsid w:val="7C72658B"/>
    <w:rsid w:val="7C79EA70"/>
    <w:rsid w:val="7C7BF116"/>
    <w:rsid w:val="7C80DD96"/>
    <w:rsid w:val="7C86C1DC"/>
    <w:rsid w:val="7C887900"/>
    <w:rsid w:val="7C88B178"/>
    <w:rsid w:val="7C9181BB"/>
    <w:rsid w:val="7C98BC19"/>
    <w:rsid w:val="7CADA869"/>
    <w:rsid w:val="7CB6BC58"/>
    <w:rsid w:val="7CC5CB98"/>
    <w:rsid w:val="7CD236AC"/>
    <w:rsid w:val="7CD9DABE"/>
    <w:rsid w:val="7CEAB238"/>
    <w:rsid w:val="7CED73EB"/>
    <w:rsid w:val="7CEF02B5"/>
    <w:rsid w:val="7D134957"/>
    <w:rsid w:val="7D1C8F24"/>
    <w:rsid w:val="7D28FACA"/>
    <w:rsid w:val="7D2D5380"/>
    <w:rsid w:val="7D320C45"/>
    <w:rsid w:val="7D36BFC4"/>
    <w:rsid w:val="7D3DB927"/>
    <w:rsid w:val="7D42E4F6"/>
    <w:rsid w:val="7D4A56AD"/>
    <w:rsid w:val="7D533B3A"/>
    <w:rsid w:val="7D53E09B"/>
    <w:rsid w:val="7D54D7C5"/>
    <w:rsid w:val="7D58281E"/>
    <w:rsid w:val="7D6FCFBE"/>
    <w:rsid w:val="7D756FC6"/>
    <w:rsid w:val="7D7C71A8"/>
    <w:rsid w:val="7D8D304B"/>
    <w:rsid w:val="7D8E3FCB"/>
    <w:rsid w:val="7D9101C9"/>
    <w:rsid w:val="7D99056B"/>
    <w:rsid w:val="7D9C9EC5"/>
    <w:rsid w:val="7D9F61CA"/>
    <w:rsid w:val="7DAE8ED1"/>
    <w:rsid w:val="7DAEDA4B"/>
    <w:rsid w:val="7DB4D559"/>
    <w:rsid w:val="7DC81D13"/>
    <w:rsid w:val="7DCB9457"/>
    <w:rsid w:val="7DD0BDAE"/>
    <w:rsid w:val="7DE66245"/>
    <w:rsid w:val="7DEAD002"/>
    <w:rsid w:val="7DEB9082"/>
    <w:rsid w:val="7DF1F9AB"/>
    <w:rsid w:val="7DF4C9CE"/>
    <w:rsid w:val="7E020BCD"/>
    <w:rsid w:val="7E03B8B9"/>
    <w:rsid w:val="7E0658A0"/>
    <w:rsid w:val="7E0A394A"/>
    <w:rsid w:val="7E1F7E36"/>
    <w:rsid w:val="7E2185BD"/>
    <w:rsid w:val="7E26671C"/>
    <w:rsid w:val="7E31F437"/>
    <w:rsid w:val="7E365F93"/>
    <w:rsid w:val="7E386D75"/>
    <w:rsid w:val="7E4B1D19"/>
    <w:rsid w:val="7E768ABA"/>
    <w:rsid w:val="7E77C5B2"/>
    <w:rsid w:val="7E829328"/>
    <w:rsid w:val="7E86745A"/>
    <w:rsid w:val="7E86DB77"/>
    <w:rsid w:val="7E9D4E19"/>
    <w:rsid w:val="7EA027A9"/>
    <w:rsid w:val="7EA07B7C"/>
    <w:rsid w:val="7EA7EAD9"/>
    <w:rsid w:val="7EAF40E1"/>
    <w:rsid w:val="7EB9A857"/>
    <w:rsid w:val="7EBDE27E"/>
    <w:rsid w:val="7EC76FFD"/>
    <w:rsid w:val="7ED26733"/>
    <w:rsid w:val="7ED5CD8B"/>
    <w:rsid w:val="7ED674E2"/>
    <w:rsid w:val="7EDD1F4B"/>
    <w:rsid w:val="7EE00235"/>
    <w:rsid w:val="7EE41DF6"/>
    <w:rsid w:val="7EF8224E"/>
    <w:rsid w:val="7EF84884"/>
    <w:rsid w:val="7F01C540"/>
    <w:rsid w:val="7F20EDC3"/>
    <w:rsid w:val="7F30D824"/>
    <w:rsid w:val="7F323A8E"/>
    <w:rsid w:val="7F3889DD"/>
    <w:rsid w:val="7F391F0B"/>
    <w:rsid w:val="7F3BE2B1"/>
    <w:rsid w:val="7F4C1DC7"/>
    <w:rsid w:val="7F4F65DD"/>
    <w:rsid w:val="7F572AAC"/>
    <w:rsid w:val="7F5ACCD0"/>
    <w:rsid w:val="7F5CDCBB"/>
    <w:rsid w:val="7F60EC9A"/>
    <w:rsid w:val="7F62F0A5"/>
    <w:rsid w:val="7F6C8AC2"/>
    <w:rsid w:val="7F7DBDB3"/>
    <w:rsid w:val="7F84C5F6"/>
    <w:rsid w:val="7F8DEC85"/>
    <w:rsid w:val="7F9525D4"/>
    <w:rsid w:val="7F976500"/>
    <w:rsid w:val="7FA3D8E8"/>
    <w:rsid w:val="7FA44B77"/>
    <w:rsid w:val="7FB50E74"/>
    <w:rsid w:val="7FBCE46D"/>
    <w:rsid w:val="7FBE3E69"/>
    <w:rsid w:val="7FCACB0B"/>
    <w:rsid w:val="7FD47A55"/>
    <w:rsid w:val="7FD69858"/>
    <w:rsid w:val="7FD6E4CF"/>
    <w:rsid w:val="7FD85A34"/>
    <w:rsid w:val="7FDAA930"/>
    <w:rsid w:val="7FDAC94A"/>
    <w:rsid w:val="7FE634F3"/>
    <w:rsid w:val="7FFC61F9"/>
    <w:rsid w:val="7FFDF82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f5f5f"/>
    </o:shapedefaults>
    <o:shapelayout v:ext="edit">
      <o:idmap v:ext="edit" data="2"/>
    </o:shapelayout>
  </w:shapeDefaults>
  <w:decimalSymbol w:val="."/>
  <w:listSeparator w:val=","/>
  <w14:docId w14:val="7BCC388F"/>
  <w15:docId w15:val="{9027E06E-A0FC-4F79-94DB-F68E36D4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locked="0"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locked="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lsdException w:name="Subtle Reference" w:uiPriority="31"/>
    <w:lsdException w:name="Intense Reference" w:locked="0" w:uiPriority="32"/>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24473"/>
    <w:pPr>
      <w:spacing w:before="240" w:after="240"/>
    </w:pPr>
    <w:rPr>
      <w:rFonts w:ascii="Open Sans" w:hAnsi="Open Sans"/>
      <w:sz w:val="24"/>
      <w:szCs w:val="24"/>
    </w:rPr>
  </w:style>
  <w:style w:type="paragraph" w:styleId="Heading1">
    <w:name w:val="heading 1"/>
    <w:basedOn w:val="Normal"/>
    <w:next w:val="Normal"/>
    <w:link w:val="Heading1Char"/>
    <w:qFormat/>
    <w:rsid w:val="007B201B"/>
    <w:pPr>
      <w:keepNext/>
      <w:keepLines/>
      <w:outlineLvl w:val="0"/>
    </w:pPr>
    <w:rPr>
      <w:b/>
      <w:bCs/>
      <w:sz w:val="36"/>
      <w:szCs w:val="28"/>
    </w:rPr>
  </w:style>
  <w:style w:type="paragraph" w:styleId="Heading2">
    <w:name w:val="heading 2"/>
    <w:basedOn w:val="Heading1"/>
    <w:next w:val="Normal"/>
    <w:link w:val="Heading2Char"/>
    <w:qFormat/>
    <w:rsid w:val="004940B8"/>
    <w:pPr>
      <w:numPr>
        <w:ilvl w:val="1"/>
      </w:numPr>
      <w:outlineLvl w:val="1"/>
    </w:pPr>
    <w:rPr>
      <w:bCs w:val="0"/>
      <w:color w:val="000000"/>
      <w:sz w:val="28"/>
      <w:szCs w:val="26"/>
    </w:rPr>
  </w:style>
  <w:style w:type="paragraph" w:styleId="Heading3">
    <w:name w:val="heading 3"/>
    <w:basedOn w:val="Heading2"/>
    <w:next w:val="Normal"/>
    <w:link w:val="Heading3Char"/>
    <w:qFormat/>
    <w:rsid w:val="00884412"/>
    <w:pPr>
      <w:numPr>
        <w:ilvl w:val="2"/>
      </w:numPr>
      <w:outlineLvl w:val="2"/>
    </w:pPr>
    <w:rPr>
      <w:b w:val="0"/>
      <w:bCs/>
      <w:color w:val="auto"/>
      <w:sz w:val="24"/>
    </w:rPr>
  </w:style>
  <w:style w:type="paragraph" w:styleId="Heading4">
    <w:name w:val="heading 4"/>
    <w:basedOn w:val="Heading3"/>
    <w:next w:val="Normal"/>
    <w:link w:val="Heading4Char"/>
    <w:locked/>
    <w:rsid w:val="00D65207"/>
    <w:pPr>
      <w:numPr>
        <w:ilvl w:val="3"/>
      </w:numPr>
      <w:outlineLvl w:val="3"/>
    </w:pPr>
    <w:rPr>
      <w:bCs w:val="0"/>
      <w:i/>
      <w:iCs/>
    </w:rPr>
  </w:style>
  <w:style w:type="paragraph" w:styleId="Heading5">
    <w:name w:val="heading 5"/>
    <w:basedOn w:val="Normal"/>
    <w:next w:val="Normal"/>
    <w:link w:val="Heading5Char"/>
    <w:locked/>
    <w:rsid w:val="00D65207"/>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locked/>
    <w:rsid w:val="00D65207"/>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locked/>
    <w:rsid w:val="00D65207"/>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locked/>
    <w:rsid w:val="00D65207"/>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D65207"/>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40B8"/>
    <w:rPr>
      <w:rFonts w:ascii="Open Sans" w:hAnsi="Open Sans"/>
      <w:b/>
      <w:bCs/>
      <w:sz w:val="36"/>
      <w:szCs w:val="28"/>
    </w:rPr>
  </w:style>
  <w:style w:type="character" w:customStyle="1" w:styleId="Heading2Char">
    <w:name w:val="Heading 2 Char"/>
    <w:link w:val="Heading2"/>
    <w:rsid w:val="004940B8"/>
    <w:rPr>
      <w:rFonts w:ascii="Open Sans" w:hAnsi="Open Sans"/>
      <w:b/>
      <w:color w:val="000000"/>
      <w:sz w:val="28"/>
      <w:szCs w:val="26"/>
    </w:rPr>
  </w:style>
  <w:style w:type="character" w:customStyle="1" w:styleId="Heading3Char">
    <w:name w:val="Heading 3 Char"/>
    <w:link w:val="Heading3"/>
    <w:rsid w:val="00884412"/>
    <w:rPr>
      <w:rFonts w:ascii="Open Sans" w:hAnsi="Open Sans"/>
      <w:bCs/>
      <w:sz w:val="24"/>
      <w:szCs w:val="26"/>
    </w:rPr>
  </w:style>
  <w:style w:type="character" w:customStyle="1" w:styleId="Heading4Char">
    <w:name w:val="Heading 4 Char"/>
    <w:link w:val="Heading4"/>
    <w:rsid w:val="00D65207"/>
    <w:rPr>
      <w:rFonts w:ascii="Arial" w:hAnsi="Arial"/>
      <w:iCs/>
      <w:sz w:val="24"/>
      <w:szCs w:val="26"/>
      <w:lang w:val="en-AU" w:eastAsia="en-AU" w:bidi="ar-SA"/>
    </w:rPr>
  </w:style>
  <w:style w:type="character" w:styleId="Strong">
    <w:name w:val="Strong"/>
    <w:locked/>
    <w:rsid w:val="007D54C0"/>
    <w:rPr>
      <w:rFonts w:ascii="Open Sans" w:hAnsi="Open Sans"/>
      <w:b w:val="0"/>
      <w:bCs/>
      <w:sz w:val="24"/>
    </w:rPr>
  </w:style>
  <w:style w:type="character" w:customStyle="1" w:styleId="Heading5Char">
    <w:name w:val="Heading 5 Char"/>
    <w:link w:val="Heading5"/>
    <w:rsid w:val="00D65207"/>
    <w:rPr>
      <w:rFonts w:ascii="Cambria" w:hAnsi="Cambria"/>
      <w:color w:val="243F60"/>
      <w:sz w:val="24"/>
      <w:szCs w:val="24"/>
    </w:rPr>
  </w:style>
  <w:style w:type="character" w:customStyle="1" w:styleId="Heading6Char">
    <w:name w:val="Heading 6 Char"/>
    <w:link w:val="Heading6"/>
    <w:rsid w:val="00D65207"/>
    <w:rPr>
      <w:rFonts w:ascii="Cambria" w:hAnsi="Cambria"/>
      <w:i/>
      <w:iCs/>
      <w:color w:val="243F60"/>
      <w:sz w:val="24"/>
      <w:szCs w:val="24"/>
    </w:rPr>
  </w:style>
  <w:style w:type="character" w:customStyle="1" w:styleId="Heading7Char">
    <w:name w:val="Heading 7 Char"/>
    <w:link w:val="Heading7"/>
    <w:rsid w:val="00D65207"/>
    <w:rPr>
      <w:rFonts w:ascii="Cambria" w:hAnsi="Cambria"/>
      <w:i/>
      <w:iCs/>
      <w:color w:val="404040"/>
      <w:sz w:val="24"/>
      <w:szCs w:val="24"/>
    </w:rPr>
  </w:style>
  <w:style w:type="character" w:customStyle="1" w:styleId="Heading8Char">
    <w:name w:val="Heading 8 Char"/>
    <w:link w:val="Heading8"/>
    <w:rsid w:val="00D65207"/>
    <w:rPr>
      <w:rFonts w:ascii="Cambria" w:hAnsi="Cambria"/>
      <w:color w:val="404040"/>
    </w:rPr>
  </w:style>
  <w:style w:type="character" w:customStyle="1" w:styleId="Heading9Char">
    <w:name w:val="Heading 9 Char"/>
    <w:link w:val="Heading9"/>
    <w:rsid w:val="00D65207"/>
    <w:rPr>
      <w:rFonts w:ascii="Cambria" w:hAnsi="Cambria"/>
      <w:i/>
      <w:iCs/>
      <w:color w:val="404040"/>
    </w:rPr>
  </w:style>
  <w:style w:type="paragraph" w:styleId="Header">
    <w:name w:val="header"/>
    <w:basedOn w:val="Normal"/>
    <w:link w:val="HeaderChar"/>
    <w:semiHidden/>
    <w:rsid w:val="00EE7B19"/>
    <w:pPr>
      <w:tabs>
        <w:tab w:val="center" w:pos="4513"/>
        <w:tab w:val="right" w:pos="9026"/>
      </w:tabs>
      <w:spacing w:before="0" w:after="0"/>
      <w:jc w:val="right"/>
    </w:pPr>
    <w:rPr>
      <w:sz w:val="22"/>
    </w:rPr>
  </w:style>
  <w:style w:type="character" w:customStyle="1" w:styleId="HeaderChar">
    <w:name w:val="Header Char"/>
    <w:link w:val="Header"/>
    <w:semiHidden/>
    <w:rsid w:val="00EE7B19"/>
    <w:rPr>
      <w:rFonts w:ascii="Open Sans" w:hAnsi="Open Sans"/>
      <w:sz w:val="22"/>
      <w:szCs w:val="24"/>
    </w:rPr>
  </w:style>
  <w:style w:type="paragraph" w:styleId="Footer">
    <w:name w:val="footer"/>
    <w:basedOn w:val="Normal"/>
    <w:link w:val="FooterChar"/>
    <w:uiPriority w:val="99"/>
    <w:rsid w:val="00FE68D9"/>
    <w:pPr>
      <w:tabs>
        <w:tab w:val="center" w:pos="4513"/>
        <w:tab w:val="right" w:pos="9026"/>
      </w:tabs>
      <w:spacing w:before="0" w:after="0"/>
    </w:pPr>
    <w:rPr>
      <w:color w:val="808080" w:themeColor="background1" w:themeShade="80"/>
      <w:sz w:val="18"/>
    </w:rPr>
  </w:style>
  <w:style w:type="character" w:customStyle="1" w:styleId="FooterChar">
    <w:name w:val="Footer Char"/>
    <w:link w:val="Footer"/>
    <w:uiPriority w:val="99"/>
    <w:rsid w:val="00FE68D9"/>
    <w:rPr>
      <w:rFonts w:ascii="Open Sans" w:hAnsi="Open Sans"/>
      <w:color w:val="808080" w:themeColor="background1" w:themeShade="80"/>
      <w:sz w:val="18"/>
      <w:szCs w:val="24"/>
    </w:rPr>
  </w:style>
  <w:style w:type="paragraph" w:styleId="TOC3">
    <w:name w:val="toc 3"/>
    <w:basedOn w:val="Normal"/>
    <w:next w:val="Normal"/>
    <w:autoRedefine/>
    <w:uiPriority w:val="39"/>
    <w:semiHidden/>
    <w:qFormat/>
    <w:locked/>
    <w:rsid w:val="008B3662"/>
    <w:pPr>
      <w:tabs>
        <w:tab w:val="right" w:leader="dot" w:pos="9060"/>
      </w:tabs>
      <w:spacing w:before="0" w:after="0"/>
      <w:ind w:left="1202" w:hanging="720"/>
    </w:pPr>
    <w:rPr>
      <w:rFonts w:eastAsia="MS Mincho"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3"/>
      </w:numPr>
    </w:pPr>
  </w:style>
  <w:style w:type="paragraph" w:styleId="TOC1">
    <w:name w:val="toc 1"/>
    <w:basedOn w:val="Normal"/>
    <w:next w:val="Normal"/>
    <w:uiPriority w:val="39"/>
    <w:semiHidden/>
    <w:qFormat/>
    <w:rsid w:val="00911686"/>
    <w:pPr>
      <w:tabs>
        <w:tab w:val="right" w:leader="dot" w:pos="9060"/>
      </w:tabs>
      <w:spacing w:after="0"/>
      <w:ind w:left="720" w:hanging="720"/>
    </w:pPr>
    <w:rPr>
      <w:b/>
      <w:noProof/>
    </w:rPr>
  </w:style>
  <w:style w:type="paragraph" w:styleId="TOC2">
    <w:name w:val="toc 2"/>
    <w:basedOn w:val="Normal"/>
    <w:next w:val="Normal"/>
    <w:autoRedefine/>
    <w:uiPriority w:val="39"/>
    <w:semiHidden/>
    <w:qFormat/>
    <w:locked/>
    <w:rsid w:val="008B366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1373D3"/>
    <w:pPr>
      <w:tabs>
        <w:tab w:val="left" w:pos="1440"/>
        <w:tab w:val="right" w:leader="dot" w:pos="9060"/>
      </w:tabs>
      <w:spacing w:before="0" w:after="0"/>
      <w:ind w:left="1440" w:hanging="720"/>
    </w:pPr>
    <w:rPr>
      <w:noProof/>
    </w:rPr>
  </w:style>
  <w:style w:type="character" w:styleId="Hyperlink">
    <w:name w:val="Hyperlink"/>
    <w:uiPriority w:val="99"/>
    <w:unhideWhenUsed/>
    <w:rsid w:val="0046491B"/>
    <w:rPr>
      <w:rFonts w:ascii="Open Sans" w:hAnsi="Open Sans"/>
      <w:color w:val="0000FF"/>
      <w:sz w:val="24"/>
      <w:u w:val="single"/>
    </w:rPr>
  </w:style>
  <w:style w:type="paragraph" w:styleId="TOCHeading">
    <w:name w:val="TOC Heading"/>
    <w:basedOn w:val="Normal"/>
    <w:next w:val="Normal"/>
    <w:uiPriority w:val="39"/>
    <w:qFormat/>
    <w:rsid w:val="009E2AF1"/>
    <w:pPr>
      <w:spacing w:before="480" w:after="0" w:line="276" w:lineRule="auto"/>
    </w:pPr>
    <w:rPr>
      <w:b/>
      <w:color w:val="000000"/>
      <w:lang w:val="en-US" w:eastAsia="en-US"/>
    </w:rPr>
  </w:style>
  <w:style w:type="paragraph" w:styleId="EndnoteText">
    <w:name w:val="endnote text"/>
    <w:basedOn w:val="Normal"/>
    <w:link w:val="EndnoteTextChar1"/>
    <w:semiHidden/>
    <w:rsid w:val="001334CB"/>
    <w:rPr>
      <w:sz w:val="20"/>
      <w:szCs w:val="20"/>
    </w:rPr>
  </w:style>
  <w:style w:type="character" w:customStyle="1" w:styleId="EndnoteTextChar1">
    <w:name w:val="Endnote Text Char1"/>
    <w:link w:val="EndnoteText"/>
    <w:semiHidden/>
    <w:rsid w:val="001334CB"/>
    <w:rPr>
      <w:rFonts w:ascii="Open Sans" w:hAnsi="Open Sans"/>
    </w:rPr>
  </w:style>
  <w:style w:type="character" w:styleId="EndnoteReference">
    <w:name w:val="endnote reference"/>
    <w:semiHidden/>
    <w:rsid w:val="001334CB"/>
    <w:rPr>
      <w:rFonts w:ascii="Open Sans" w:hAnsi="Open Sans"/>
      <w:sz w:val="20"/>
      <w:vertAlign w:val="superscript"/>
    </w:rPr>
  </w:style>
  <w:style w:type="numbering" w:styleId="1ai">
    <w:name w:val="Outline List 1"/>
    <w:basedOn w:val="NoList"/>
    <w:semiHidden/>
    <w:locked/>
    <w:rsid w:val="00E45954"/>
    <w:pPr>
      <w:numPr>
        <w:numId w:val="14"/>
      </w:numPr>
    </w:pPr>
  </w:style>
  <w:style w:type="numbering" w:styleId="ArticleSection">
    <w:name w:val="Outline List 3"/>
    <w:basedOn w:val="NoList"/>
    <w:semiHidden/>
    <w:locked/>
    <w:rsid w:val="00E45954"/>
    <w:pPr>
      <w:numPr>
        <w:numId w:val="15"/>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AE47CC"/>
    <w:pPr>
      <w:spacing w:after="120"/>
    </w:pPr>
    <w:rPr>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AE47CC"/>
    <w:pPr>
      <w:spacing w:after="120"/>
      <w:ind w:left="283"/>
    </w:pPr>
    <w:rPr>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locked/>
    <w:rsid w:val="00AE47CC"/>
    <w:rPr>
      <w:rFonts w:ascii="Open Sans" w:hAnsi="Open Sans"/>
      <w:i w:val="0"/>
      <w:iCs/>
      <w:sz w:val="24"/>
    </w:rPr>
  </w:style>
  <w:style w:type="paragraph" w:styleId="EnvelopeAddress">
    <w:name w:val="envelope address"/>
    <w:basedOn w:val="Normal"/>
    <w:semiHidden/>
    <w:locked/>
    <w:rsid w:val="0043682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1334CB"/>
    <w:rPr>
      <w:rFonts w:cs="Arial"/>
      <w:szCs w:val="20"/>
    </w:rPr>
  </w:style>
  <w:style w:type="character" w:styleId="FootnoteReference">
    <w:name w:val="footnote reference"/>
    <w:semiHidden/>
    <w:locked/>
    <w:rsid w:val="004510B9"/>
    <w:rPr>
      <w:rFonts w:ascii="Arial" w:hAnsi="Arial"/>
      <w:sz w:val="20"/>
      <w:vertAlign w:val="superscript"/>
    </w:rPr>
  </w:style>
  <w:style w:type="paragraph" w:styleId="FootnoteText">
    <w:name w:val="footnote text"/>
    <w:basedOn w:val="Normal"/>
    <w:semiHidden/>
    <w:locked/>
    <w:rsid w:val="004B3F64"/>
    <w:pPr>
      <w:spacing w:before="0" w:after="0"/>
    </w:pPr>
    <w:rPr>
      <w:sz w:val="20"/>
      <w:szCs w:val="20"/>
    </w:rPr>
  </w:style>
  <w:style w:type="character" w:styleId="HTMLAcronym">
    <w:name w:val="HTML Acronym"/>
    <w:basedOn w:val="DefaultParagraphFont"/>
    <w:semiHidden/>
    <w:locked/>
    <w:rsid w:val="0046491B"/>
    <w:rPr>
      <w:rFonts w:ascii="Open Sans" w:hAnsi="Open Sans"/>
      <w:sz w:val="24"/>
    </w:rPr>
  </w:style>
  <w:style w:type="paragraph" w:styleId="HTMLAddress">
    <w:name w:val="HTML Address"/>
    <w:basedOn w:val="Normal"/>
    <w:semiHidden/>
    <w:locked/>
    <w:rsid w:val="0046491B"/>
    <w:rPr>
      <w:iCs/>
    </w:rPr>
  </w:style>
  <w:style w:type="character" w:styleId="HTMLCite">
    <w:name w:val="HTML Cite"/>
    <w:semiHidden/>
    <w:locked/>
    <w:rsid w:val="0046491B"/>
    <w:rPr>
      <w:rFonts w:ascii="Open Sans" w:hAnsi="Open Sans"/>
      <w:i w:val="0"/>
      <w:iCs/>
      <w:sz w:val="24"/>
    </w:rPr>
  </w:style>
  <w:style w:type="character" w:styleId="HTMLCode">
    <w:name w:val="HTML Code"/>
    <w:semiHidden/>
    <w:locked/>
    <w:rsid w:val="0046491B"/>
    <w:rPr>
      <w:rFonts w:ascii="Open Sans" w:hAnsi="Open Sans" w:cs="Courier New"/>
      <w:sz w:val="24"/>
      <w:szCs w:val="20"/>
    </w:rPr>
  </w:style>
  <w:style w:type="character" w:styleId="HTMLDefinition">
    <w:name w:val="HTML Definition"/>
    <w:semiHidden/>
    <w:locked/>
    <w:rsid w:val="0046491B"/>
    <w:rPr>
      <w:rFonts w:ascii="Open Sans" w:hAnsi="Open Sans"/>
      <w:i w:val="0"/>
      <w:iCs/>
      <w:sz w:val="24"/>
    </w:rPr>
  </w:style>
  <w:style w:type="character" w:styleId="HTMLKeyboard">
    <w:name w:val="HTML Keyboard"/>
    <w:semiHidden/>
    <w:locked/>
    <w:rsid w:val="0046491B"/>
    <w:rPr>
      <w:rFonts w:ascii="Open Sans" w:hAnsi="Open Sans" w:cs="Courier New"/>
      <w:sz w:val="24"/>
      <w:szCs w:val="20"/>
    </w:rPr>
  </w:style>
  <w:style w:type="paragraph" w:styleId="HTMLPreformatted">
    <w:name w:val="HTML Preformatted"/>
    <w:basedOn w:val="Normal"/>
    <w:semiHidden/>
    <w:locked/>
    <w:rsid w:val="0046491B"/>
    <w:rPr>
      <w:rFonts w:cs="Courier New"/>
      <w:szCs w:val="20"/>
    </w:rPr>
  </w:style>
  <w:style w:type="character" w:styleId="HTMLSample">
    <w:name w:val="HTML Sample"/>
    <w:semiHidden/>
    <w:locked/>
    <w:rsid w:val="0046491B"/>
    <w:rPr>
      <w:rFonts w:ascii="Open Sans" w:hAnsi="Open Sans" w:cs="Courier New"/>
      <w:sz w:val="24"/>
    </w:rPr>
  </w:style>
  <w:style w:type="character" w:styleId="HTMLTypewriter">
    <w:name w:val="HTML Typewriter"/>
    <w:semiHidden/>
    <w:locked/>
    <w:rsid w:val="0046491B"/>
    <w:rPr>
      <w:rFonts w:ascii="Open Sans" w:hAnsi="Open Sans" w:cs="Courier New"/>
      <w:sz w:val="24"/>
      <w:szCs w:val="20"/>
    </w:rPr>
  </w:style>
  <w:style w:type="character" w:styleId="HTMLVariable">
    <w:name w:val="HTML Variable"/>
    <w:semiHidden/>
    <w:locked/>
    <w:rsid w:val="0046491B"/>
    <w:rPr>
      <w:rFonts w:ascii="Open Sans" w:hAnsi="Open Sans"/>
      <w:i w:val="0"/>
      <w:iCs/>
      <w:sz w:val="24"/>
    </w:rPr>
  </w:style>
  <w:style w:type="character" w:styleId="LineNumber">
    <w:name w:val="line number"/>
    <w:basedOn w:val="DefaultParagraphFont"/>
    <w:semiHidden/>
    <w:unhideWhenUsed/>
    <w:locked/>
    <w:rsid w:val="00C43F2E"/>
    <w:rPr>
      <w:rFonts w:ascii="Open Sans" w:hAnsi="Open Sans"/>
      <w:sz w:val="24"/>
    </w:rPr>
  </w:style>
  <w:style w:type="paragraph" w:styleId="List">
    <w:name w:val="List"/>
    <w:basedOn w:val="Normal"/>
    <w:semiHidden/>
    <w:unhideWhenUsed/>
    <w:locked/>
    <w:rsid w:val="00C43F2E"/>
    <w:pPr>
      <w:ind w:left="283" w:hanging="283"/>
      <w:contextualSpacing/>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qFormat/>
    <w:rsid w:val="003551F0"/>
    <w:pPr>
      <w:numPr>
        <w:numId w:val="2"/>
      </w:numPr>
      <w:spacing w:after="120"/>
      <w:ind w:left="357" w:hanging="357"/>
    </w:pPr>
  </w:style>
  <w:style w:type="paragraph" w:styleId="ListBullet2">
    <w:name w:val="List Bullet 2"/>
    <w:basedOn w:val="Normal"/>
    <w:semiHidden/>
    <w:unhideWhenUsed/>
    <w:locked/>
    <w:rsid w:val="007F4811"/>
    <w:pPr>
      <w:numPr>
        <w:numId w:val="3"/>
      </w:numPr>
      <w:contextualSpacing/>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rsid w:val="007F4811"/>
    <w:pPr>
      <w:numPr>
        <w:numId w:val="7"/>
      </w:numPr>
      <w:spacing w:after="120"/>
      <w:ind w:left="357" w:hanging="357"/>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7F4811"/>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7D54C0"/>
    <w:rPr>
      <w:rFonts w:ascii="Open Sans" w:hAnsi="Open Sans"/>
      <w:sz w:val="18"/>
    </w:rPr>
  </w:style>
  <w:style w:type="paragraph" w:styleId="PlainText">
    <w:name w:val="Plain Text"/>
    <w:basedOn w:val="Normal"/>
    <w:semiHidden/>
    <w:rsid w:val="007D54C0"/>
    <w:rPr>
      <w:rFonts w:cs="Courier New"/>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locked/>
    <w:rsid w:val="001334CB"/>
    <w:rPr>
      <w:rFonts w:ascii="Open Sans" w:hAnsi="Open Sans"/>
      <w:color w:val="800080"/>
      <w:sz w:val="24"/>
      <w:u w:val="single"/>
    </w:rPr>
  </w:style>
  <w:style w:type="paragraph" w:customStyle="1" w:styleId="AddressBlock">
    <w:name w:val="Address Block"/>
    <w:basedOn w:val="BodyText"/>
    <w:semiHidden/>
    <w:locked/>
    <w:rsid w:val="00000871"/>
    <w:pPr>
      <w:keepNext/>
      <w:keepLines/>
      <w:spacing w:after="0"/>
    </w:pPr>
    <w:rPr>
      <w:rFonts w:cs="ArialMT"/>
      <w:lang w:val="en-US" w:bidi="en-US"/>
    </w:rPr>
  </w:style>
  <w:style w:type="paragraph" w:customStyle="1" w:styleId="Contactdetails">
    <w:name w:val="Contact details"/>
    <w:basedOn w:val="Normal"/>
    <w:semiHidden/>
    <w:locked/>
    <w:rsid w:val="00AE47CC"/>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cs="ArialMT"/>
      <w:lang w:val="en-US" w:bidi="en-US"/>
    </w:rPr>
  </w:style>
  <w:style w:type="paragraph" w:customStyle="1" w:styleId="OurRef">
    <w:name w:val="Our Ref:"/>
    <w:basedOn w:val="BodyText"/>
    <w:semiHidden/>
    <w:locked/>
    <w:rsid w:val="00000871"/>
    <w:pPr>
      <w:spacing w:after="193"/>
    </w:pPr>
    <w:rPr>
      <w:rFonts w:cs="ArialMT"/>
      <w:lang w:val="en-US" w:bidi="en-US"/>
    </w:rPr>
  </w:style>
  <w:style w:type="paragraph" w:customStyle="1" w:styleId="NameInsert">
    <w:name w:val="Name Insert"/>
    <w:basedOn w:val="BodyText"/>
    <w:semiHidden/>
    <w:locked/>
    <w:rsid w:val="00000871"/>
    <w:rPr>
      <w:lang w:val="en-US" w:bidi="en-US"/>
    </w:rPr>
  </w:style>
  <w:style w:type="paragraph" w:customStyle="1" w:styleId="Dash">
    <w:name w:val="Dash"/>
    <w:basedOn w:val="Normal"/>
    <w:semiHidden/>
    <w:locked/>
    <w:rsid w:val="00000871"/>
    <w:pPr>
      <w:numPr>
        <w:numId w:val="12"/>
      </w:numPr>
      <w:tabs>
        <w:tab w:val="num" w:pos="360"/>
      </w:tabs>
      <w:spacing w:before="20" w:after="20"/>
      <w:ind w:left="0" w:firstLine="0"/>
    </w:pPr>
  </w:style>
  <w:style w:type="paragraph" w:styleId="Index1">
    <w:name w:val="index 1"/>
    <w:basedOn w:val="Normal"/>
    <w:next w:val="Normal"/>
    <w:semiHidden/>
    <w:unhideWhenUsed/>
    <w:locked/>
    <w:rsid w:val="00016045"/>
    <w:pPr>
      <w:spacing w:before="0" w:after="0"/>
      <w:ind w:left="240" w:hanging="240"/>
    </w:pPr>
  </w:style>
  <w:style w:type="paragraph" w:customStyle="1" w:styleId="HeaderLogoType">
    <w:name w:val="Header Logo Type"/>
    <w:basedOn w:val="Header"/>
    <w:semiHidden/>
    <w:locked/>
    <w:rsid w:val="004D31F9"/>
    <w:pPr>
      <w:tabs>
        <w:tab w:val="clear" w:pos="4513"/>
        <w:tab w:val="clear" w:pos="9026"/>
        <w:tab w:val="left" w:pos="7088"/>
        <w:tab w:val="left" w:pos="7242"/>
      </w:tabs>
    </w:pPr>
    <w:rPr>
      <w:rFonts w:cs="ArialMT"/>
      <w:b/>
      <w:color w:val="646464"/>
      <w:kern w:val="144"/>
      <w:sz w:val="24"/>
      <w:lang w:val="en-US" w:eastAsia="en-US" w:bidi="en-US"/>
    </w:rPr>
  </w:style>
  <w:style w:type="character" w:customStyle="1" w:styleId="CharChar">
    <w:name w:val="Char Char"/>
    <w:semiHidden/>
    <w:locked/>
    <w:rsid w:val="00AE47CC"/>
    <w:rPr>
      <w:rFonts w:ascii="Open Sans" w:hAnsi="Open Sans" w:cs="Arial"/>
      <w:sz w:val="24"/>
      <w:lang w:val="en-AU" w:eastAsia="en-AU" w:bidi="ar-SA"/>
    </w:rPr>
  </w:style>
  <w:style w:type="character" w:customStyle="1" w:styleId="EndnoteTextChar">
    <w:name w:val="Endnote Text Char"/>
    <w:semiHidden/>
    <w:rsid w:val="001334CB"/>
    <w:rPr>
      <w:rFonts w:ascii="Open Sans" w:hAnsi="Open Sans"/>
      <w:sz w:val="24"/>
      <w:lang w:bidi="ar-SA"/>
    </w:rPr>
  </w:style>
  <w:style w:type="paragraph" w:styleId="BalloonText">
    <w:name w:val="Balloon Text"/>
    <w:basedOn w:val="Normal"/>
    <w:semiHidden/>
    <w:locked/>
    <w:rsid w:val="00AE47CC"/>
    <w:rPr>
      <w:rFonts w:cs="Tahoma"/>
      <w:szCs w:val="16"/>
    </w:rPr>
  </w:style>
  <w:style w:type="character" w:customStyle="1" w:styleId="description">
    <w:name w:val="description"/>
    <w:basedOn w:val="DefaultParagraphFont"/>
    <w:locked/>
    <w:rsid w:val="00AE47CC"/>
    <w:rPr>
      <w:rFonts w:ascii="Open Sans" w:hAnsi="Open Sans"/>
      <w:sz w:val="24"/>
    </w:rPr>
  </w:style>
  <w:style w:type="paragraph" w:styleId="Quote">
    <w:name w:val="Quote"/>
    <w:basedOn w:val="Normal"/>
    <w:next w:val="Normal"/>
    <w:link w:val="QuoteChar"/>
    <w:uiPriority w:val="29"/>
    <w:qFormat/>
    <w:rsid w:val="007D54C0"/>
    <w:pPr>
      <w:spacing w:before="200" w:after="160"/>
      <w:ind w:left="864" w:right="864"/>
    </w:pPr>
    <w:rPr>
      <w:iCs/>
      <w:sz w:val="22"/>
    </w:rPr>
  </w:style>
  <w:style w:type="character" w:customStyle="1" w:styleId="QuoteChar">
    <w:name w:val="Quote Char"/>
    <w:basedOn w:val="DefaultParagraphFont"/>
    <w:link w:val="Quote"/>
    <w:uiPriority w:val="29"/>
    <w:rsid w:val="007D54C0"/>
    <w:rPr>
      <w:rFonts w:ascii="Open Sans" w:hAnsi="Open Sans"/>
      <w:iCs/>
      <w:sz w:val="22"/>
      <w:szCs w:val="24"/>
    </w:rPr>
  </w:style>
  <w:style w:type="character" w:styleId="BookTitle">
    <w:name w:val="Book Title"/>
    <w:basedOn w:val="DefaultParagraphFont"/>
    <w:uiPriority w:val="33"/>
    <w:qFormat/>
    <w:rsid w:val="00907E82"/>
    <w:rPr>
      <w:rFonts w:ascii="Open Sans" w:hAnsi="Open Sans"/>
      <w:b w:val="0"/>
      <w:bCs/>
      <w:i/>
      <w:iCs/>
      <w:spacing w:val="5"/>
      <w:sz w:val="24"/>
    </w:rPr>
  </w:style>
  <w:style w:type="paragraph" w:styleId="Bibliography">
    <w:name w:val="Bibliography"/>
    <w:basedOn w:val="Normal"/>
    <w:next w:val="Normal"/>
    <w:uiPriority w:val="37"/>
    <w:semiHidden/>
    <w:unhideWhenUsed/>
    <w:locked/>
    <w:rsid w:val="00AE47CC"/>
  </w:style>
  <w:style w:type="paragraph" w:styleId="Caption">
    <w:name w:val="caption"/>
    <w:basedOn w:val="Normal"/>
    <w:next w:val="Normal"/>
    <w:semiHidden/>
    <w:unhideWhenUsed/>
    <w:locked/>
    <w:rsid w:val="00AE47CC"/>
    <w:pPr>
      <w:spacing w:before="0" w:after="200"/>
    </w:pPr>
    <w:rPr>
      <w:iCs/>
      <w:szCs w:val="18"/>
    </w:rPr>
  </w:style>
  <w:style w:type="character" w:styleId="CommentReference">
    <w:name w:val="annotation reference"/>
    <w:basedOn w:val="DefaultParagraphFont"/>
    <w:semiHidden/>
    <w:unhideWhenUsed/>
    <w:locked/>
    <w:rsid w:val="00AE47CC"/>
    <w:rPr>
      <w:rFonts w:ascii="Open Sans" w:hAnsi="Open Sans"/>
      <w:sz w:val="24"/>
      <w:szCs w:val="16"/>
    </w:rPr>
  </w:style>
  <w:style w:type="paragraph" w:styleId="CommentText">
    <w:name w:val="annotation text"/>
    <w:basedOn w:val="Normal"/>
    <w:link w:val="CommentTextChar"/>
    <w:unhideWhenUsed/>
    <w:locked/>
    <w:rsid w:val="00AE47CC"/>
    <w:rPr>
      <w:szCs w:val="20"/>
    </w:rPr>
  </w:style>
  <w:style w:type="character" w:customStyle="1" w:styleId="CommentTextChar">
    <w:name w:val="Comment Text Char"/>
    <w:basedOn w:val="DefaultParagraphFont"/>
    <w:link w:val="CommentText"/>
    <w:rsid w:val="00AE47CC"/>
    <w:rPr>
      <w:rFonts w:ascii="Open Sans" w:hAnsi="Open Sans"/>
      <w:sz w:val="24"/>
    </w:rPr>
  </w:style>
  <w:style w:type="paragraph" w:styleId="CommentSubject">
    <w:name w:val="annotation subject"/>
    <w:basedOn w:val="CommentText"/>
    <w:next w:val="CommentText"/>
    <w:link w:val="CommentSubjectChar"/>
    <w:semiHidden/>
    <w:unhideWhenUsed/>
    <w:locked/>
    <w:rsid w:val="00AE47CC"/>
    <w:rPr>
      <w:bCs/>
    </w:rPr>
  </w:style>
  <w:style w:type="character" w:customStyle="1" w:styleId="CommentSubjectChar">
    <w:name w:val="Comment Subject Char"/>
    <w:basedOn w:val="CommentTextChar"/>
    <w:link w:val="CommentSubject"/>
    <w:semiHidden/>
    <w:rsid w:val="00AE47CC"/>
    <w:rPr>
      <w:rFonts w:ascii="Open Sans" w:hAnsi="Open Sans"/>
      <w:bCs/>
      <w:sz w:val="24"/>
    </w:rPr>
  </w:style>
  <w:style w:type="paragraph" w:styleId="DocumentMap">
    <w:name w:val="Document Map"/>
    <w:basedOn w:val="Normal"/>
    <w:link w:val="DocumentMapChar"/>
    <w:semiHidden/>
    <w:unhideWhenUsed/>
    <w:locked/>
    <w:rsid w:val="00AE47CC"/>
    <w:pPr>
      <w:spacing w:before="0" w:after="0"/>
    </w:pPr>
    <w:rPr>
      <w:rFonts w:cs="Segoe UI"/>
      <w:szCs w:val="16"/>
    </w:rPr>
  </w:style>
  <w:style w:type="character" w:customStyle="1" w:styleId="DocumentMapChar">
    <w:name w:val="Document Map Char"/>
    <w:basedOn w:val="DefaultParagraphFont"/>
    <w:link w:val="DocumentMap"/>
    <w:semiHidden/>
    <w:rsid w:val="00AE47CC"/>
    <w:rPr>
      <w:rFonts w:ascii="Open Sans" w:hAnsi="Open Sans" w:cs="Segoe UI"/>
      <w:sz w:val="24"/>
      <w:szCs w:val="16"/>
    </w:rPr>
  </w:style>
  <w:style w:type="character" w:customStyle="1" w:styleId="HeaderTitle">
    <w:name w:val="Header Title"/>
    <w:basedOn w:val="DefaultParagraphFont"/>
    <w:uiPriority w:val="1"/>
    <w:qFormat/>
    <w:rsid w:val="001334CB"/>
    <w:rPr>
      <w:rFonts w:ascii="Open Sans" w:hAnsi="Open Sans"/>
      <w:b/>
      <w:sz w:val="18"/>
    </w:rPr>
  </w:style>
  <w:style w:type="paragraph" w:styleId="Index2">
    <w:name w:val="index 2"/>
    <w:basedOn w:val="Normal"/>
    <w:next w:val="Normal"/>
    <w:semiHidden/>
    <w:unhideWhenUsed/>
    <w:locked/>
    <w:rsid w:val="00016045"/>
    <w:pPr>
      <w:spacing w:before="0" w:after="0"/>
      <w:ind w:left="480" w:hanging="240"/>
    </w:pPr>
  </w:style>
  <w:style w:type="paragraph" w:styleId="Index3">
    <w:name w:val="index 3"/>
    <w:basedOn w:val="Normal"/>
    <w:next w:val="Normal"/>
    <w:semiHidden/>
    <w:unhideWhenUsed/>
    <w:locked/>
    <w:rsid w:val="00016045"/>
    <w:pPr>
      <w:spacing w:before="0" w:after="0"/>
      <w:ind w:left="720" w:hanging="240"/>
    </w:pPr>
  </w:style>
  <w:style w:type="paragraph" w:styleId="Index4">
    <w:name w:val="index 4"/>
    <w:basedOn w:val="Normal"/>
    <w:next w:val="Normal"/>
    <w:semiHidden/>
    <w:unhideWhenUsed/>
    <w:locked/>
    <w:rsid w:val="00016045"/>
    <w:pPr>
      <w:spacing w:before="0" w:after="0"/>
      <w:ind w:left="960" w:hanging="240"/>
    </w:pPr>
  </w:style>
  <w:style w:type="paragraph" w:styleId="Index5">
    <w:name w:val="index 5"/>
    <w:basedOn w:val="Normal"/>
    <w:next w:val="Normal"/>
    <w:semiHidden/>
    <w:unhideWhenUsed/>
    <w:locked/>
    <w:rsid w:val="00016045"/>
    <w:pPr>
      <w:spacing w:before="0" w:after="0"/>
      <w:ind w:left="1200" w:hanging="240"/>
    </w:pPr>
  </w:style>
  <w:style w:type="paragraph" w:styleId="Index6">
    <w:name w:val="index 6"/>
    <w:basedOn w:val="Normal"/>
    <w:next w:val="Normal"/>
    <w:semiHidden/>
    <w:unhideWhenUsed/>
    <w:locked/>
    <w:rsid w:val="00016045"/>
    <w:pPr>
      <w:spacing w:before="0" w:after="0"/>
      <w:ind w:left="1440" w:hanging="240"/>
    </w:pPr>
  </w:style>
  <w:style w:type="paragraph" w:styleId="Index7">
    <w:name w:val="index 7"/>
    <w:basedOn w:val="Normal"/>
    <w:next w:val="Normal"/>
    <w:semiHidden/>
    <w:unhideWhenUsed/>
    <w:locked/>
    <w:rsid w:val="00016045"/>
    <w:pPr>
      <w:spacing w:before="0" w:after="0"/>
      <w:ind w:left="1680" w:hanging="240"/>
    </w:pPr>
  </w:style>
  <w:style w:type="paragraph" w:styleId="Index8">
    <w:name w:val="index 8"/>
    <w:basedOn w:val="Normal"/>
    <w:next w:val="Normal"/>
    <w:semiHidden/>
    <w:unhideWhenUsed/>
    <w:locked/>
    <w:rsid w:val="00016045"/>
    <w:pPr>
      <w:spacing w:before="0" w:after="0"/>
      <w:ind w:left="1920" w:hanging="240"/>
    </w:pPr>
  </w:style>
  <w:style w:type="paragraph" w:styleId="Index9">
    <w:name w:val="index 9"/>
    <w:basedOn w:val="Normal"/>
    <w:next w:val="Normal"/>
    <w:semiHidden/>
    <w:unhideWhenUsed/>
    <w:locked/>
    <w:rsid w:val="00016045"/>
    <w:pPr>
      <w:spacing w:before="0" w:after="0"/>
      <w:ind w:left="2160" w:hanging="240"/>
    </w:pPr>
  </w:style>
  <w:style w:type="paragraph" w:styleId="IndexHeading">
    <w:name w:val="index heading"/>
    <w:basedOn w:val="Normal"/>
    <w:next w:val="Index1"/>
    <w:semiHidden/>
    <w:unhideWhenUsed/>
    <w:locked/>
    <w:rsid w:val="00016045"/>
    <w:rPr>
      <w:rFonts w:eastAsiaTheme="majorEastAsia" w:cstheme="majorBidi"/>
      <w:bCs/>
    </w:rPr>
  </w:style>
  <w:style w:type="character" w:styleId="IntenseEmphasis">
    <w:name w:val="Intense Emphasis"/>
    <w:basedOn w:val="DefaultParagraphFont"/>
    <w:uiPriority w:val="21"/>
    <w:locked/>
    <w:rsid w:val="00016045"/>
    <w:rPr>
      <w:rFonts w:ascii="Open Sans" w:hAnsi="Open Sans"/>
      <w:i w:val="0"/>
      <w:iCs/>
      <w:color w:val="auto"/>
      <w:sz w:val="24"/>
    </w:rPr>
  </w:style>
  <w:style w:type="paragraph" w:styleId="IntenseQuote">
    <w:name w:val="Intense Quote"/>
    <w:basedOn w:val="Normal"/>
    <w:next w:val="Normal"/>
    <w:link w:val="IntenseQuoteChar"/>
    <w:uiPriority w:val="30"/>
    <w:locked/>
    <w:rsid w:val="00016045"/>
    <w:pPr>
      <w:spacing w:before="360" w:after="360"/>
      <w:ind w:left="864" w:right="864"/>
    </w:pPr>
    <w:rPr>
      <w:iCs/>
    </w:rPr>
  </w:style>
  <w:style w:type="character" w:customStyle="1" w:styleId="IntenseQuoteChar">
    <w:name w:val="Intense Quote Char"/>
    <w:basedOn w:val="DefaultParagraphFont"/>
    <w:link w:val="IntenseQuote"/>
    <w:uiPriority w:val="30"/>
    <w:rsid w:val="00016045"/>
    <w:rPr>
      <w:rFonts w:ascii="Open Sans" w:hAnsi="Open Sans"/>
      <w:iCs/>
      <w:sz w:val="24"/>
      <w:szCs w:val="24"/>
    </w:rPr>
  </w:style>
  <w:style w:type="character" w:styleId="IntenseReference">
    <w:name w:val="Intense Reference"/>
    <w:basedOn w:val="DefaultParagraphFont"/>
    <w:uiPriority w:val="32"/>
    <w:locked/>
    <w:rsid w:val="00C43F2E"/>
    <w:rPr>
      <w:rFonts w:ascii="Open Sans" w:hAnsi="Open Sans"/>
      <w:b w:val="0"/>
      <w:bCs/>
      <w:caps w:val="0"/>
      <w:smallCaps w:val="0"/>
      <w:color w:val="auto"/>
      <w:spacing w:val="5"/>
      <w:sz w:val="24"/>
    </w:rPr>
  </w:style>
  <w:style w:type="paragraph" w:styleId="MacroText">
    <w:name w:val="macro"/>
    <w:link w:val="MacroTextChar"/>
    <w:semiHidden/>
    <w:unhideWhenUsed/>
    <w:locked/>
    <w:rsid w:val="007F4811"/>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hAnsi="Open Sans" w:cs="Consolas"/>
      <w:sz w:val="24"/>
    </w:rPr>
  </w:style>
  <w:style w:type="character" w:customStyle="1" w:styleId="MacroTextChar">
    <w:name w:val="Macro Text Char"/>
    <w:basedOn w:val="DefaultParagraphFont"/>
    <w:link w:val="MacroText"/>
    <w:semiHidden/>
    <w:rsid w:val="007F4811"/>
    <w:rPr>
      <w:rFonts w:ascii="Open Sans" w:hAnsi="Open Sans" w:cs="Consolas"/>
      <w:sz w:val="24"/>
    </w:rPr>
  </w:style>
  <w:style w:type="paragraph" w:styleId="NoSpacing">
    <w:name w:val="No Spacing"/>
    <w:uiPriority w:val="1"/>
    <w:locked/>
    <w:rsid w:val="00611730"/>
    <w:rPr>
      <w:rFonts w:ascii="Open Sans" w:hAnsi="Open Sans"/>
      <w:sz w:val="24"/>
      <w:szCs w:val="24"/>
    </w:rPr>
  </w:style>
  <w:style w:type="character" w:styleId="UnresolvedMention">
    <w:name w:val="Unresolved Mention"/>
    <w:basedOn w:val="DefaultParagraphFont"/>
    <w:uiPriority w:val="99"/>
    <w:semiHidden/>
    <w:unhideWhenUsed/>
    <w:rsid w:val="00FE5038"/>
    <w:rPr>
      <w:color w:val="605E5C"/>
      <w:shd w:val="clear" w:color="auto" w:fill="E1DFDD"/>
    </w:rPr>
  </w:style>
  <w:style w:type="paragraph" w:styleId="ListParagraph">
    <w:name w:val="List Paragraph"/>
    <w:basedOn w:val="Normal"/>
    <w:uiPriority w:val="34"/>
    <w:qFormat/>
    <w:locked/>
    <w:rsid w:val="007E7314"/>
    <w:pPr>
      <w:ind w:left="720"/>
      <w:contextualSpacing/>
    </w:pPr>
  </w:style>
  <w:style w:type="paragraph" w:styleId="Revision">
    <w:name w:val="Revision"/>
    <w:hidden/>
    <w:uiPriority w:val="99"/>
    <w:semiHidden/>
    <w:rsid w:val="00A70BA7"/>
    <w:rPr>
      <w:rFonts w:ascii="Open Sans" w:hAnsi="Open Sans"/>
      <w:sz w:val="24"/>
      <w:szCs w:val="24"/>
    </w:rPr>
  </w:style>
  <w:style w:type="character" w:styleId="Mention">
    <w:name w:val="Mention"/>
    <w:basedOn w:val="DefaultParagraphFont"/>
    <w:uiPriority w:val="99"/>
    <w:unhideWhenUsed/>
    <w:rsid w:val="003B47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56">
      <w:bodyDiv w:val="1"/>
      <w:marLeft w:val="0"/>
      <w:marRight w:val="0"/>
      <w:marTop w:val="0"/>
      <w:marBottom w:val="0"/>
      <w:divBdr>
        <w:top w:val="none" w:sz="0" w:space="0" w:color="auto"/>
        <w:left w:val="none" w:sz="0" w:space="0" w:color="auto"/>
        <w:bottom w:val="none" w:sz="0" w:space="0" w:color="auto"/>
        <w:right w:val="none" w:sz="0" w:space="0" w:color="auto"/>
      </w:divBdr>
    </w:div>
    <w:div w:id="46224209">
      <w:bodyDiv w:val="1"/>
      <w:marLeft w:val="0"/>
      <w:marRight w:val="0"/>
      <w:marTop w:val="0"/>
      <w:marBottom w:val="0"/>
      <w:divBdr>
        <w:top w:val="none" w:sz="0" w:space="0" w:color="auto"/>
        <w:left w:val="none" w:sz="0" w:space="0" w:color="auto"/>
        <w:bottom w:val="none" w:sz="0" w:space="0" w:color="auto"/>
        <w:right w:val="none" w:sz="0" w:space="0" w:color="auto"/>
      </w:divBdr>
    </w:div>
    <w:div w:id="170533894">
      <w:bodyDiv w:val="1"/>
      <w:marLeft w:val="0"/>
      <w:marRight w:val="0"/>
      <w:marTop w:val="0"/>
      <w:marBottom w:val="0"/>
      <w:divBdr>
        <w:top w:val="none" w:sz="0" w:space="0" w:color="auto"/>
        <w:left w:val="none" w:sz="0" w:space="0" w:color="auto"/>
        <w:bottom w:val="none" w:sz="0" w:space="0" w:color="auto"/>
        <w:right w:val="none" w:sz="0" w:space="0" w:color="auto"/>
      </w:divBdr>
    </w:div>
    <w:div w:id="273680342">
      <w:bodyDiv w:val="1"/>
      <w:marLeft w:val="0"/>
      <w:marRight w:val="0"/>
      <w:marTop w:val="0"/>
      <w:marBottom w:val="0"/>
      <w:divBdr>
        <w:top w:val="none" w:sz="0" w:space="0" w:color="auto"/>
        <w:left w:val="none" w:sz="0" w:space="0" w:color="auto"/>
        <w:bottom w:val="none" w:sz="0" w:space="0" w:color="auto"/>
        <w:right w:val="none" w:sz="0" w:space="0" w:color="auto"/>
      </w:divBdr>
    </w:div>
    <w:div w:id="326985031">
      <w:bodyDiv w:val="1"/>
      <w:marLeft w:val="0"/>
      <w:marRight w:val="0"/>
      <w:marTop w:val="0"/>
      <w:marBottom w:val="0"/>
      <w:divBdr>
        <w:top w:val="none" w:sz="0" w:space="0" w:color="auto"/>
        <w:left w:val="none" w:sz="0" w:space="0" w:color="auto"/>
        <w:bottom w:val="none" w:sz="0" w:space="0" w:color="auto"/>
        <w:right w:val="none" w:sz="0" w:space="0" w:color="auto"/>
      </w:divBdr>
    </w:div>
    <w:div w:id="447748631">
      <w:bodyDiv w:val="1"/>
      <w:marLeft w:val="0"/>
      <w:marRight w:val="0"/>
      <w:marTop w:val="0"/>
      <w:marBottom w:val="0"/>
      <w:divBdr>
        <w:top w:val="none" w:sz="0" w:space="0" w:color="auto"/>
        <w:left w:val="none" w:sz="0" w:space="0" w:color="auto"/>
        <w:bottom w:val="none" w:sz="0" w:space="0" w:color="auto"/>
        <w:right w:val="none" w:sz="0" w:space="0" w:color="auto"/>
      </w:divBdr>
    </w:div>
    <w:div w:id="468672306">
      <w:bodyDiv w:val="1"/>
      <w:marLeft w:val="0"/>
      <w:marRight w:val="0"/>
      <w:marTop w:val="0"/>
      <w:marBottom w:val="0"/>
      <w:divBdr>
        <w:top w:val="none" w:sz="0" w:space="0" w:color="auto"/>
        <w:left w:val="none" w:sz="0" w:space="0" w:color="auto"/>
        <w:bottom w:val="none" w:sz="0" w:space="0" w:color="auto"/>
        <w:right w:val="none" w:sz="0" w:space="0" w:color="auto"/>
      </w:divBdr>
    </w:div>
    <w:div w:id="489713226">
      <w:bodyDiv w:val="1"/>
      <w:marLeft w:val="0"/>
      <w:marRight w:val="0"/>
      <w:marTop w:val="0"/>
      <w:marBottom w:val="0"/>
      <w:divBdr>
        <w:top w:val="none" w:sz="0" w:space="0" w:color="auto"/>
        <w:left w:val="none" w:sz="0" w:space="0" w:color="auto"/>
        <w:bottom w:val="none" w:sz="0" w:space="0" w:color="auto"/>
        <w:right w:val="none" w:sz="0" w:space="0" w:color="auto"/>
      </w:divBdr>
    </w:div>
    <w:div w:id="575360405">
      <w:bodyDiv w:val="1"/>
      <w:marLeft w:val="0"/>
      <w:marRight w:val="0"/>
      <w:marTop w:val="0"/>
      <w:marBottom w:val="0"/>
      <w:divBdr>
        <w:top w:val="none" w:sz="0" w:space="0" w:color="auto"/>
        <w:left w:val="none" w:sz="0" w:space="0" w:color="auto"/>
        <w:bottom w:val="none" w:sz="0" w:space="0" w:color="auto"/>
        <w:right w:val="none" w:sz="0" w:space="0" w:color="auto"/>
      </w:divBdr>
    </w:div>
    <w:div w:id="580918396">
      <w:bodyDiv w:val="1"/>
      <w:marLeft w:val="0"/>
      <w:marRight w:val="0"/>
      <w:marTop w:val="0"/>
      <w:marBottom w:val="0"/>
      <w:divBdr>
        <w:top w:val="none" w:sz="0" w:space="0" w:color="auto"/>
        <w:left w:val="none" w:sz="0" w:space="0" w:color="auto"/>
        <w:bottom w:val="none" w:sz="0" w:space="0" w:color="auto"/>
        <w:right w:val="none" w:sz="0" w:space="0" w:color="auto"/>
      </w:divBdr>
    </w:div>
    <w:div w:id="606238103">
      <w:bodyDiv w:val="1"/>
      <w:marLeft w:val="0"/>
      <w:marRight w:val="0"/>
      <w:marTop w:val="0"/>
      <w:marBottom w:val="0"/>
      <w:divBdr>
        <w:top w:val="none" w:sz="0" w:space="0" w:color="auto"/>
        <w:left w:val="none" w:sz="0" w:space="0" w:color="auto"/>
        <w:bottom w:val="none" w:sz="0" w:space="0" w:color="auto"/>
        <w:right w:val="none" w:sz="0" w:space="0" w:color="auto"/>
      </w:divBdr>
    </w:div>
    <w:div w:id="620110797">
      <w:bodyDiv w:val="1"/>
      <w:marLeft w:val="0"/>
      <w:marRight w:val="0"/>
      <w:marTop w:val="0"/>
      <w:marBottom w:val="0"/>
      <w:divBdr>
        <w:top w:val="none" w:sz="0" w:space="0" w:color="auto"/>
        <w:left w:val="none" w:sz="0" w:space="0" w:color="auto"/>
        <w:bottom w:val="none" w:sz="0" w:space="0" w:color="auto"/>
        <w:right w:val="none" w:sz="0" w:space="0" w:color="auto"/>
      </w:divBdr>
    </w:div>
    <w:div w:id="642464474">
      <w:bodyDiv w:val="1"/>
      <w:marLeft w:val="0"/>
      <w:marRight w:val="0"/>
      <w:marTop w:val="0"/>
      <w:marBottom w:val="0"/>
      <w:divBdr>
        <w:top w:val="none" w:sz="0" w:space="0" w:color="auto"/>
        <w:left w:val="none" w:sz="0" w:space="0" w:color="auto"/>
        <w:bottom w:val="none" w:sz="0" w:space="0" w:color="auto"/>
        <w:right w:val="none" w:sz="0" w:space="0" w:color="auto"/>
      </w:divBdr>
    </w:div>
    <w:div w:id="720398688">
      <w:bodyDiv w:val="1"/>
      <w:marLeft w:val="0"/>
      <w:marRight w:val="0"/>
      <w:marTop w:val="0"/>
      <w:marBottom w:val="0"/>
      <w:divBdr>
        <w:top w:val="none" w:sz="0" w:space="0" w:color="auto"/>
        <w:left w:val="none" w:sz="0" w:space="0" w:color="auto"/>
        <w:bottom w:val="none" w:sz="0" w:space="0" w:color="auto"/>
        <w:right w:val="none" w:sz="0" w:space="0" w:color="auto"/>
      </w:divBdr>
    </w:div>
    <w:div w:id="744035311">
      <w:bodyDiv w:val="1"/>
      <w:marLeft w:val="0"/>
      <w:marRight w:val="0"/>
      <w:marTop w:val="0"/>
      <w:marBottom w:val="0"/>
      <w:divBdr>
        <w:top w:val="none" w:sz="0" w:space="0" w:color="auto"/>
        <w:left w:val="none" w:sz="0" w:space="0" w:color="auto"/>
        <w:bottom w:val="none" w:sz="0" w:space="0" w:color="auto"/>
        <w:right w:val="none" w:sz="0" w:space="0" w:color="auto"/>
      </w:divBdr>
    </w:div>
    <w:div w:id="825362360">
      <w:bodyDiv w:val="1"/>
      <w:marLeft w:val="0"/>
      <w:marRight w:val="0"/>
      <w:marTop w:val="0"/>
      <w:marBottom w:val="0"/>
      <w:divBdr>
        <w:top w:val="none" w:sz="0" w:space="0" w:color="auto"/>
        <w:left w:val="none" w:sz="0" w:space="0" w:color="auto"/>
        <w:bottom w:val="none" w:sz="0" w:space="0" w:color="auto"/>
        <w:right w:val="none" w:sz="0" w:space="0" w:color="auto"/>
      </w:divBdr>
    </w:div>
    <w:div w:id="836462557">
      <w:bodyDiv w:val="1"/>
      <w:marLeft w:val="0"/>
      <w:marRight w:val="0"/>
      <w:marTop w:val="0"/>
      <w:marBottom w:val="0"/>
      <w:divBdr>
        <w:top w:val="none" w:sz="0" w:space="0" w:color="auto"/>
        <w:left w:val="none" w:sz="0" w:space="0" w:color="auto"/>
        <w:bottom w:val="none" w:sz="0" w:space="0" w:color="auto"/>
        <w:right w:val="none" w:sz="0" w:space="0" w:color="auto"/>
      </w:divBdr>
    </w:div>
    <w:div w:id="840390988">
      <w:bodyDiv w:val="1"/>
      <w:marLeft w:val="0"/>
      <w:marRight w:val="0"/>
      <w:marTop w:val="0"/>
      <w:marBottom w:val="0"/>
      <w:divBdr>
        <w:top w:val="none" w:sz="0" w:space="0" w:color="auto"/>
        <w:left w:val="none" w:sz="0" w:space="0" w:color="auto"/>
        <w:bottom w:val="none" w:sz="0" w:space="0" w:color="auto"/>
        <w:right w:val="none" w:sz="0" w:space="0" w:color="auto"/>
      </w:divBdr>
    </w:div>
    <w:div w:id="907374342">
      <w:bodyDiv w:val="1"/>
      <w:marLeft w:val="0"/>
      <w:marRight w:val="0"/>
      <w:marTop w:val="0"/>
      <w:marBottom w:val="0"/>
      <w:divBdr>
        <w:top w:val="none" w:sz="0" w:space="0" w:color="auto"/>
        <w:left w:val="none" w:sz="0" w:space="0" w:color="auto"/>
        <w:bottom w:val="none" w:sz="0" w:space="0" w:color="auto"/>
        <w:right w:val="none" w:sz="0" w:space="0" w:color="auto"/>
      </w:divBdr>
    </w:div>
    <w:div w:id="931399261">
      <w:bodyDiv w:val="1"/>
      <w:marLeft w:val="0"/>
      <w:marRight w:val="0"/>
      <w:marTop w:val="0"/>
      <w:marBottom w:val="0"/>
      <w:divBdr>
        <w:top w:val="none" w:sz="0" w:space="0" w:color="auto"/>
        <w:left w:val="none" w:sz="0" w:space="0" w:color="auto"/>
        <w:bottom w:val="none" w:sz="0" w:space="0" w:color="auto"/>
        <w:right w:val="none" w:sz="0" w:space="0" w:color="auto"/>
      </w:divBdr>
    </w:div>
    <w:div w:id="940258506">
      <w:bodyDiv w:val="1"/>
      <w:marLeft w:val="0"/>
      <w:marRight w:val="0"/>
      <w:marTop w:val="0"/>
      <w:marBottom w:val="0"/>
      <w:divBdr>
        <w:top w:val="none" w:sz="0" w:space="0" w:color="auto"/>
        <w:left w:val="none" w:sz="0" w:space="0" w:color="auto"/>
        <w:bottom w:val="none" w:sz="0" w:space="0" w:color="auto"/>
        <w:right w:val="none" w:sz="0" w:space="0" w:color="auto"/>
      </w:divBdr>
    </w:div>
    <w:div w:id="993409536">
      <w:bodyDiv w:val="1"/>
      <w:marLeft w:val="0"/>
      <w:marRight w:val="0"/>
      <w:marTop w:val="0"/>
      <w:marBottom w:val="0"/>
      <w:divBdr>
        <w:top w:val="none" w:sz="0" w:space="0" w:color="auto"/>
        <w:left w:val="none" w:sz="0" w:space="0" w:color="auto"/>
        <w:bottom w:val="none" w:sz="0" w:space="0" w:color="auto"/>
        <w:right w:val="none" w:sz="0" w:space="0" w:color="auto"/>
      </w:divBdr>
    </w:div>
    <w:div w:id="1002585542">
      <w:bodyDiv w:val="1"/>
      <w:marLeft w:val="0"/>
      <w:marRight w:val="0"/>
      <w:marTop w:val="0"/>
      <w:marBottom w:val="0"/>
      <w:divBdr>
        <w:top w:val="none" w:sz="0" w:space="0" w:color="auto"/>
        <w:left w:val="none" w:sz="0" w:space="0" w:color="auto"/>
        <w:bottom w:val="none" w:sz="0" w:space="0" w:color="auto"/>
        <w:right w:val="none" w:sz="0" w:space="0" w:color="auto"/>
      </w:divBdr>
    </w:div>
    <w:div w:id="1049918057">
      <w:bodyDiv w:val="1"/>
      <w:marLeft w:val="0"/>
      <w:marRight w:val="0"/>
      <w:marTop w:val="0"/>
      <w:marBottom w:val="0"/>
      <w:divBdr>
        <w:top w:val="none" w:sz="0" w:space="0" w:color="auto"/>
        <w:left w:val="none" w:sz="0" w:space="0" w:color="auto"/>
        <w:bottom w:val="none" w:sz="0" w:space="0" w:color="auto"/>
        <w:right w:val="none" w:sz="0" w:space="0" w:color="auto"/>
      </w:divBdr>
    </w:div>
    <w:div w:id="1064527052">
      <w:bodyDiv w:val="1"/>
      <w:marLeft w:val="0"/>
      <w:marRight w:val="0"/>
      <w:marTop w:val="0"/>
      <w:marBottom w:val="0"/>
      <w:divBdr>
        <w:top w:val="none" w:sz="0" w:space="0" w:color="auto"/>
        <w:left w:val="none" w:sz="0" w:space="0" w:color="auto"/>
        <w:bottom w:val="none" w:sz="0" w:space="0" w:color="auto"/>
        <w:right w:val="none" w:sz="0" w:space="0" w:color="auto"/>
      </w:divBdr>
    </w:div>
    <w:div w:id="1157497970">
      <w:bodyDiv w:val="1"/>
      <w:marLeft w:val="0"/>
      <w:marRight w:val="0"/>
      <w:marTop w:val="0"/>
      <w:marBottom w:val="0"/>
      <w:divBdr>
        <w:top w:val="none" w:sz="0" w:space="0" w:color="auto"/>
        <w:left w:val="none" w:sz="0" w:space="0" w:color="auto"/>
        <w:bottom w:val="none" w:sz="0" w:space="0" w:color="auto"/>
        <w:right w:val="none" w:sz="0" w:space="0" w:color="auto"/>
      </w:divBdr>
    </w:div>
    <w:div w:id="1203833863">
      <w:bodyDiv w:val="1"/>
      <w:marLeft w:val="0"/>
      <w:marRight w:val="0"/>
      <w:marTop w:val="0"/>
      <w:marBottom w:val="0"/>
      <w:divBdr>
        <w:top w:val="none" w:sz="0" w:space="0" w:color="auto"/>
        <w:left w:val="none" w:sz="0" w:space="0" w:color="auto"/>
        <w:bottom w:val="none" w:sz="0" w:space="0" w:color="auto"/>
        <w:right w:val="none" w:sz="0" w:space="0" w:color="auto"/>
      </w:divBdr>
    </w:div>
    <w:div w:id="1209533321">
      <w:bodyDiv w:val="1"/>
      <w:marLeft w:val="0"/>
      <w:marRight w:val="0"/>
      <w:marTop w:val="0"/>
      <w:marBottom w:val="0"/>
      <w:divBdr>
        <w:top w:val="none" w:sz="0" w:space="0" w:color="auto"/>
        <w:left w:val="none" w:sz="0" w:space="0" w:color="auto"/>
        <w:bottom w:val="none" w:sz="0" w:space="0" w:color="auto"/>
        <w:right w:val="none" w:sz="0" w:space="0" w:color="auto"/>
      </w:divBdr>
      <w:divsChild>
        <w:div w:id="1656295093">
          <w:blockQuote w:val="1"/>
          <w:marLeft w:val="0"/>
          <w:marRight w:val="0"/>
          <w:marTop w:val="180"/>
          <w:marBottom w:val="180"/>
          <w:divBdr>
            <w:top w:val="none" w:sz="0" w:space="0" w:color="auto"/>
            <w:left w:val="single" w:sz="12" w:space="15" w:color="005F92"/>
            <w:bottom w:val="none" w:sz="0" w:space="0" w:color="auto"/>
            <w:right w:val="none" w:sz="0" w:space="0" w:color="auto"/>
          </w:divBdr>
        </w:div>
      </w:divsChild>
    </w:div>
    <w:div w:id="1237517205">
      <w:bodyDiv w:val="1"/>
      <w:marLeft w:val="0"/>
      <w:marRight w:val="0"/>
      <w:marTop w:val="0"/>
      <w:marBottom w:val="0"/>
      <w:divBdr>
        <w:top w:val="none" w:sz="0" w:space="0" w:color="auto"/>
        <w:left w:val="none" w:sz="0" w:space="0" w:color="auto"/>
        <w:bottom w:val="none" w:sz="0" w:space="0" w:color="auto"/>
        <w:right w:val="none" w:sz="0" w:space="0" w:color="auto"/>
      </w:divBdr>
    </w:div>
    <w:div w:id="1307927363">
      <w:bodyDiv w:val="1"/>
      <w:marLeft w:val="0"/>
      <w:marRight w:val="0"/>
      <w:marTop w:val="0"/>
      <w:marBottom w:val="0"/>
      <w:divBdr>
        <w:top w:val="none" w:sz="0" w:space="0" w:color="auto"/>
        <w:left w:val="none" w:sz="0" w:space="0" w:color="auto"/>
        <w:bottom w:val="none" w:sz="0" w:space="0" w:color="auto"/>
        <w:right w:val="none" w:sz="0" w:space="0" w:color="auto"/>
      </w:divBdr>
    </w:div>
    <w:div w:id="1313606115">
      <w:bodyDiv w:val="1"/>
      <w:marLeft w:val="0"/>
      <w:marRight w:val="0"/>
      <w:marTop w:val="0"/>
      <w:marBottom w:val="0"/>
      <w:divBdr>
        <w:top w:val="none" w:sz="0" w:space="0" w:color="auto"/>
        <w:left w:val="none" w:sz="0" w:space="0" w:color="auto"/>
        <w:bottom w:val="none" w:sz="0" w:space="0" w:color="auto"/>
        <w:right w:val="none" w:sz="0" w:space="0" w:color="auto"/>
      </w:divBdr>
    </w:div>
    <w:div w:id="1332877405">
      <w:bodyDiv w:val="1"/>
      <w:marLeft w:val="0"/>
      <w:marRight w:val="0"/>
      <w:marTop w:val="0"/>
      <w:marBottom w:val="0"/>
      <w:divBdr>
        <w:top w:val="none" w:sz="0" w:space="0" w:color="auto"/>
        <w:left w:val="none" w:sz="0" w:space="0" w:color="auto"/>
        <w:bottom w:val="none" w:sz="0" w:space="0" w:color="auto"/>
        <w:right w:val="none" w:sz="0" w:space="0" w:color="auto"/>
      </w:divBdr>
    </w:div>
    <w:div w:id="1336034832">
      <w:bodyDiv w:val="1"/>
      <w:marLeft w:val="0"/>
      <w:marRight w:val="0"/>
      <w:marTop w:val="0"/>
      <w:marBottom w:val="0"/>
      <w:divBdr>
        <w:top w:val="none" w:sz="0" w:space="0" w:color="auto"/>
        <w:left w:val="none" w:sz="0" w:space="0" w:color="auto"/>
        <w:bottom w:val="none" w:sz="0" w:space="0" w:color="auto"/>
        <w:right w:val="none" w:sz="0" w:space="0" w:color="auto"/>
      </w:divBdr>
    </w:div>
    <w:div w:id="1366949974">
      <w:bodyDiv w:val="1"/>
      <w:marLeft w:val="0"/>
      <w:marRight w:val="0"/>
      <w:marTop w:val="0"/>
      <w:marBottom w:val="0"/>
      <w:divBdr>
        <w:top w:val="none" w:sz="0" w:space="0" w:color="auto"/>
        <w:left w:val="none" w:sz="0" w:space="0" w:color="auto"/>
        <w:bottom w:val="none" w:sz="0" w:space="0" w:color="auto"/>
        <w:right w:val="none" w:sz="0" w:space="0" w:color="auto"/>
      </w:divBdr>
    </w:div>
    <w:div w:id="1467552588">
      <w:bodyDiv w:val="1"/>
      <w:marLeft w:val="0"/>
      <w:marRight w:val="0"/>
      <w:marTop w:val="0"/>
      <w:marBottom w:val="0"/>
      <w:divBdr>
        <w:top w:val="none" w:sz="0" w:space="0" w:color="auto"/>
        <w:left w:val="none" w:sz="0" w:space="0" w:color="auto"/>
        <w:bottom w:val="none" w:sz="0" w:space="0" w:color="auto"/>
        <w:right w:val="none" w:sz="0" w:space="0" w:color="auto"/>
      </w:divBdr>
    </w:div>
    <w:div w:id="1534464784">
      <w:bodyDiv w:val="1"/>
      <w:marLeft w:val="0"/>
      <w:marRight w:val="0"/>
      <w:marTop w:val="0"/>
      <w:marBottom w:val="0"/>
      <w:divBdr>
        <w:top w:val="none" w:sz="0" w:space="0" w:color="auto"/>
        <w:left w:val="none" w:sz="0" w:space="0" w:color="auto"/>
        <w:bottom w:val="none" w:sz="0" w:space="0" w:color="auto"/>
        <w:right w:val="none" w:sz="0" w:space="0" w:color="auto"/>
      </w:divBdr>
    </w:div>
    <w:div w:id="1564290169">
      <w:bodyDiv w:val="1"/>
      <w:marLeft w:val="0"/>
      <w:marRight w:val="0"/>
      <w:marTop w:val="0"/>
      <w:marBottom w:val="0"/>
      <w:divBdr>
        <w:top w:val="none" w:sz="0" w:space="0" w:color="auto"/>
        <w:left w:val="none" w:sz="0" w:space="0" w:color="auto"/>
        <w:bottom w:val="none" w:sz="0" w:space="0" w:color="auto"/>
        <w:right w:val="none" w:sz="0" w:space="0" w:color="auto"/>
      </w:divBdr>
    </w:div>
    <w:div w:id="1571305818">
      <w:bodyDiv w:val="1"/>
      <w:marLeft w:val="0"/>
      <w:marRight w:val="0"/>
      <w:marTop w:val="0"/>
      <w:marBottom w:val="0"/>
      <w:divBdr>
        <w:top w:val="none" w:sz="0" w:space="0" w:color="auto"/>
        <w:left w:val="none" w:sz="0" w:space="0" w:color="auto"/>
        <w:bottom w:val="none" w:sz="0" w:space="0" w:color="auto"/>
        <w:right w:val="none" w:sz="0" w:space="0" w:color="auto"/>
      </w:divBdr>
    </w:div>
    <w:div w:id="1629311798">
      <w:bodyDiv w:val="1"/>
      <w:marLeft w:val="0"/>
      <w:marRight w:val="0"/>
      <w:marTop w:val="0"/>
      <w:marBottom w:val="0"/>
      <w:divBdr>
        <w:top w:val="none" w:sz="0" w:space="0" w:color="auto"/>
        <w:left w:val="none" w:sz="0" w:space="0" w:color="auto"/>
        <w:bottom w:val="none" w:sz="0" w:space="0" w:color="auto"/>
        <w:right w:val="none" w:sz="0" w:space="0" w:color="auto"/>
      </w:divBdr>
      <w:divsChild>
        <w:div w:id="1398161572">
          <w:blockQuote w:val="1"/>
          <w:marLeft w:val="0"/>
          <w:marRight w:val="0"/>
          <w:marTop w:val="180"/>
          <w:marBottom w:val="180"/>
          <w:divBdr>
            <w:top w:val="none" w:sz="0" w:space="0" w:color="auto"/>
            <w:left w:val="single" w:sz="12" w:space="15" w:color="005F92"/>
            <w:bottom w:val="none" w:sz="0" w:space="0" w:color="auto"/>
            <w:right w:val="none" w:sz="0" w:space="0" w:color="auto"/>
          </w:divBdr>
        </w:div>
      </w:divsChild>
    </w:div>
    <w:div w:id="1651327301">
      <w:bodyDiv w:val="1"/>
      <w:marLeft w:val="0"/>
      <w:marRight w:val="0"/>
      <w:marTop w:val="0"/>
      <w:marBottom w:val="0"/>
      <w:divBdr>
        <w:top w:val="none" w:sz="0" w:space="0" w:color="auto"/>
        <w:left w:val="none" w:sz="0" w:space="0" w:color="auto"/>
        <w:bottom w:val="none" w:sz="0" w:space="0" w:color="auto"/>
        <w:right w:val="none" w:sz="0" w:space="0" w:color="auto"/>
      </w:divBdr>
    </w:div>
    <w:div w:id="1681735764">
      <w:bodyDiv w:val="1"/>
      <w:marLeft w:val="0"/>
      <w:marRight w:val="0"/>
      <w:marTop w:val="0"/>
      <w:marBottom w:val="0"/>
      <w:divBdr>
        <w:top w:val="none" w:sz="0" w:space="0" w:color="auto"/>
        <w:left w:val="none" w:sz="0" w:space="0" w:color="auto"/>
        <w:bottom w:val="none" w:sz="0" w:space="0" w:color="auto"/>
        <w:right w:val="none" w:sz="0" w:space="0" w:color="auto"/>
      </w:divBdr>
    </w:div>
    <w:div w:id="1691906882">
      <w:bodyDiv w:val="1"/>
      <w:marLeft w:val="0"/>
      <w:marRight w:val="0"/>
      <w:marTop w:val="0"/>
      <w:marBottom w:val="0"/>
      <w:divBdr>
        <w:top w:val="none" w:sz="0" w:space="0" w:color="auto"/>
        <w:left w:val="none" w:sz="0" w:space="0" w:color="auto"/>
        <w:bottom w:val="none" w:sz="0" w:space="0" w:color="auto"/>
        <w:right w:val="none" w:sz="0" w:space="0" w:color="auto"/>
      </w:divBdr>
    </w:div>
    <w:div w:id="1699817638">
      <w:bodyDiv w:val="1"/>
      <w:marLeft w:val="0"/>
      <w:marRight w:val="0"/>
      <w:marTop w:val="0"/>
      <w:marBottom w:val="0"/>
      <w:divBdr>
        <w:top w:val="none" w:sz="0" w:space="0" w:color="auto"/>
        <w:left w:val="none" w:sz="0" w:space="0" w:color="auto"/>
        <w:bottom w:val="none" w:sz="0" w:space="0" w:color="auto"/>
        <w:right w:val="none" w:sz="0" w:space="0" w:color="auto"/>
      </w:divBdr>
    </w:div>
    <w:div w:id="1822504755">
      <w:bodyDiv w:val="1"/>
      <w:marLeft w:val="0"/>
      <w:marRight w:val="0"/>
      <w:marTop w:val="0"/>
      <w:marBottom w:val="0"/>
      <w:divBdr>
        <w:top w:val="none" w:sz="0" w:space="0" w:color="auto"/>
        <w:left w:val="none" w:sz="0" w:space="0" w:color="auto"/>
        <w:bottom w:val="none" w:sz="0" w:space="0" w:color="auto"/>
        <w:right w:val="none" w:sz="0" w:space="0" w:color="auto"/>
      </w:divBdr>
    </w:div>
    <w:div w:id="1843547150">
      <w:bodyDiv w:val="1"/>
      <w:marLeft w:val="0"/>
      <w:marRight w:val="0"/>
      <w:marTop w:val="0"/>
      <w:marBottom w:val="0"/>
      <w:divBdr>
        <w:top w:val="none" w:sz="0" w:space="0" w:color="auto"/>
        <w:left w:val="none" w:sz="0" w:space="0" w:color="auto"/>
        <w:bottom w:val="none" w:sz="0" w:space="0" w:color="auto"/>
        <w:right w:val="none" w:sz="0" w:space="0" w:color="auto"/>
      </w:divBdr>
    </w:div>
    <w:div w:id="1971131915">
      <w:bodyDiv w:val="1"/>
      <w:marLeft w:val="0"/>
      <w:marRight w:val="0"/>
      <w:marTop w:val="0"/>
      <w:marBottom w:val="0"/>
      <w:divBdr>
        <w:top w:val="none" w:sz="0" w:space="0" w:color="auto"/>
        <w:left w:val="none" w:sz="0" w:space="0" w:color="auto"/>
        <w:bottom w:val="none" w:sz="0" w:space="0" w:color="auto"/>
        <w:right w:val="none" w:sz="0" w:space="0" w:color="auto"/>
      </w:divBdr>
    </w:div>
    <w:div w:id="1987472336">
      <w:bodyDiv w:val="1"/>
      <w:marLeft w:val="0"/>
      <w:marRight w:val="0"/>
      <w:marTop w:val="0"/>
      <w:marBottom w:val="0"/>
      <w:divBdr>
        <w:top w:val="none" w:sz="0" w:space="0" w:color="auto"/>
        <w:left w:val="none" w:sz="0" w:space="0" w:color="auto"/>
        <w:bottom w:val="none" w:sz="0" w:space="0" w:color="auto"/>
        <w:right w:val="none" w:sz="0" w:space="0" w:color="auto"/>
      </w:divBdr>
    </w:div>
    <w:div w:id="21035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datsip.qld.gov.au/programs-initiatives/torres-strait-islander-traditional-child-rearing-ac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umanrights.gov.au/our-work/projects/bringing-them-home-chapter-13" TargetMode="External"/><Relationship Id="rId13" Type="http://schemas.openxmlformats.org/officeDocument/2006/relationships/hyperlink" Target="https://www.aihw.gov.au/reports/youth-justice/youth-justice-in-australia-annual-report-2022-23/contents/fact-sheets/northern-territory" TargetMode="External"/><Relationship Id="rId18" Type="http://schemas.openxmlformats.org/officeDocument/2006/relationships/hyperlink" Target="https://www.edo.org.au/2024/05/28/un-committee-finds-australian-and-wa-governments-potentially-breached-racial-discrimination-convention/" TargetMode="External"/><Relationship Id="rId26" Type="http://schemas.openxmlformats.org/officeDocument/2006/relationships/hyperlink" Target="https://www.aph.gov.au/Parliamentary_Business/Committees/Joint/Aboriginal_and_Torres_Strait_Islander_Affairs/UNDRIP/Report" TargetMode="External"/><Relationship Id="rId3" Type="http://schemas.openxmlformats.org/officeDocument/2006/relationships/hyperlink" Target="https://www.minterellison.com/articles/timber-creek" TargetMode="External"/><Relationship Id="rId21" Type="http://schemas.openxmlformats.org/officeDocument/2006/relationships/hyperlink" Target="https://www.pc.gov.au/inquiries/completed/closing-the-gap-review/report" TargetMode="External"/><Relationship Id="rId7" Type="http://schemas.openxmlformats.org/officeDocument/2006/relationships/hyperlink" Target="https://www.un.org/en/genocideprevention/documents/atrocity-crimes/Doc.1_Convention%20on%20the%20Prevention%20and%20Punishment%20of%20the%20Crime%20of%20Genocide.pdf" TargetMode="External"/><Relationship Id="rId12" Type="http://schemas.openxmlformats.org/officeDocument/2006/relationships/hyperlink" Target="https://humanrights.gov.au/about/news/speeches/un-human-rights-commissioner-speaks-out" TargetMode="External"/><Relationship Id="rId17" Type="http://schemas.openxmlformats.org/officeDocument/2006/relationships/hyperlink" Target="https://juris.ohchr.org/casedetails/3855/en-US" TargetMode="External"/><Relationship Id="rId25" Type="http://schemas.openxmlformats.org/officeDocument/2006/relationships/hyperlink" Target="https://www.un.org/development/desa/indigenouspeoples/wp-content/uploads/sites/19/2018/11/UNDRIP_E_web.pdf" TargetMode="External"/><Relationship Id="rId2" Type="http://schemas.openxmlformats.org/officeDocument/2006/relationships/hyperlink" Target="https://www.alrc.gov.au/publication/connection-to-country-review-of-the-native-title-act-1993-cth-alrc-report-126/2-framework-for-review-historical-and-international-perspectives/the-framework-mabo-no-2/" TargetMode="External"/><Relationship Id="rId16" Type="http://schemas.openxmlformats.org/officeDocument/2006/relationships/hyperlink" Target="https://www.themandarin.com.au/291209-governments-reject-calls-for-un-intervention-in-youth-justice-crisis/" TargetMode="External"/><Relationship Id="rId20" Type="http://schemas.openxmlformats.org/officeDocument/2006/relationships/hyperlink" Target="https://www.mpslaw.com.au/news/human-rights-lessons-from-the-decision-of-the-united-nations-committee-of-the-wunna-nyiyaparli-people/" TargetMode="External"/><Relationship Id="rId29" Type="http://schemas.openxmlformats.org/officeDocument/2006/relationships/hyperlink" Target="https://press.un.org/en/2025/sgsm22628.doc.htm" TargetMode="External"/><Relationship Id="rId1" Type="http://schemas.openxmlformats.org/officeDocument/2006/relationships/hyperlink" Target="https://www.alrc.gov.au/publication/connection-to-country-review-of-the-native-title-act-1993-cth-alrc-report-126/2-framework-for-review-historical-and-international-perspectives/the-framework-mabo-no-2/" TargetMode="External"/><Relationship Id="rId6" Type="http://schemas.openxmlformats.org/officeDocument/2006/relationships/hyperlink" Target="https://aus01.safelinks.protection.outlook.com/?url=https%3A%2F%2Ftheconversation.com%2Fresidential-school-system-recognized-as-genocide-in-canadas-house-of-commons-a-harbinger-of-change-196774&amp;data=05%7C02%7Callyson.campbell%40humanrights.gov.au%7Cc90334f4638445b690e908dd98d0d187%7Cea4cdebd454f4218919b7adc32bf1549%7C0%7C0%7C638834744843196761%7CUnknown%7CTWFpbGZsb3d8eyJFbXB0eU1hcGkiOnRydWUsIlYiOiIwLjAuMDAwMCIsIlAiOiJXaW4zMiIsIkFOIjoiTWFpbCIsIldUIjoyfQ%3D%3D%7C0%7C%7C%7C&amp;sdata=wxrfWRy8nnMmVcy0EvA2%2FPBBs95kJMupCLKrvaaIrL8%3D&amp;reserved=0" TargetMode="External"/><Relationship Id="rId11" Type="http://schemas.openxmlformats.org/officeDocument/2006/relationships/hyperlink" Target="https://documents.parliament.qld.gov.au/bills/2024/3232/Making-Queensland-Safer-Bill-2024---Statement-of-Compatibility-c348.pdf" TargetMode="External"/><Relationship Id="rId24" Type="http://schemas.openxmlformats.org/officeDocument/2006/relationships/hyperlink" Target="http://www.ohchr.org/EN/Issues/IPeoples/SRIndigenousPeoples/Pages/AnnualReports.aspx" TargetMode="External"/><Relationship Id="rId5" Type="http://schemas.openxmlformats.org/officeDocument/2006/relationships/hyperlink" Target="https://unsr.albertbarume.org/site/?p=974" TargetMode="External"/><Relationship Id="rId15" Type="http://schemas.openxmlformats.org/officeDocument/2006/relationships/hyperlink" Target="https://www.sbs.com.au/nitv/article/un-slams-queensland-laws-as-a-flagrant-disregard-for-childrens-rights/4oqyo77xh" TargetMode="External"/><Relationship Id="rId23" Type="http://schemas.openxmlformats.org/officeDocument/2006/relationships/hyperlink" Target="https://humanrights.gov.au/our-work/rights-and-freedoms/publications/discussion-paper-model-positive-human-rights-reform" TargetMode="External"/><Relationship Id="rId28" Type="http://schemas.openxmlformats.org/officeDocument/2006/relationships/hyperlink" Target="https://www.legislation.qld.gov.au/view/html/inforce/current/act-2020-033" TargetMode="External"/><Relationship Id="rId10" Type="http://schemas.openxmlformats.org/officeDocument/2006/relationships/hyperlink" Target="https://www.qhrc.qld.gov.au/__data/assets/pdf_file/0004/53977/Bandarran-MarraGu-Gathering-Strength-Summit-Statement-Updated.pdf" TargetMode="External"/><Relationship Id="rId19" Type="http://schemas.openxmlformats.org/officeDocument/2006/relationships/hyperlink" Target="https://classic.austlii.edu.au/au/journals/NativeTitleNlr/2023/14.pdf" TargetMode="External"/><Relationship Id="rId4" Type="http://schemas.openxmlformats.org/officeDocument/2006/relationships/hyperlink" Target="https://humanrights.gov.au/about/news/explainer-commonwealth-v-yunupingu-and-compensation-native-title" TargetMode="External"/><Relationship Id="rId9" Type="http://schemas.openxmlformats.org/officeDocument/2006/relationships/hyperlink" Target="https://www.qhrc.qld.gov.au/about-us/news/news-gathering-strength-first-nations-summit" TargetMode="External"/><Relationship Id="rId14" Type="http://schemas.openxmlformats.org/officeDocument/2006/relationships/hyperlink" Target="https://www.abc.net.au/news/2024-10-18/un-committee-chair-condemns-nt-lowering-criminal-age-law/104490784" TargetMode="External"/><Relationship Id="rId22" Type="http://schemas.openxmlformats.org/officeDocument/2006/relationships/hyperlink" Target="https://humanrights.gov.au/anti-racism-framework" TargetMode="External"/><Relationship Id="rId27" Type="http://schemas.openxmlformats.org/officeDocument/2006/relationships/hyperlink" Target="https://www.un.org/development/desa/indigenouspeoples/wp-content/uploads/sites/19/2018/11/UNDRIP_E_web.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8B187F84FAAD4EB105026EF6357E50" ma:contentTypeVersion="10" ma:contentTypeDescription="Create a new document." ma:contentTypeScope="" ma:versionID="1ec2ddf75b149c0decd63935d992d1f2">
  <xsd:schema xmlns:xsd="http://www.w3.org/2001/XMLSchema" xmlns:xs="http://www.w3.org/2001/XMLSchema" xmlns:p="http://schemas.microsoft.com/office/2006/metadata/properties" xmlns:ns2="6500fe01-343b-4fb9-a1b0-68ac19d62e01" xmlns:ns3="757c1850-f80e-4026-8e67-c2279d192d80" targetNamespace="http://schemas.microsoft.com/office/2006/metadata/properties" ma:root="true" ma:fieldsID="6b9794eb45ee42ccd40fc28698ec4362" ns2:_="" ns3:_="">
    <xsd:import namespace="6500fe01-343b-4fb9-a1b0-68ac19d62e01"/>
    <xsd:import namespace="757c1850-f80e-4026-8e67-c2279d192d80"/>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fabb2d3-1ffa-405b-bb56-9dbbd4d1f719}" ma:internalName="TaxCatchAll" ma:showField="CatchAllData" ma:web="ab22e351-b885-4063-af26-8fae89475d1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fabb2d3-1ffa-405b-bb56-9dbbd4d1f719}" ma:internalName="TaxCatchAllLabel" ma:readOnly="true" ma:showField="CatchAllDataLabel" ma:web="ab22e351-b885-4063-af26-8fae89475d14">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7c1850-f80e-4026-8e67-c2279d192d80"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DW2YZ2PQESTZ-1710909538-9</_dlc_DocId>
    <_dlc_DocIdUrl xmlns="6500fe01-343b-4fb9-a1b0-68ac19d62e01">
      <Url>https://australianhrc.sharepoint.com/sites/SocialJusticeTeam/_layouts/15/DocIdRedir.aspx?ID=DW2YZ2PQESTZ-1710909538-9</Url>
      <Description>DW2YZ2PQESTZ-1710909538-9</Description>
    </_dlc_DocIdUrl>
    <Divider xmlns="6500fe01-343b-4fb9-a1b0-68ac19d62e01" xsi:nil="true"/>
    <lcf76f155ced4ddcb4097134ff3c332f xmlns="757c1850-f80e-4026-8e67-c2279d192d80">
      <Terms xmlns="http://schemas.microsoft.com/office/infopath/2007/PartnerControls"/>
    </lcf76f155ced4ddcb4097134ff3c332f>
  </documentManagement>
</p:properties>
</file>

<file path=customXml/item7.xml><?xml version="1.0" encoding="utf-8"?>
<?mso-contentType ?>
<SharedContentType xmlns="Microsoft.SharePoint.Taxonomy.ContentTypeSync" SourceId="975c5ac6-a0cc-43ed-b850-4a2ae59237b6" ContentTypeId="0x0101" PreviousValue="false" LastSyncTimeStamp="2019-01-22T02:06:15.047Z"/>
</file>

<file path=customXml/itemProps1.xml><?xml version="1.0" encoding="utf-8"?>
<ds:datastoreItem xmlns:ds="http://schemas.openxmlformats.org/officeDocument/2006/customXml" ds:itemID="{BBA8148D-54D4-439A-870B-C22F5B933749}">
  <ds:schemaRefs>
    <ds:schemaRef ds:uri="http://schemas.microsoft.com/sharepoint/events"/>
  </ds:schemaRefs>
</ds:datastoreItem>
</file>

<file path=customXml/itemProps2.xml><?xml version="1.0" encoding="utf-8"?>
<ds:datastoreItem xmlns:ds="http://schemas.openxmlformats.org/officeDocument/2006/customXml" ds:itemID="{A105A1F2-7D9D-46F2-8F0C-F5D955905FDC}">
  <ds:schemaRefs>
    <ds:schemaRef ds:uri="http://schemas.microsoft.com/sharepoint/v3/contenttype/forms"/>
  </ds:schemaRefs>
</ds:datastoreItem>
</file>

<file path=customXml/itemProps3.xml><?xml version="1.0" encoding="utf-8"?>
<ds:datastoreItem xmlns:ds="http://schemas.openxmlformats.org/officeDocument/2006/customXml" ds:itemID="{6BA2BF56-B9AD-4965-9E80-D40B81B49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757c1850-f80e-4026-8e67-c2279d192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FEE10-4411-4988-8D3A-E456C4CAE45F}">
  <ds:schemaRefs>
    <ds:schemaRef ds:uri="http://schemas.openxmlformats.org/officeDocument/2006/bibliography"/>
  </ds:schemaRefs>
</ds:datastoreItem>
</file>

<file path=customXml/itemProps5.xml><?xml version="1.0" encoding="utf-8"?>
<ds:datastoreItem xmlns:ds="http://schemas.openxmlformats.org/officeDocument/2006/customXml" ds:itemID="{0BE557DF-BE8F-4890-9A26-23D3A592A252}">
  <ds:schemaRefs>
    <ds:schemaRef ds:uri="http://schemas.microsoft.com/office/2006/metadata/customXsn"/>
  </ds:schemaRefs>
</ds:datastoreItem>
</file>

<file path=customXml/itemProps6.xml><?xml version="1.0" encoding="utf-8"?>
<ds:datastoreItem xmlns:ds="http://schemas.openxmlformats.org/officeDocument/2006/customXml" ds:itemID="{0D285893-3D93-4C52-AC8D-92A59654BDFA}">
  <ds:schemaRefs>
    <ds:schemaRef ds:uri="http://schemas.microsoft.com/office/2006/metadata/properties"/>
    <ds:schemaRef ds:uri="http://schemas.microsoft.com/office/infopath/2007/PartnerControls"/>
    <ds:schemaRef ds:uri="6500fe01-343b-4fb9-a1b0-68ac19d62e01"/>
    <ds:schemaRef ds:uri="757c1850-f80e-4026-8e67-c2279d192d80"/>
  </ds:schemaRefs>
</ds:datastoreItem>
</file>

<file path=customXml/itemProps7.xml><?xml version="1.0" encoding="utf-8"?>
<ds:datastoreItem xmlns:ds="http://schemas.openxmlformats.org/officeDocument/2006/customXml" ds:itemID="{C0041591-D7FE-4E14-86AB-1EDF1BC715F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6554</Words>
  <Characters>37358</Characters>
  <Application>Microsoft Office Word</Application>
  <DocSecurity>0</DocSecurity>
  <Lines>311</Lines>
  <Paragraphs>87</Paragraphs>
  <ScaleCrop>false</ScaleCrop>
  <Company>Human Rights Commission</Company>
  <LinksUpToDate>false</LinksUpToDate>
  <CharactersWithSpaces>43825</CharactersWithSpaces>
  <SharedDoc>false</SharedDoc>
  <HLinks>
    <vt:vector size="162" baseType="variant">
      <vt:variant>
        <vt:i4>2883646</vt:i4>
      </vt:variant>
      <vt:variant>
        <vt:i4>0</vt:i4>
      </vt:variant>
      <vt:variant>
        <vt:i4>0</vt:i4>
      </vt:variant>
      <vt:variant>
        <vt:i4>5</vt:i4>
      </vt:variant>
      <vt:variant>
        <vt:lpwstr>https://www.datsip.qld.gov.au/programs-initiatives/torres-strait-islander-traditional-child-rearing-act</vt:lpwstr>
      </vt:variant>
      <vt:variant>
        <vt:lpwstr/>
      </vt:variant>
      <vt:variant>
        <vt:i4>2687088</vt:i4>
      </vt:variant>
      <vt:variant>
        <vt:i4>75</vt:i4>
      </vt:variant>
      <vt:variant>
        <vt:i4>0</vt:i4>
      </vt:variant>
      <vt:variant>
        <vt:i4>5</vt:i4>
      </vt:variant>
      <vt:variant>
        <vt:lpwstr>https://press.un.org/en/2025/sgsm22628.doc.htm</vt:lpwstr>
      </vt:variant>
      <vt:variant>
        <vt:lpwstr/>
      </vt:variant>
      <vt:variant>
        <vt:i4>6029397</vt:i4>
      </vt:variant>
      <vt:variant>
        <vt:i4>72</vt:i4>
      </vt:variant>
      <vt:variant>
        <vt:i4>0</vt:i4>
      </vt:variant>
      <vt:variant>
        <vt:i4>5</vt:i4>
      </vt:variant>
      <vt:variant>
        <vt:lpwstr>https://www.legislation.qld.gov.au/view/html/inforce/current/act-2020-033</vt:lpwstr>
      </vt:variant>
      <vt:variant>
        <vt:lpwstr/>
      </vt:variant>
      <vt:variant>
        <vt:i4>3735668</vt:i4>
      </vt:variant>
      <vt:variant>
        <vt:i4>69</vt:i4>
      </vt:variant>
      <vt:variant>
        <vt:i4>0</vt:i4>
      </vt:variant>
      <vt:variant>
        <vt:i4>5</vt:i4>
      </vt:variant>
      <vt:variant>
        <vt:lpwstr>https://www.un.org/development/desa/indigenouspeoples/wp-content/uploads/sites/19/2018/11/UNDRIP_E_web.pdf</vt:lpwstr>
      </vt:variant>
      <vt:variant>
        <vt:lpwstr/>
      </vt:variant>
      <vt:variant>
        <vt:i4>917505</vt:i4>
      </vt:variant>
      <vt:variant>
        <vt:i4>66</vt:i4>
      </vt:variant>
      <vt:variant>
        <vt:i4>0</vt:i4>
      </vt:variant>
      <vt:variant>
        <vt:i4>5</vt:i4>
      </vt:variant>
      <vt:variant>
        <vt:lpwstr>https://www.aph.gov.au/Parliamentary_Business/Committees/Joint/Aboriginal_and_Torres_Strait_Islander_Affairs/UNDRIP/Report</vt:lpwstr>
      </vt:variant>
      <vt:variant>
        <vt:lpwstr/>
      </vt:variant>
      <vt:variant>
        <vt:i4>3735668</vt:i4>
      </vt:variant>
      <vt:variant>
        <vt:i4>63</vt:i4>
      </vt:variant>
      <vt:variant>
        <vt:i4>0</vt:i4>
      </vt:variant>
      <vt:variant>
        <vt:i4>5</vt:i4>
      </vt:variant>
      <vt:variant>
        <vt:lpwstr>https://www.un.org/development/desa/indigenouspeoples/wp-content/uploads/sites/19/2018/11/UNDRIP_E_web.pdf</vt:lpwstr>
      </vt:variant>
      <vt:variant>
        <vt:lpwstr/>
      </vt:variant>
      <vt:variant>
        <vt:i4>7</vt:i4>
      </vt:variant>
      <vt:variant>
        <vt:i4>60</vt:i4>
      </vt:variant>
      <vt:variant>
        <vt:i4>0</vt:i4>
      </vt:variant>
      <vt:variant>
        <vt:i4>5</vt:i4>
      </vt:variant>
      <vt:variant>
        <vt:lpwstr>http://www.ohchr.org/EN/Issues/IPeoples/SRIndigenousPeoples/Pages/AnnualReports.aspx</vt:lpwstr>
      </vt:variant>
      <vt:variant>
        <vt:lpwstr/>
      </vt:variant>
      <vt:variant>
        <vt:i4>1966084</vt:i4>
      </vt:variant>
      <vt:variant>
        <vt:i4>57</vt:i4>
      </vt:variant>
      <vt:variant>
        <vt:i4>0</vt:i4>
      </vt:variant>
      <vt:variant>
        <vt:i4>5</vt:i4>
      </vt:variant>
      <vt:variant>
        <vt:lpwstr>https://humanrights.gov.au/our-work/rights-and-freedoms/publications/discussion-paper-model-positive-human-rights-reform</vt:lpwstr>
      </vt:variant>
      <vt:variant>
        <vt:lpwstr/>
      </vt:variant>
      <vt:variant>
        <vt:i4>3670052</vt:i4>
      </vt:variant>
      <vt:variant>
        <vt:i4>54</vt:i4>
      </vt:variant>
      <vt:variant>
        <vt:i4>0</vt:i4>
      </vt:variant>
      <vt:variant>
        <vt:i4>5</vt:i4>
      </vt:variant>
      <vt:variant>
        <vt:lpwstr>https://humanrights.gov.au/anti-racism-framework</vt:lpwstr>
      </vt:variant>
      <vt:variant>
        <vt:lpwstr>:~:text=Developed%20by%20the%20Australian%20Human,forms%20of%20racism%20in%20Australia</vt:lpwstr>
      </vt:variant>
      <vt:variant>
        <vt:i4>3735667</vt:i4>
      </vt:variant>
      <vt:variant>
        <vt:i4>51</vt:i4>
      </vt:variant>
      <vt:variant>
        <vt:i4>0</vt:i4>
      </vt:variant>
      <vt:variant>
        <vt:i4>5</vt:i4>
      </vt:variant>
      <vt:variant>
        <vt:lpwstr>https://www.pc.gov.au/inquiries/completed/closing-the-gap-review/report</vt:lpwstr>
      </vt:variant>
      <vt:variant>
        <vt:lpwstr/>
      </vt:variant>
      <vt:variant>
        <vt:i4>5242897</vt:i4>
      </vt:variant>
      <vt:variant>
        <vt:i4>48</vt:i4>
      </vt:variant>
      <vt:variant>
        <vt:i4>0</vt:i4>
      </vt:variant>
      <vt:variant>
        <vt:i4>5</vt:i4>
      </vt:variant>
      <vt:variant>
        <vt:lpwstr>https://www.mpslaw.com.au/news/human-rights-lessons-from-the-decision-of-the-united-nations-committee-of-the-wunna-nyiyaparli-people/</vt:lpwstr>
      </vt:variant>
      <vt:variant>
        <vt:lpwstr/>
      </vt:variant>
      <vt:variant>
        <vt:i4>4390979</vt:i4>
      </vt:variant>
      <vt:variant>
        <vt:i4>45</vt:i4>
      </vt:variant>
      <vt:variant>
        <vt:i4>0</vt:i4>
      </vt:variant>
      <vt:variant>
        <vt:i4>5</vt:i4>
      </vt:variant>
      <vt:variant>
        <vt:lpwstr>https://classic.austlii.edu.au/au/journals/NativeTitleNlr/2023/14.pdf</vt:lpwstr>
      </vt:variant>
      <vt:variant>
        <vt:lpwstr/>
      </vt:variant>
      <vt:variant>
        <vt:i4>4194314</vt:i4>
      </vt:variant>
      <vt:variant>
        <vt:i4>42</vt:i4>
      </vt:variant>
      <vt:variant>
        <vt:i4>0</vt:i4>
      </vt:variant>
      <vt:variant>
        <vt:i4>5</vt:i4>
      </vt:variant>
      <vt:variant>
        <vt:lpwstr>https://www.edo.org.au/2024/05/28/un-committee-finds-australian-and-wa-governments-potentially-breached-racial-discrimination-convention/</vt:lpwstr>
      </vt:variant>
      <vt:variant>
        <vt:lpwstr/>
      </vt:variant>
      <vt:variant>
        <vt:i4>2424949</vt:i4>
      </vt:variant>
      <vt:variant>
        <vt:i4>39</vt:i4>
      </vt:variant>
      <vt:variant>
        <vt:i4>0</vt:i4>
      </vt:variant>
      <vt:variant>
        <vt:i4>5</vt:i4>
      </vt:variant>
      <vt:variant>
        <vt:lpwstr>https://juris.ohchr.org/casedetails/3855/en-US</vt:lpwstr>
      </vt:variant>
      <vt:variant>
        <vt:lpwstr/>
      </vt:variant>
      <vt:variant>
        <vt:i4>6815795</vt:i4>
      </vt:variant>
      <vt:variant>
        <vt:i4>36</vt:i4>
      </vt:variant>
      <vt:variant>
        <vt:i4>0</vt:i4>
      </vt:variant>
      <vt:variant>
        <vt:i4>5</vt:i4>
      </vt:variant>
      <vt:variant>
        <vt:lpwstr>https://www.themandarin.com.au/291209-governments-reject-calls-for-un-intervention-in-youth-justice-crisis/</vt:lpwstr>
      </vt:variant>
      <vt:variant>
        <vt:lpwstr/>
      </vt:variant>
      <vt:variant>
        <vt:i4>6684727</vt:i4>
      </vt:variant>
      <vt:variant>
        <vt:i4>33</vt:i4>
      </vt:variant>
      <vt:variant>
        <vt:i4>0</vt:i4>
      </vt:variant>
      <vt:variant>
        <vt:i4>5</vt:i4>
      </vt:variant>
      <vt:variant>
        <vt:lpwstr>https://www.sbs.com.au/nitv/article/un-slams-queensland-laws-as-a-flagrant-disregard-for-childrens-rights/4oqyo77xh</vt:lpwstr>
      </vt:variant>
      <vt:variant>
        <vt:lpwstr/>
      </vt:variant>
      <vt:variant>
        <vt:i4>1245207</vt:i4>
      </vt:variant>
      <vt:variant>
        <vt:i4>30</vt:i4>
      </vt:variant>
      <vt:variant>
        <vt:i4>0</vt:i4>
      </vt:variant>
      <vt:variant>
        <vt:i4>5</vt:i4>
      </vt:variant>
      <vt:variant>
        <vt:lpwstr>https://www.abc.net.au/news/2024-10-18/un-committee-chair-condemns-nt-lowering-criminal-age-law/104490784</vt:lpwstr>
      </vt:variant>
      <vt:variant>
        <vt:lpwstr/>
      </vt:variant>
      <vt:variant>
        <vt:i4>7864431</vt:i4>
      </vt:variant>
      <vt:variant>
        <vt:i4>27</vt:i4>
      </vt:variant>
      <vt:variant>
        <vt:i4>0</vt:i4>
      </vt:variant>
      <vt:variant>
        <vt:i4>5</vt:i4>
      </vt:variant>
      <vt:variant>
        <vt:lpwstr>https://www.aihw.gov.au/reports/youth-justice/youth-justice-in-australia-annual-report-2022-23/contents/fact-sheets/northern-territory</vt:lpwstr>
      </vt:variant>
      <vt:variant>
        <vt:lpwstr/>
      </vt:variant>
      <vt:variant>
        <vt:i4>6619263</vt:i4>
      </vt:variant>
      <vt:variant>
        <vt:i4>24</vt:i4>
      </vt:variant>
      <vt:variant>
        <vt:i4>0</vt:i4>
      </vt:variant>
      <vt:variant>
        <vt:i4>5</vt:i4>
      </vt:variant>
      <vt:variant>
        <vt:lpwstr>https://humanrights.gov.au/about/news/speeches/un-human-rights-commissioner-speaks-out</vt:lpwstr>
      </vt:variant>
      <vt:variant>
        <vt:lpwstr/>
      </vt:variant>
      <vt:variant>
        <vt:i4>2097258</vt:i4>
      </vt:variant>
      <vt:variant>
        <vt:i4>21</vt:i4>
      </vt:variant>
      <vt:variant>
        <vt:i4>0</vt:i4>
      </vt:variant>
      <vt:variant>
        <vt:i4>5</vt:i4>
      </vt:variant>
      <vt:variant>
        <vt:lpwstr>https://humanrights.gov.au/our-work/projects/bringing-them-home-chapter-13</vt:lpwstr>
      </vt:variant>
      <vt:variant>
        <vt:lpwstr/>
      </vt:variant>
      <vt:variant>
        <vt:i4>6094947</vt:i4>
      </vt:variant>
      <vt:variant>
        <vt:i4>18</vt:i4>
      </vt:variant>
      <vt:variant>
        <vt:i4>0</vt:i4>
      </vt:variant>
      <vt:variant>
        <vt:i4>5</vt:i4>
      </vt:variant>
      <vt:variant>
        <vt:lpwstr>https://www.un.org/en/genocideprevention/documents/atrocity-crimes/Doc.1_Convention on the Prevention and Punishment of the Crime of Genocide.pdf</vt:lpwstr>
      </vt:variant>
      <vt:variant>
        <vt:lpwstr/>
      </vt:variant>
      <vt:variant>
        <vt:i4>7340131</vt:i4>
      </vt:variant>
      <vt:variant>
        <vt:i4>15</vt:i4>
      </vt:variant>
      <vt:variant>
        <vt:i4>0</vt:i4>
      </vt:variant>
      <vt:variant>
        <vt:i4>5</vt:i4>
      </vt:variant>
      <vt:variant>
        <vt:lpwstr>https://aus01.safelinks.protection.outlook.com/?url=https%3A%2F%2Ftheconversation.com%2Fresidential-school-system-recognized-as-genocide-in-canadas-house-of-commons-a-harbinger-of-change-196774&amp;data=05%7C02%7Callyson.campbell%40humanrights.gov.au%7Cc90334f4638445b690e908dd98d0d187%7Cea4cdebd454f4218919b7adc32bf1549%7C0%7C0%7C638834744843196761%7CUnknown%7CTWFpbGZsb3d8eyJFbXB0eU1hcGkiOnRydWUsIlYiOiIwLjAuMDAwMCIsIlAiOiJXaW4zMiIsIkFOIjoiTWFpbCIsIldUIjoyfQ%3D%3D%7C0%7C%7C%7C&amp;sdata=wxrfWRy8nnMmVcy0EvA2%2FPBBs95kJMupCLKrvaaIrL8%3D&amp;reserved=0</vt:lpwstr>
      </vt:variant>
      <vt:variant>
        <vt:lpwstr/>
      </vt:variant>
      <vt:variant>
        <vt:i4>4915213</vt:i4>
      </vt:variant>
      <vt:variant>
        <vt:i4>12</vt:i4>
      </vt:variant>
      <vt:variant>
        <vt:i4>0</vt:i4>
      </vt:variant>
      <vt:variant>
        <vt:i4>5</vt:i4>
      </vt:variant>
      <vt:variant>
        <vt:lpwstr>https://unsr.albertbarume.org/site/?p=974</vt:lpwstr>
      </vt:variant>
      <vt:variant>
        <vt:lpwstr/>
      </vt:variant>
      <vt:variant>
        <vt:i4>2293872</vt:i4>
      </vt:variant>
      <vt:variant>
        <vt:i4>9</vt:i4>
      </vt:variant>
      <vt:variant>
        <vt:i4>0</vt:i4>
      </vt:variant>
      <vt:variant>
        <vt:i4>5</vt:i4>
      </vt:variant>
      <vt:variant>
        <vt:lpwstr>https://humanrights.gov.au/about/news/explainer-commonwealth-v-yunupingu-and-compensation-native-title</vt:lpwstr>
      </vt:variant>
      <vt:variant>
        <vt:lpwstr/>
      </vt:variant>
      <vt:variant>
        <vt:i4>6357119</vt:i4>
      </vt:variant>
      <vt:variant>
        <vt:i4>6</vt:i4>
      </vt:variant>
      <vt:variant>
        <vt:i4>0</vt:i4>
      </vt:variant>
      <vt:variant>
        <vt:i4>5</vt:i4>
      </vt:variant>
      <vt:variant>
        <vt:lpwstr>https://www.minterellison.com/articles/timber-creek</vt:lpwstr>
      </vt:variant>
      <vt:variant>
        <vt:lpwstr/>
      </vt:variant>
      <vt:variant>
        <vt:i4>7274533</vt:i4>
      </vt:variant>
      <vt:variant>
        <vt:i4>3</vt:i4>
      </vt:variant>
      <vt:variant>
        <vt:i4>0</vt:i4>
      </vt:variant>
      <vt:variant>
        <vt:i4>5</vt:i4>
      </vt:variant>
      <vt:variant>
        <vt:lpwstr>https://www.alrc.gov.au/publication/connection-to-country-review-of-the-native-title-act-1993-cth-alrc-report-126/2-framework-for-review-historical-and-international-perspectives/the-framework-mabo-no-2/</vt:lpwstr>
      </vt:variant>
      <vt:variant>
        <vt:lpwstr/>
      </vt:variant>
      <vt:variant>
        <vt:i4>7274533</vt:i4>
      </vt:variant>
      <vt:variant>
        <vt:i4>0</vt:i4>
      </vt:variant>
      <vt:variant>
        <vt:i4>0</vt:i4>
      </vt:variant>
      <vt:variant>
        <vt:i4>5</vt:i4>
      </vt:variant>
      <vt:variant>
        <vt:lpwstr>https://www.alrc.gov.au/publication/connection-to-country-review-of-the-native-title-act-1993-cth-alrc-report-126/2-framework-for-review-historical-and-international-perspectives/the-framework-mabo-no-2/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Campbell</dc:creator>
  <cp:keywords/>
  <cp:lastModifiedBy>Helen Bannerman</cp:lastModifiedBy>
  <cp:revision>2</cp:revision>
  <cp:lastPrinted>2025-05-27T11:02:00Z</cp:lastPrinted>
  <dcterms:created xsi:type="dcterms:W3CDTF">2025-06-02T03:01:00Z</dcterms:created>
  <dcterms:modified xsi:type="dcterms:W3CDTF">2025-06-02T03:01:00Z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0x010100288B187F84FAAD4EB105026EF6357E50</vt:lpwstr>
  </property>
  <property fmtid="{D5CDD505-2E9C-101B-9397-08002B2CF9AE}" pid="3" name="_dlc_DocIdItemGuid">
    <vt:lpwstr>bb4d170a-5ed4-4647-8ede-1b7368f63705</vt:lpwstr>
  </property>
  <property fmtid="{D5CDD505-2E9C-101B-9397-08002B2CF9AE}" pid="4" name="TaxKeyword">
    <vt:lpwstr/>
  </property>
  <property fmtid="{D5CDD505-2E9C-101B-9397-08002B2CF9AE}" pid="5" name="MediaServiceImageTags">
    <vt:lpwstr/>
  </property>
  <property fmtid="{D5CDD505-2E9C-101B-9397-08002B2CF9AE}" pid="6" name="SharedWithUsers">
    <vt:lpwstr>24;#Allyson Campbell;#766;#Katie Kiss;#7;#Nick Devereaux;#16;#Libby Gunn</vt:lpwstr>
  </property>
</Properties>
</file>